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A8FF" w14:textId="77777777" w:rsidR="005940BE" w:rsidRPr="006E0B0C" w:rsidRDefault="005940BE" w:rsidP="005940BE">
      <w:pPr>
        <w:jc w:val="center"/>
        <w:rPr>
          <w:b/>
          <w:bCs/>
          <w:i/>
          <w:iCs/>
        </w:rPr>
      </w:pPr>
      <w:r w:rsidRPr="006E0B0C">
        <w:rPr>
          <w:b/>
          <w:bCs/>
        </w:rPr>
        <w:t>Notice for Request for Proposal (RFP)</w:t>
      </w:r>
    </w:p>
    <w:p w14:paraId="38FE3087" w14:textId="77777777" w:rsidR="005940BE" w:rsidRPr="006E0B0C" w:rsidRDefault="005940BE" w:rsidP="005940BE">
      <w:pPr>
        <w:jc w:val="center"/>
        <w:rPr>
          <w:sz w:val="20"/>
          <w:szCs w:val="20"/>
          <w:u w:val="single"/>
        </w:rPr>
      </w:pPr>
      <w:r w:rsidRPr="006E0B0C">
        <w:rPr>
          <w:sz w:val="20"/>
          <w:szCs w:val="20"/>
        </w:rPr>
        <w:t>Government of Nepal</w:t>
      </w:r>
    </w:p>
    <w:p w14:paraId="0A98887B" w14:textId="77777777" w:rsidR="005940BE" w:rsidRPr="006E0B0C" w:rsidRDefault="005940BE" w:rsidP="005940BE">
      <w:pPr>
        <w:jc w:val="center"/>
        <w:rPr>
          <w:i/>
          <w:iCs/>
          <w:sz w:val="20"/>
          <w:szCs w:val="20"/>
        </w:rPr>
      </w:pPr>
      <w:r w:rsidRPr="006E0B0C">
        <w:rPr>
          <w:i/>
          <w:iCs/>
          <w:sz w:val="20"/>
          <w:szCs w:val="20"/>
        </w:rPr>
        <w:t xml:space="preserve">Ministry of Labour, Employment and Social Security </w:t>
      </w:r>
    </w:p>
    <w:p w14:paraId="18B89D92" w14:textId="77777777" w:rsidR="005940BE" w:rsidRPr="006E0B0C" w:rsidRDefault="005940BE" w:rsidP="005940BE">
      <w:pPr>
        <w:jc w:val="center"/>
        <w:rPr>
          <w:b/>
          <w:bCs/>
          <w:i/>
          <w:iCs/>
        </w:rPr>
      </w:pPr>
      <w:r w:rsidRPr="006E0B0C">
        <w:rPr>
          <w:b/>
          <w:bCs/>
          <w:i/>
          <w:iCs/>
        </w:rPr>
        <w:t>Vocational and Skill Development Training Academy</w:t>
      </w:r>
    </w:p>
    <w:p w14:paraId="7D819711" w14:textId="77777777" w:rsidR="005940BE" w:rsidRPr="006E0B0C" w:rsidRDefault="005940BE" w:rsidP="005940BE">
      <w:pPr>
        <w:jc w:val="center"/>
        <w:rPr>
          <w:b/>
          <w:bCs/>
          <w:i/>
          <w:iCs/>
          <w:sz w:val="20"/>
          <w:szCs w:val="20"/>
        </w:rPr>
      </w:pPr>
      <w:r w:rsidRPr="006E0B0C">
        <w:rPr>
          <w:b/>
          <w:bCs/>
          <w:i/>
          <w:iCs/>
          <w:sz w:val="20"/>
          <w:szCs w:val="20"/>
        </w:rPr>
        <w:t>Bhainsepati Lalitpur</w:t>
      </w:r>
    </w:p>
    <w:p w14:paraId="6F8D6DBF" w14:textId="7057C77A" w:rsidR="005940BE" w:rsidRPr="006E0B0C" w:rsidRDefault="005940BE" w:rsidP="005940BE">
      <w:pPr>
        <w:jc w:val="center"/>
        <w:rPr>
          <w:i/>
          <w:iCs/>
          <w:color w:val="FF0000"/>
          <w:sz w:val="20"/>
          <w:szCs w:val="20"/>
        </w:rPr>
      </w:pPr>
      <w:r w:rsidRPr="006E0B0C">
        <w:rPr>
          <w:sz w:val="20"/>
          <w:szCs w:val="20"/>
        </w:rPr>
        <w:t xml:space="preserve">Date: </w:t>
      </w:r>
      <w:r w:rsidRPr="00FF4248">
        <w:rPr>
          <w:sz w:val="20"/>
          <w:szCs w:val="20"/>
          <w:highlight w:val="yellow"/>
        </w:rPr>
        <w:t>2079/0</w:t>
      </w:r>
      <w:r w:rsidR="003F7CBB" w:rsidRPr="00FF4248">
        <w:rPr>
          <w:sz w:val="20"/>
          <w:szCs w:val="20"/>
          <w:highlight w:val="yellow"/>
        </w:rPr>
        <w:t>9</w:t>
      </w:r>
      <w:r w:rsidRPr="00FF4248">
        <w:rPr>
          <w:sz w:val="20"/>
          <w:szCs w:val="20"/>
          <w:highlight w:val="yellow"/>
        </w:rPr>
        <w:t>/</w:t>
      </w:r>
      <w:r w:rsidR="00DB1CEE">
        <w:rPr>
          <w:sz w:val="20"/>
          <w:szCs w:val="20"/>
          <w:highlight w:val="yellow"/>
        </w:rPr>
        <w:t>3</w:t>
      </w:r>
    </w:p>
    <w:p w14:paraId="1FB81AEB" w14:textId="58935E40" w:rsidR="005940BE" w:rsidRPr="00086062" w:rsidRDefault="005940BE" w:rsidP="005940BE">
      <w:pPr>
        <w:jc w:val="center"/>
        <w:rPr>
          <w:i/>
          <w:iCs/>
          <w:sz w:val="22"/>
          <w:szCs w:val="22"/>
        </w:rPr>
      </w:pPr>
      <w:r w:rsidRPr="00086062">
        <w:rPr>
          <w:bCs/>
          <w:sz w:val="22"/>
          <w:szCs w:val="22"/>
        </w:rPr>
        <w:t>Name of Project: Vocation</w:t>
      </w:r>
      <w:r w:rsidR="008B151E">
        <w:rPr>
          <w:bCs/>
          <w:sz w:val="22"/>
          <w:szCs w:val="22"/>
        </w:rPr>
        <w:t>al &amp; Skill Development Training</w:t>
      </w:r>
    </w:p>
    <w:p w14:paraId="74ED7DD0" w14:textId="0A043273" w:rsidR="005940BE" w:rsidRPr="008B151E" w:rsidRDefault="005940BE" w:rsidP="005940BE">
      <w:pPr>
        <w:widowControl w:val="0"/>
        <w:numPr>
          <w:ilvl w:val="0"/>
          <w:numId w:val="60"/>
        </w:numPr>
        <w:autoSpaceDE w:val="0"/>
        <w:autoSpaceDN w:val="0"/>
        <w:adjustRightInd w:val="0"/>
        <w:jc w:val="both"/>
        <w:rPr>
          <w:sz w:val="22"/>
          <w:szCs w:val="22"/>
        </w:rPr>
      </w:pPr>
      <w:r w:rsidRPr="00086062">
        <w:rPr>
          <w:sz w:val="22"/>
          <w:szCs w:val="22"/>
        </w:rPr>
        <w:t xml:space="preserve">Government of Nepal (GoN) has allocated fund </w:t>
      </w:r>
      <w:r w:rsidRPr="00086062">
        <w:rPr>
          <w:b/>
          <w:bCs/>
          <w:i/>
          <w:iCs/>
          <w:sz w:val="22"/>
          <w:szCs w:val="22"/>
        </w:rPr>
        <w:t xml:space="preserve">toward the cost of Vocational Skills Training </w:t>
      </w:r>
      <w:r w:rsidRPr="00086062">
        <w:rPr>
          <w:sz w:val="22"/>
          <w:szCs w:val="22"/>
        </w:rPr>
        <w:t xml:space="preserve">and intends to apply a portion of this </w:t>
      </w:r>
      <w:r w:rsidRPr="00086062">
        <w:rPr>
          <w:b/>
          <w:bCs/>
          <w:i/>
          <w:iCs/>
          <w:sz w:val="22"/>
          <w:szCs w:val="22"/>
        </w:rPr>
        <w:t xml:space="preserve">fund </w:t>
      </w:r>
      <w:r w:rsidRPr="00086062">
        <w:rPr>
          <w:sz w:val="22"/>
          <w:szCs w:val="22"/>
        </w:rPr>
        <w:t xml:space="preserve">to eligible payments under the Contract for which this Request for Proposal (RFP) document has been issued to eligible consultants as per shortlisting notice of VSDTA </w:t>
      </w:r>
      <w:r w:rsidRPr="008B151E">
        <w:rPr>
          <w:sz w:val="22"/>
          <w:szCs w:val="22"/>
        </w:rPr>
        <w:t>dated 2079/0</w:t>
      </w:r>
      <w:r w:rsidR="003F7CBB" w:rsidRPr="008B151E">
        <w:rPr>
          <w:sz w:val="22"/>
          <w:szCs w:val="22"/>
        </w:rPr>
        <w:t>8</w:t>
      </w:r>
      <w:r w:rsidRPr="008B151E">
        <w:rPr>
          <w:sz w:val="22"/>
          <w:szCs w:val="22"/>
        </w:rPr>
        <w:t>/</w:t>
      </w:r>
      <w:r w:rsidR="00A9200E" w:rsidRPr="008B151E">
        <w:rPr>
          <w:sz w:val="22"/>
          <w:szCs w:val="22"/>
        </w:rPr>
        <w:t>29</w:t>
      </w:r>
      <w:r w:rsidRPr="008B151E">
        <w:rPr>
          <w:sz w:val="22"/>
          <w:szCs w:val="22"/>
        </w:rPr>
        <w:t xml:space="preserve"> BS.</w:t>
      </w:r>
    </w:p>
    <w:p w14:paraId="56008999" w14:textId="77777777" w:rsidR="005940BE" w:rsidRPr="00086062" w:rsidRDefault="005940BE" w:rsidP="005940BE">
      <w:pPr>
        <w:pStyle w:val="ListParagraph"/>
        <w:numPr>
          <w:ilvl w:val="1"/>
          <w:numId w:val="61"/>
        </w:numPr>
        <w:jc w:val="both"/>
        <w:rPr>
          <w:sz w:val="22"/>
          <w:szCs w:val="22"/>
        </w:rPr>
      </w:pPr>
      <w:r w:rsidRPr="00086062">
        <w:rPr>
          <w:sz w:val="22"/>
          <w:szCs w:val="22"/>
        </w:rPr>
        <w:t xml:space="preserve">The </w:t>
      </w:r>
      <w:r w:rsidRPr="00086062">
        <w:rPr>
          <w:b/>
          <w:bCs/>
          <w:i/>
          <w:iCs/>
          <w:sz w:val="22"/>
          <w:szCs w:val="22"/>
        </w:rPr>
        <w:t xml:space="preserve">Vocational and Skill Development Training Academy, Ministry of Labour, Employment and Social security, GoN, </w:t>
      </w:r>
      <w:r w:rsidRPr="00086062">
        <w:rPr>
          <w:sz w:val="22"/>
          <w:szCs w:val="22"/>
        </w:rPr>
        <w:t>now Request for Proposal (RFP) Document from shortlisted consulting firms (“consultant”) to provide the following consulting services: to deliver quality skill training services for the targeted beneficiaries following the approved curricula in the following occupations. The training should assure the standards as provisioned by curriculum. Entrepreneurship training (to be provided additionally) 15 hrs.</w:t>
      </w:r>
    </w:p>
    <w:p w14:paraId="6DABA84B" w14:textId="77777777" w:rsidR="005940BE" w:rsidRPr="00086062" w:rsidRDefault="005940BE" w:rsidP="005940BE">
      <w:pPr>
        <w:numPr>
          <w:ilvl w:val="1"/>
          <w:numId w:val="61"/>
        </w:numPr>
        <w:jc w:val="both"/>
        <w:rPr>
          <w:b/>
          <w:bCs/>
          <w:sz w:val="22"/>
          <w:szCs w:val="22"/>
        </w:rPr>
      </w:pPr>
      <w:r w:rsidRPr="00086062">
        <w:rPr>
          <w:b/>
          <w:bCs/>
          <w:sz w:val="22"/>
          <w:szCs w:val="22"/>
        </w:rPr>
        <w:t>Occupations:</w:t>
      </w:r>
    </w:p>
    <w:p w14:paraId="6D642CCB" w14:textId="0F0374D4" w:rsidR="005940BE" w:rsidRPr="00086062" w:rsidRDefault="005940BE" w:rsidP="005940BE">
      <w:pPr>
        <w:ind w:left="1080" w:firstLine="360"/>
        <w:jc w:val="both"/>
        <w:rPr>
          <w:rFonts w:cs="Nirmala UI"/>
          <w:sz w:val="22"/>
          <w:szCs w:val="22"/>
          <w:lang w:bidi="ne-NP"/>
        </w:rPr>
      </w:pPr>
      <w:r w:rsidRPr="00086062">
        <w:rPr>
          <w:sz w:val="22"/>
          <w:szCs w:val="22"/>
        </w:rPr>
        <w:tab/>
      </w:r>
      <w:r w:rsidRPr="00086062">
        <w:rPr>
          <w:sz w:val="22"/>
          <w:szCs w:val="22"/>
        </w:rPr>
        <w:tab/>
      </w:r>
      <w:r w:rsidRPr="00086062">
        <w:rPr>
          <w:sz w:val="22"/>
          <w:szCs w:val="22"/>
        </w:rPr>
        <w:tab/>
        <w:t>Tender No. VSDTA/079/080-01/</w:t>
      </w:r>
      <w:r w:rsidRPr="00086062">
        <w:rPr>
          <w:rFonts w:cs="Nirmala UI"/>
          <w:sz w:val="22"/>
          <w:szCs w:val="22"/>
          <w:lang w:bidi="ne-NP"/>
        </w:rPr>
        <w:t>1</w:t>
      </w:r>
      <w:r w:rsidR="003F7CBB">
        <w:rPr>
          <w:rFonts w:cs="Nirmala UI"/>
          <w:sz w:val="22"/>
          <w:szCs w:val="22"/>
          <w:lang w:bidi="ne-NP"/>
        </w:rPr>
        <w:t xml:space="preserve">0 </w:t>
      </w:r>
      <w:r w:rsidRPr="00086062">
        <w:rPr>
          <w:rFonts w:cs="Nirmala UI"/>
          <w:sz w:val="22"/>
          <w:szCs w:val="22"/>
          <w:lang w:bidi="ne-NP"/>
        </w:rPr>
        <w:t>&amp;1</w:t>
      </w:r>
      <w:r w:rsidR="003F7CBB">
        <w:rPr>
          <w:rFonts w:cs="Nirmala UI"/>
          <w:sz w:val="22"/>
          <w:szCs w:val="22"/>
          <w:lang w:bidi="ne-NP"/>
        </w:rPr>
        <w:t>5</w:t>
      </w:r>
      <w:r w:rsidR="00FF4248">
        <w:rPr>
          <w:rFonts w:cs="Nirmala UI"/>
          <w:sz w:val="22"/>
          <w:szCs w:val="22"/>
          <w:lang w:bidi="ne-NP"/>
        </w:rPr>
        <w:t>(Re)</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960"/>
        <w:gridCol w:w="1350"/>
        <w:gridCol w:w="1530"/>
        <w:gridCol w:w="2244"/>
      </w:tblGrid>
      <w:tr w:rsidR="005940BE" w:rsidRPr="003D7B7D" w14:paraId="758CAAD7" w14:textId="77777777" w:rsidTr="00C16456">
        <w:trPr>
          <w:trHeight w:val="702"/>
          <w:jc w:val="center"/>
        </w:trPr>
        <w:tc>
          <w:tcPr>
            <w:tcW w:w="1075" w:type="dxa"/>
            <w:shd w:val="clear" w:color="auto" w:fill="BFBFBF" w:themeFill="background1" w:themeFillShade="BF"/>
            <w:vAlign w:val="center"/>
          </w:tcPr>
          <w:p w14:paraId="37176926" w14:textId="77777777" w:rsidR="005940BE" w:rsidRPr="003D7B7D" w:rsidRDefault="005940BE" w:rsidP="00DB1CEE">
            <w:pPr>
              <w:rPr>
                <w:b/>
                <w:bCs/>
                <w:sz w:val="20"/>
                <w:szCs w:val="20"/>
              </w:rPr>
            </w:pPr>
            <w:r w:rsidRPr="003D7B7D">
              <w:rPr>
                <w:b/>
                <w:bCs/>
                <w:sz w:val="20"/>
                <w:szCs w:val="20"/>
              </w:rPr>
              <w:t>Package Number</w:t>
            </w:r>
          </w:p>
        </w:tc>
        <w:tc>
          <w:tcPr>
            <w:tcW w:w="3960" w:type="dxa"/>
            <w:shd w:val="clear" w:color="auto" w:fill="BFBFBF" w:themeFill="background1" w:themeFillShade="BF"/>
            <w:vAlign w:val="center"/>
          </w:tcPr>
          <w:p w14:paraId="1829A4F5" w14:textId="77777777" w:rsidR="005940BE" w:rsidRPr="003D7B7D" w:rsidRDefault="005940BE" w:rsidP="00DB1CEE">
            <w:pPr>
              <w:rPr>
                <w:b/>
                <w:bCs/>
                <w:sz w:val="20"/>
                <w:szCs w:val="20"/>
              </w:rPr>
            </w:pPr>
            <w:r w:rsidRPr="003D7B7D">
              <w:rPr>
                <w:b/>
                <w:bCs/>
                <w:sz w:val="20"/>
                <w:szCs w:val="20"/>
              </w:rPr>
              <w:t>Occupations/Trade</w:t>
            </w:r>
          </w:p>
        </w:tc>
        <w:tc>
          <w:tcPr>
            <w:tcW w:w="1350" w:type="dxa"/>
            <w:shd w:val="clear" w:color="auto" w:fill="BFBFBF" w:themeFill="background1" w:themeFillShade="BF"/>
            <w:vAlign w:val="center"/>
          </w:tcPr>
          <w:p w14:paraId="10AA0FCB" w14:textId="77777777" w:rsidR="005940BE" w:rsidRPr="003D7B7D" w:rsidRDefault="005940BE" w:rsidP="00DB1CEE">
            <w:pPr>
              <w:rPr>
                <w:b/>
                <w:bCs/>
                <w:sz w:val="20"/>
                <w:szCs w:val="20"/>
              </w:rPr>
            </w:pPr>
            <w:r w:rsidRPr="003D7B7D">
              <w:rPr>
                <w:b/>
                <w:bCs/>
                <w:sz w:val="20"/>
                <w:szCs w:val="20"/>
              </w:rPr>
              <w:t>Number of Trainees</w:t>
            </w:r>
          </w:p>
        </w:tc>
        <w:tc>
          <w:tcPr>
            <w:tcW w:w="1530" w:type="dxa"/>
            <w:shd w:val="clear" w:color="auto" w:fill="BFBFBF" w:themeFill="background1" w:themeFillShade="BF"/>
            <w:vAlign w:val="center"/>
          </w:tcPr>
          <w:p w14:paraId="672C887B" w14:textId="77777777" w:rsidR="005940BE" w:rsidRPr="003D7B7D" w:rsidRDefault="005940BE" w:rsidP="00DB1CEE">
            <w:pPr>
              <w:rPr>
                <w:b/>
                <w:bCs/>
                <w:sz w:val="20"/>
                <w:szCs w:val="20"/>
              </w:rPr>
            </w:pPr>
            <w:r w:rsidRPr="003D7B7D">
              <w:rPr>
                <w:b/>
                <w:bCs/>
                <w:sz w:val="20"/>
                <w:szCs w:val="20"/>
              </w:rPr>
              <w:t>Training Duration (hrs)</w:t>
            </w:r>
          </w:p>
        </w:tc>
        <w:tc>
          <w:tcPr>
            <w:tcW w:w="2244" w:type="dxa"/>
            <w:shd w:val="clear" w:color="auto" w:fill="BFBFBF" w:themeFill="background1" w:themeFillShade="BF"/>
          </w:tcPr>
          <w:p w14:paraId="327CB731" w14:textId="77777777" w:rsidR="005940BE" w:rsidRPr="003D7B7D" w:rsidRDefault="005940BE" w:rsidP="00DB1CEE">
            <w:pPr>
              <w:rPr>
                <w:b/>
                <w:bCs/>
                <w:sz w:val="20"/>
                <w:szCs w:val="20"/>
              </w:rPr>
            </w:pPr>
            <w:r w:rsidRPr="003D7B7D">
              <w:rPr>
                <w:b/>
                <w:bCs/>
                <w:sz w:val="20"/>
                <w:szCs w:val="20"/>
              </w:rPr>
              <w:t>Estimated Amount with VAT (Rs.0.000</w:t>
            </w:r>
            <w:r w:rsidRPr="003D7B7D">
              <w:rPr>
                <w:rFonts w:cs="Kalimati" w:hint="cs"/>
                <w:b/>
                <w:bCs/>
                <w:sz w:val="20"/>
                <w:szCs w:val="20"/>
              </w:rPr>
              <w:t>)</w:t>
            </w:r>
            <w:r w:rsidRPr="003D7B7D">
              <w:rPr>
                <w:sz w:val="20"/>
                <w:szCs w:val="20"/>
              </w:rPr>
              <w:t xml:space="preserve"> *</w:t>
            </w:r>
          </w:p>
        </w:tc>
      </w:tr>
      <w:tr w:rsidR="00C16456" w:rsidRPr="00896FB1" w14:paraId="7CA40E9E" w14:textId="77777777" w:rsidTr="00C16456">
        <w:tblPrEx>
          <w:jc w:val="left"/>
        </w:tblPrEx>
        <w:trPr>
          <w:trHeight w:val="29"/>
        </w:trPr>
        <w:tc>
          <w:tcPr>
            <w:tcW w:w="1075" w:type="dxa"/>
            <w:vAlign w:val="center"/>
          </w:tcPr>
          <w:p w14:paraId="71AF3FF2" w14:textId="77777777" w:rsidR="00C16456" w:rsidRPr="00896FB1" w:rsidRDefault="00C16456" w:rsidP="00DB1CEE">
            <w:pPr>
              <w:spacing w:line="276" w:lineRule="auto"/>
              <w:jc w:val="center"/>
            </w:pPr>
            <w:r w:rsidRPr="00896FB1">
              <w:t>10</w:t>
            </w:r>
          </w:p>
        </w:tc>
        <w:tc>
          <w:tcPr>
            <w:tcW w:w="3960" w:type="dxa"/>
            <w:vAlign w:val="center"/>
          </w:tcPr>
          <w:p w14:paraId="6B3510B6" w14:textId="77777777" w:rsidR="00C16456" w:rsidRPr="00896FB1" w:rsidRDefault="00C16456" w:rsidP="00DB1CEE">
            <w:pPr>
              <w:spacing w:line="276" w:lineRule="auto"/>
            </w:pPr>
            <w:r w:rsidRPr="00896FB1">
              <w:t>Barista</w:t>
            </w:r>
          </w:p>
        </w:tc>
        <w:tc>
          <w:tcPr>
            <w:tcW w:w="1350" w:type="dxa"/>
            <w:vAlign w:val="center"/>
          </w:tcPr>
          <w:p w14:paraId="6DCF023C" w14:textId="2610E095" w:rsidR="00C16456" w:rsidRPr="00896FB1" w:rsidRDefault="008B151E" w:rsidP="00DB1CEE">
            <w:pPr>
              <w:spacing w:line="276" w:lineRule="auto"/>
              <w:jc w:val="center"/>
            </w:pPr>
            <w:r>
              <w:t>16</w:t>
            </w:r>
            <w:r w:rsidR="00C16456" w:rsidRPr="00896FB1">
              <w:t>0</w:t>
            </w:r>
          </w:p>
        </w:tc>
        <w:tc>
          <w:tcPr>
            <w:tcW w:w="1530" w:type="dxa"/>
            <w:vAlign w:val="center"/>
          </w:tcPr>
          <w:p w14:paraId="3995BC32" w14:textId="77777777" w:rsidR="00C16456" w:rsidRPr="00896FB1" w:rsidRDefault="00C16456" w:rsidP="00DB1CEE">
            <w:pPr>
              <w:spacing w:line="276" w:lineRule="auto"/>
              <w:jc w:val="center"/>
            </w:pPr>
            <w:r w:rsidRPr="00896FB1">
              <w:t>390</w:t>
            </w:r>
          </w:p>
        </w:tc>
        <w:tc>
          <w:tcPr>
            <w:tcW w:w="2244" w:type="dxa"/>
          </w:tcPr>
          <w:p w14:paraId="4061A281" w14:textId="77777777" w:rsidR="00C16456" w:rsidRPr="00896FB1" w:rsidRDefault="00C16456" w:rsidP="00DB1CEE">
            <w:pPr>
              <w:spacing w:line="276" w:lineRule="auto"/>
            </w:pPr>
            <w:r w:rsidRPr="00896FB1">
              <w:t>15</w:t>
            </w:r>
          </w:p>
        </w:tc>
      </w:tr>
      <w:tr w:rsidR="00C16456" w:rsidRPr="00896FB1" w14:paraId="16764566" w14:textId="77777777" w:rsidTr="00C16456">
        <w:tblPrEx>
          <w:jc w:val="left"/>
        </w:tblPrEx>
        <w:trPr>
          <w:trHeight w:val="318"/>
        </w:trPr>
        <w:tc>
          <w:tcPr>
            <w:tcW w:w="1075" w:type="dxa"/>
          </w:tcPr>
          <w:p w14:paraId="3CD1C8D9" w14:textId="77777777" w:rsidR="00C16456" w:rsidRPr="00896FB1" w:rsidRDefault="00C16456" w:rsidP="00DB1CEE">
            <w:pPr>
              <w:spacing w:line="276" w:lineRule="auto"/>
              <w:jc w:val="center"/>
            </w:pPr>
            <w:r w:rsidRPr="00896FB1">
              <w:t>15</w:t>
            </w:r>
          </w:p>
        </w:tc>
        <w:tc>
          <w:tcPr>
            <w:tcW w:w="3960" w:type="dxa"/>
          </w:tcPr>
          <w:p w14:paraId="5712F3A3" w14:textId="77777777" w:rsidR="00C16456" w:rsidRPr="00896FB1" w:rsidRDefault="00C16456" w:rsidP="00DB1CEE">
            <w:pPr>
              <w:spacing w:line="276" w:lineRule="auto"/>
            </w:pPr>
            <w:r w:rsidRPr="00896FB1">
              <w:t>Home stay operator</w:t>
            </w:r>
          </w:p>
        </w:tc>
        <w:tc>
          <w:tcPr>
            <w:tcW w:w="1350" w:type="dxa"/>
          </w:tcPr>
          <w:p w14:paraId="0D19A702" w14:textId="77777777" w:rsidR="00C16456" w:rsidRPr="00896FB1" w:rsidRDefault="00C16456" w:rsidP="00DB1CEE">
            <w:pPr>
              <w:spacing w:line="276" w:lineRule="auto"/>
              <w:jc w:val="center"/>
            </w:pPr>
            <w:r w:rsidRPr="00896FB1">
              <w:t>100</w:t>
            </w:r>
          </w:p>
        </w:tc>
        <w:tc>
          <w:tcPr>
            <w:tcW w:w="1530" w:type="dxa"/>
          </w:tcPr>
          <w:p w14:paraId="2C28B5B2" w14:textId="77777777" w:rsidR="00C16456" w:rsidRPr="00896FB1" w:rsidRDefault="00C16456" w:rsidP="00DB1CEE">
            <w:pPr>
              <w:spacing w:line="276" w:lineRule="auto"/>
              <w:jc w:val="center"/>
            </w:pPr>
            <w:r w:rsidRPr="00896FB1">
              <w:t>390</w:t>
            </w:r>
          </w:p>
        </w:tc>
        <w:tc>
          <w:tcPr>
            <w:tcW w:w="2244" w:type="dxa"/>
          </w:tcPr>
          <w:p w14:paraId="30CF2975" w14:textId="77777777" w:rsidR="00C16456" w:rsidRPr="00896FB1" w:rsidRDefault="00C16456" w:rsidP="00DB1CEE">
            <w:r w:rsidRPr="00896FB1">
              <w:t>15</w:t>
            </w:r>
          </w:p>
        </w:tc>
      </w:tr>
    </w:tbl>
    <w:p w14:paraId="20724251" w14:textId="77777777" w:rsidR="005940BE" w:rsidRPr="00086062" w:rsidRDefault="005940BE" w:rsidP="005940BE">
      <w:pPr>
        <w:jc w:val="both"/>
        <w:rPr>
          <w:sz w:val="18"/>
          <w:szCs w:val="18"/>
        </w:rPr>
      </w:pPr>
      <w:r w:rsidRPr="00086062">
        <w:rPr>
          <w:b/>
          <w:bCs/>
          <w:sz w:val="18"/>
          <w:szCs w:val="18"/>
        </w:rPr>
        <w:t>Note:</w:t>
      </w:r>
      <w:r w:rsidRPr="00086062">
        <w:rPr>
          <w:sz w:val="18"/>
          <w:szCs w:val="18"/>
        </w:rPr>
        <w:t xml:space="preserve">  *</w:t>
      </w:r>
      <w:r w:rsidRPr="00086062">
        <w:rPr>
          <w:sz w:val="16"/>
          <w:szCs w:val="16"/>
        </w:rPr>
        <w:t>Entrepreneurship training cost is not included in above table. Per participants NRs.3000 has been estimated</w:t>
      </w:r>
      <w:r w:rsidRPr="00086062">
        <w:rPr>
          <w:sz w:val="18"/>
          <w:szCs w:val="18"/>
        </w:rPr>
        <w:t xml:space="preserve"> by VSDTA for conduction of entrepreneurship training. Additional amount will be paid for entrepreneurship development training. </w:t>
      </w:r>
    </w:p>
    <w:p w14:paraId="5A66DF49" w14:textId="77777777" w:rsidR="005940BE" w:rsidRPr="00086062" w:rsidRDefault="005940BE" w:rsidP="005940BE">
      <w:pPr>
        <w:jc w:val="both"/>
        <w:rPr>
          <w:sz w:val="18"/>
          <w:szCs w:val="18"/>
        </w:rPr>
      </w:pPr>
      <w:r w:rsidRPr="00086062">
        <w:rPr>
          <w:sz w:val="18"/>
          <w:szCs w:val="18"/>
        </w:rPr>
        <w:t xml:space="preserve">*Entrepreneurship Development training (EDP)of 15 hrs (3 days) (curriculum prescribed by VSDTA) must be additionally integrated with prescribed duration of occupation\trade. </w:t>
      </w:r>
    </w:p>
    <w:p w14:paraId="3790E6C3" w14:textId="245C01E7" w:rsidR="005940BE" w:rsidRPr="005A137C" w:rsidRDefault="005940BE" w:rsidP="005940BE">
      <w:pPr>
        <w:widowControl w:val="0"/>
        <w:numPr>
          <w:ilvl w:val="0"/>
          <w:numId w:val="60"/>
        </w:numPr>
        <w:autoSpaceDE w:val="0"/>
        <w:autoSpaceDN w:val="0"/>
        <w:adjustRightInd w:val="0"/>
        <w:jc w:val="both"/>
        <w:rPr>
          <w:sz w:val="20"/>
          <w:szCs w:val="20"/>
        </w:rPr>
      </w:pPr>
      <w:r w:rsidRPr="005A137C">
        <w:rPr>
          <w:sz w:val="20"/>
          <w:szCs w:val="20"/>
        </w:rPr>
        <w:t xml:space="preserve">Shortlisted consultants can download RFP document from VSDTA website i.e www.vsdta.gov.np before </w:t>
      </w:r>
      <w:r w:rsidR="00A9200E">
        <w:rPr>
          <w:sz w:val="20"/>
          <w:szCs w:val="20"/>
          <w:highlight w:val="yellow"/>
        </w:rPr>
        <w:t>Magh</w:t>
      </w:r>
      <w:r w:rsidRPr="00FF4248">
        <w:rPr>
          <w:sz w:val="20"/>
          <w:szCs w:val="20"/>
          <w:highlight w:val="yellow"/>
        </w:rPr>
        <w:t xml:space="preserve"> </w:t>
      </w:r>
      <w:r w:rsidR="00A9200E">
        <w:rPr>
          <w:sz w:val="20"/>
          <w:szCs w:val="20"/>
          <w:highlight w:val="yellow"/>
        </w:rPr>
        <w:t>0</w:t>
      </w:r>
      <w:r w:rsidR="008B151E">
        <w:rPr>
          <w:sz w:val="20"/>
          <w:szCs w:val="20"/>
          <w:highlight w:val="yellow"/>
        </w:rPr>
        <w:t>3</w:t>
      </w:r>
      <w:r w:rsidRPr="00FF4248">
        <w:rPr>
          <w:color w:val="FF0000"/>
          <w:sz w:val="20"/>
          <w:szCs w:val="20"/>
          <w:highlight w:val="yellow"/>
        </w:rPr>
        <w:t xml:space="preserve">, </w:t>
      </w:r>
      <w:r w:rsidRPr="00FF4248">
        <w:rPr>
          <w:sz w:val="20"/>
          <w:szCs w:val="20"/>
          <w:highlight w:val="yellow"/>
        </w:rPr>
        <w:t>2079</w:t>
      </w:r>
      <w:r w:rsidRPr="005A137C">
        <w:rPr>
          <w:sz w:val="20"/>
          <w:szCs w:val="20"/>
        </w:rPr>
        <w:t>.</w:t>
      </w:r>
    </w:p>
    <w:p w14:paraId="4CF18840" w14:textId="794D46ED" w:rsidR="005940BE" w:rsidRPr="005A137C" w:rsidRDefault="005940BE" w:rsidP="005940BE">
      <w:pPr>
        <w:widowControl w:val="0"/>
        <w:numPr>
          <w:ilvl w:val="0"/>
          <w:numId w:val="60"/>
        </w:numPr>
        <w:autoSpaceDE w:val="0"/>
        <w:autoSpaceDN w:val="0"/>
        <w:adjustRightInd w:val="0"/>
        <w:jc w:val="both"/>
        <w:rPr>
          <w:sz w:val="20"/>
          <w:szCs w:val="20"/>
        </w:rPr>
      </w:pPr>
      <w:r w:rsidRPr="005A137C">
        <w:rPr>
          <w:sz w:val="20"/>
          <w:szCs w:val="20"/>
        </w:rPr>
        <w:t xml:space="preserve">RFP Documents shall be delivered in hard copy at VSDTA before the last date of submission </w:t>
      </w:r>
      <w:proofErr w:type="gramStart"/>
      <w:r w:rsidRPr="005A137C">
        <w:rPr>
          <w:sz w:val="20"/>
          <w:szCs w:val="20"/>
        </w:rPr>
        <w:t>i.e.</w:t>
      </w:r>
      <w:proofErr w:type="gramEnd"/>
      <w:r w:rsidRPr="005A137C">
        <w:rPr>
          <w:sz w:val="20"/>
          <w:szCs w:val="20"/>
        </w:rPr>
        <w:t xml:space="preserve"> </w:t>
      </w:r>
      <w:r w:rsidR="00A9200E">
        <w:rPr>
          <w:sz w:val="20"/>
          <w:szCs w:val="20"/>
          <w:highlight w:val="yellow"/>
        </w:rPr>
        <w:t>0</w:t>
      </w:r>
      <w:r w:rsidR="008B151E">
        <w:rPr>
          <w:sz w:val="20"/>
          <w:szCs w:val="20"/>
          <w:highlight w:val="yellow"/>
        </w:rPr>
        <w:t>3</w:t>
      </w:r>
      <w:r w:rsidR="008B151E">
        <w:rPr>
          <w:sz w:val="20"/>
          <w:szCs w:val="20"/>
          <w:highlight w:val="yellow"/>
          <w:vertAlign w:val="superscript"/>
        </w:rPr>
        <w:t>rd</w:t>
      </w:r>
      <w:r w:rsidRPr="00FF4248">
        <w:rPr>
          <w:sz w:val="20"/>
          <w:szCs w:val="20"/>
          <w:highlight w:val="yellow"/>
        </w:rPr>
        <w:t xml:space="preserve"> </w:t>
      </w:r>
      <w:r w:rsidR="00A9200E">
        <w:rPr>
          <w:sz w:val="20"/>
          <w:szCs w:val="20"/>
          <w:highlight w:val="yellow"/>
        </w:rPr>
        <w:t>Magh</w:t>
      </w:r>
      <w:r w:rsidRPr="00FF4248">
        <w:rPr>
          <w:sz w:val="20"/>
          <w:szCs w:val="20"/>
          <w:highlight w:val="yellow"/>
        </w:rPr>
        <w:t xml:space="preserve"> 2079 at 12.00 pm</w:t>
      </w:r>
      <w:r w:rsidRPr="005A137C">
        <w:rPr>
          <w:sz w:val="20"/>
          <w:szCs w:val="20"/>
        </w:rPr>
        <w:t xml:space="preserve"> or In case the last date of obtaining and submission of the RFP document happens to be a holiday, the next working day will be deemed as the due date but the time will be the same as stipulated. </w:t>
      </w:r>
    </w:p>
    <w:p w14:paraId="6904EF0A" w14:textId="77777777" w:rsidR="005940BE" w:rsidRPr="005A137C" w:rsidRDefault="005940BE" w:rsidP="005940BE">
      <w:pPr>
        <w:widowControl w:val="0"/>
        <w:numPr>
          <w:ilvl w:val="0"/>
          <w:numId w:val="60"/>
        </w:numPr>
        <w:autoSpaceDE w:val="0"/>
        <w:autoSpaceDN w:val="0"/>
        <w:adjustRightInd w:val="0"/>
        <w:jc w:val="both"/>
        <w:rPr>
          <w:sz w:val="20"/>
          <w:szCs w:val="20"/>
        </w:rPr>
      </w:pPr>
      <w:r w:rsidRPr="005A137C">
        <w:rPr>
          <w:sz w:val="20"/>
          <w:szCs w:val="20"/>
        </w:rPr>
        <w:t xml:space="preserve">RFP will be assessed based on </w:t>
      </w:r>
      <w:r w:rsidRPr="005A137C">
        <w:rPr>
          <w:b/>
          <w:bCs/>
          <w:i/>
          <w:iCs/>
          <w:sz w:val="20"/>
          <w:szCs w:val="20"/>
        </w:rPr>
        <w:t>QCBS method</w:t>
      </w:r>
      <w:r w:rsidRPr="005A137C">
        <w:rPr>
          <w:sz w:val="20"/>
          <w:szCs w:val="20"/>
        </w:rPr>
        <w:t xml:space="preserve">. 90% of the evaluation marking will be of technical proposal and 10% of the evaluation marking will be of financial proposal. </w:t>
      </w:r>
    </w:p>
    <w:p w14:paraId="7D535322" w14:textId="77777777" w:rsidR="005940BE" w:rsidRPr="005A137C" w:rsidRDefault="005940BE" w:rsidP="005940BE">
      <w:pPr>
        <w:widowControl w:val="0"/>
        <w:numPr>
          <w:ilvl w:val="0"/>
          <w:numId w:val="60"/>
        </w:numPr>
        <w:autoSpaceDE w:val="0"/>
        <w:autoSpaceDN w:val="0"/>
        <w:adjustRightInd w:val="0"/>
        <w:spacing w:after="120"/>
        <w:jc w:val="both"/>
        <w:rPr>
          <w:sz w:val="20"/>
          <w:szCs w:val="20"/>
        </w:rPr>
      </w:pPr>
      <w:r w:rsidRPr="005A137C">
        <w:rPr>
          <w:sz w:val="20"/>
          <w:szCs w:val="20"/>
        </w:rPr>
        <w:t>Minimum score to pass the RFP is 60 (sixty) percent. Financial proposal will be opened only for those consultants who pass the minimum score for technical proposal.</w:t>
      </w:r>
    </w:p>
    <w:p w14:paraId="00A92CE7" w14:textId="77777777" w:rsidR="005940BE" w:rsidRPr="005A137C" w:rsidRDefault="005940BE" w:rsidP="005940BE">
      <w:pPr>
        <w:widowControl w:val="0"/>
        <w:numPr>
          <w:ilvl w:val="0"/>
          <w:numId w:val="60"/>
        </w:numPr>
        <w:autoSpaceDE w:val="0"/>
        <w:autoSpaceDN w:val="0"/>
        <w:adjustRightInd w:val="0"/>
        <w:spacing w:after="120"/>
        <w:rPr>
          <w:rFonts w:asciiTheme="minorHAnsi" w:hAnsiTheme="minorHAnsi" w:cstheme="minorBidi"/>
          <w:sz w:val="20"/>
          <w:szCs w:val="20"/>
        </w:rPr>
      </w:pPr>
      <w:r w:rsidRPr="005A137C">
        <w:rPr>
          <w:sz w:val="20"/>
          <w:szCs w:val="20"/>
        </w:rPr>
        <w:t>VSDTA will select consultants for implementation of training programs based on the ranking method.</w:t>
      </w:r>
    </w:p>
    <w:p w14:paraId="0B481496" w14:textId="77777777" w:rsidR="00FF4248" w:rsidRDefault="00FF4248">
      <w:pPr>
        <w:rPr>
          <w:rFonts w:ascii="Arial" w:hAnsi="Arial" w:cs="Arial"/>
          <w:b/>
          <w:sz w:val="72"/>
        </w:rPr>
      </w:pPr>
      <w:r>
        <w:rPr>
          <w:rFonts w:ascii="Arial" w:hAnsi="Arial" w:cs="Arial"/>
          <w:b/>
          <w:sz w:val="72"/>
        </w:rPr>
        <w:br w:type="page"/>
      </w:r>
    </w:p>
    <w:p w14:paraId="64B3CD26" w14:textId="6168C485" w:rsidR="00F63AE2" w:rsidRPr="002A1C7D" w:rsidRDefault="005940BE" w:rsidP="005940BE">
      <w:pPr>
        <w:tabs>
          <w:tab w:val="right" w:leader="dot" w:pos="8640"/>
        </w:tabs>
        <w:jc w:val="center"/>
        <w:rPr>
          <w:rFonts w:ascii="Arial" w:hAnsi="Arial" w:cs="Arial"/>
          <w:b/>
          <w:sz w:val="72"/>
        </w:rPr>
      </w:pPr>
      <w:r w:rsidRPr="002A1C7D">
        <w:rPr>
          <w:rFonts w:ascii="Arial" w:hAnsi="Arial" w:cs="Arial"/>
          <w:noProof/>
          <w:lang w:val="en-GB" w:eastAsia="en-GB" w:bidi="ne-NP"/>
        </w:rPr>
        <w:lastRenderedPageBreak/>
        <w:drawing>
          <wp:anchor distT="0" distB="0" distL="114300" distR="114300" simplePos="0" relativeHeight="251666432" behindDoc="1" locked="0" layoutInCell="1" allowOverlap="1" wp14:anchorId="2FCABFBF" wp14:editId="5D2BCA96">
            <wp:simplePos x="0" y="0"/>
            <wp:positionH relativeFrom="column">
              <wp:posOffset>1981200</wp:posOffset>
            </wp:positionH>
            <wp:positionV relativeFrom="paragraph">
              <wp:posOffset>0</wp:posOffset>
            </wp:positionV>
            <wp:extent cx="981075" cy="911860"/>
            <wp:effectExtent l="19050" t="0" r="9525" b="0"/>
            <wp:wrapThrough wrapText="bothSides">
              <wp:wrapPolygon edited="0">
                <wp:start x="7130" y="0"/>
                <wp:lineTo x="4614" y="1354"/>
                <wp:lineTo x="419" y="5866"/>
                <wp:lineTo x="-419" y="16696"/>
                <wp:lineTo x="4194" y="21209"/>
                <wp:lineTo x="6711" y="21209"/>
                <wp:lineTo x="15099" y="21209"/>
                <wp:lineTo x="17196" y="21209"/>
                <wp:lineTo x="21810" y="16696"/>
                <wp:lineTo x="21810" y="14440"/>
                <wp:lineTo x="21390" y="5866"/>
                <wp:lineTo x="16357" y="903"/>
                <wp:lineTo x="13841" y="0"/>
                <wp:lineTo x="7130" y="0"/>
              </wp:wrapPolygon>
            </wp:wrapThrough>
            <wp:docPr id="10" name="Picture 24"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opmcm/home.opmcm/main/hmg_logo.gif"/>
                    <pic:cNvPicPr>
                      <a:picLocks noChangeAspect="1" noChangeArrowheads="1"/>
                    </pic:cNvPicPr>
                  </pic:nvPicPr>
                  <pic:blipFill>
                    <a:blip r:embed="rId8" r:link="rId9"/>
                    <a:srcRect/>
                    <a:stretch>
                      <a:fillRect/>
                    </a:stretch>
                  </pic:blipFill>
                  <pic:spPr bwMode="auto">
                    <a:xfrm>
                      <a:off x="0" y="0"/>
                      <a:ext cx="981075" cy="911860"/>
                    </a:xfrm>
                    <a:prstGeom prst="rect">
                      <a:avLst/>
                    </a:prstGeom>
                    <a:noFill/>
                  </pic:spPr>
                </pic:pic>
              </a:graphicData>
            </a:graphic>
          </wp:anchor>
        </w:drawing>
      </w:r>
    </w:p>
    <w:p w14:paraId="75EC9A76" w14:textId="77777777" w:rsidR="009C2744" w:rsidRDefault="009C2744" w:rsidP="00F63AE2">
      <w:pPr>
        <w:tabs>
          <w:tab w:val="right" w:leader="dot" w:pos="8640"/>
        </w:tabs>
        <w:jc w:val="center"/>
        <w:rPr>
          <w:rFonts w:ascii="Arial" w:hAnsi="Arial" w:cs="Arial"/>
          <w:b/>
          <w:sz w:val="72"/>
        </w:rPr>
      </w:pPr>
    </w:p>
    <w:p w14:paraId="60D226A9" w14:textId="337A4D1A" w:rsidR="00F63AE2" w:rsidRPr="002A1C7D" w:rsidRDefault="00F63AE2" w:rsidP="00F63AE2">
      <w:pPr>
        <w:tabs>
          <w:tab w:val="right" w:leader="dot" w:pos="8640"/>
        </w:tabs>
        <w:jc w:val="center"/>
        <w:rPr>
          <w:rFonts w:ascii="Arial" w:hAnsi="Arial" w:cs="Arial"/>
          <w:b/>
          <w:sz w:val="72"/>
        </w:rPr>
      </w:pPr>
      <w:r w:rsidRPr="002A1C7D">
        <w:rPr>
          <w:rFonts w:ascii="Arial" w:hAnsi="Arial" w:cs="Arial"/>
          <w:b/>
          <w:sz w:val="72"/>
        </w:rPr>
        <w:t>Standard Request for Proposals</w:t>
      </w:r>
    </w:p>
    <w:p w14:paraId="792204E5" w14:textId="77777777" w:rsidR="00F63AE2" w:rsidRPr="002A1C7D" w:rsidRDefault="00F63AE2" w:rsidP="00F63AE2">
      <w:pPr>
        <w:tabs>
          <w:tab w:val="right" w:leader="dot" w:pos="8640"/>
        </w:tabs>
        <w:jc w:val="center"/>
        <w:rPr>
          <w:rFonts w:ascii="Arial" w:hAnsi="Arial" w:cs="Arial"/>
          <w:b/>
          <w:sz w:val="72"/>
        </w:rPr>
      </w:pPr>
    </w:p>
    <w:p w14:paraId="2922CDCA" w14:textId="77777777" w:rsidR="00F63AE2" w:rsidRPr="002A1C7D" w:rsidRDefault="00F63AE2" w:rsidP="00F63AE2">
      <w:pPr>
        <w:tabs>
          <w:tab w:val="right" w:leader="dot" w:pos="8640"/>
        </w:tabs>
        <w:jc w:val="center"/>
        <w:rPr>
          <w:rFonts w:ascii="Arial" w:hAnsi="Arial" w:cs="Arial"/>
          <w:b/>
          <w:sz w:val="72"/>
        </w:rPr>
      </w:pPr>
    </w:p>
    <w:p w14:paraId="373D76F4" w14:textId="77777777" w:rsidR="00F63AE2" w:rsidRPr="002A1C7D" w:rsidRDefault="00F63AE2" w:rsidP="00F63AE2">
      <w:pPr>
        <w:tabs>
          <w:tab w:val="right" w:leader="dot" w:pos="8640"/>
        </w:tabs>
        <w:jc w:val="center"/>
        <w:rPr>
          <w:rFonts w:ascii="Arial" w:hAnsi="Arial" w:cs="Arial"/>
          <w:b/>
          <w:sz w:val="36"/>
          <w:szCs w:val="36"/>
        </w:rPr>
      </w:pPr>
      <w:r w:rsidRPr="002A1C7D">
        <w:rPr>
          <w:rFonts w:ascii="Arial" w:hAnsi="Arial" w:cs="Arial"/>
          <w:b/>
          <w:sz w:val="72"/>
        </w:rPr>
        <w:t xml:space="preserve">Selection of </w:t>
      </w:r>
    </w:p>
    <w:p w14:paraId="4C094DCD" w14:textId="77777777" w:rsidR="00F63AE2" w:rsidRPr="002A1C7D" w:rsidRDefault="00F63AE2" w:rsidP="00F63AE2">
      <w:pPr>
        <w:tabs>
          <w:tab w:val="right" w:leader="dot" w:pos="8640"/>
        </w:tabs>
        <w:jc w:val="center"/>
        <w:rPr>
          <w:rFonts w:ascii="Arial" w:hAnsi="Arial" w:cs="Arial"/>
          <w:b/>
          <w:sz w:val="48"/>
          <w:szCs w:val="36"/>
        </w:rPr>
      </w:pPr>
      <w:r w:rsidRPr="002A1C7D">
        <w:rPr>
          <w:rFonts w:ascii="Arial" w:hAnsi="Arial" w:cs="Arial"/>
          <w:b/>
          <w:sz w:val="48"/>
          <w:szCs w:val="36"/>
        </w:rPr>
        <w:t>Technical Training Providers (TTPs)</w:t>
      </w:r>
    </w:p>
    <w:p w14:paraId="1BFA7F2D" w14:textId="77777777" w:rsidR="00F63AE2" w:rsidRPr="002A1C7D" w:rsidRDefault="00F63AE2" w:rsidP="00F63AE2">
      <w:pPr>
        <w:tabs>
          <w:tab w:val="right" w:leader="dot" w:pos="8640"/>
        </w:tabs>
        <w:jc w:val="center"/>
        <w:rPr>
          <w:rFonts w:ascii="Arial" w:hAnsi="Arial" w:cs="Arial"/>
          <w:b/>
          <w:sz w:val="36"/>
          <w:szCs w:val="36"/>
        </w:rPr>
      </w:pPr>
    </w:p>
    <w:p w14:paraId="73EDA2AF" w14:textId="77777777" w:rsidR="00F63AE2" w:rsidRPr="002A1C7D" w:rsidRDefault="00F63AE2" w:rsidP="00F63AE2">
      <w:pPr>
        <w:tabs>
          <w:tab w:val="right" w:leader="dot" w:pos="8640"/>
        </w:tabs>
        <w:jc w:val="center"/>
        <w:rPr>
          <w:rFonts w:ascii="Arial" w:hAnsi="Arial" w:cs="Arial"/>
          <w:b/>
          <w:sz w:val="36"/>
          <w:szCs w:val="36"/>
        </w:rPr>
      </w:pPr>
    </w:p>
    <w:p w14:paraId="7E86FC65" w14:textId="77777777" w:rsidR="00F63AE2" w:rsidRPr="002A1C7D" w:rsidRDefault="00F63AE2" w:rsidP="00F63AE2">
      <w:pPr>
        <w:tabs>
          <w:tab w:val="right" w:leader="dot" w:pos="8640"/>
        </w:tabs>
        <w:jc w:val="center"/>
        <w:rPr>
          <w:rFonts w:ascii="Arial" w:hAnsi="Arial" w:cs="Arial"/>
          <w:b/>
          <w:sz w:val="36"/>
          <w:szCs w:val="36"/>
        </w:rPr>
      </w:pPr>
    </w:p>
    <w:p w14:paraId="1B8DB364" w14:textId="77777777" w:rsidR="00F63AE2" w:rsidRPr="002A1C7D" w:rsidRDefault="00F63AE2" w:rsidP="00F63AE2">
      <w:pPr>
        <w:tabs>
          <w:tab w:val="right" w:leader="dot" w:pos="8640"/>
        </w:tabs>
        <w:jc w:val="center"/>
        <w:rPr>
          <w:rFonts w:ascii="Arial" w:hAnsi="Arial" w:cs="Arial"/>
          <w:b/>
          <w:sz w:val="36"/>
          <w:szCs w:val="36"/>
        </w:rPr>
      </w:pPr>
    </w:p>
    <w:p w14:paraId="2627D12E" w14:textId="77777777" w:rsidR="00F63AE2" w:rsidRPr="002A1C7D" w:rsidRDefault="00F63AE2" w:rsidP="00F63AE2">
      <w:pPr>
        <w:tabs>
          <w:tab w:val="right" w:leader="dot" w:pos="8640"/>
        </w:tabs>
        <w:jc w:val="center"/>
        <w:rPr>
          <w:rFonts w:ascii="Arial" w:hAnsi="Arial" w:cs="Arial"/>
          <w:b/>
          <w:sz w:val="32"/>
          <w:szCs w:val="32"/>
        </w:rPr>
      </w:pPr>
      <w:r w:rsidRPr="002A1C7D">
        <w:rPr>
          <w:rFonts w:ascii="Arial" w:hAnsi="Arial" w:cs="Arial"/>
          <w:b/>
          <w:sz w:val="32"/>
          <w:szCs w:val="32"/>
        </w:rPr>
        <w:t>Government of Nepal</w:t>
      </w:r>
    </w:p>
    <w:p w14:paraId="6090A0FC" w14:textId="77777777" w:rsidR="00F63AE2" w:rsidRPr="002A1C7D" w:rsidRDefault="00F63AE2" w:rsidP="00F63AE2">
      <w:pPr>
        <w:tabs>
          <w:tab w:val="right" w:leader="dot" w:pos="8640"/>
        </w:tabs>
        <w:jc w:val="center"/>
        <w:rPr>
          <w:rFonts w:ascii="Arial" w:hAnsi="Arial" w:cs="Arial"/>
          <w:b/>
          <w:sz w:val="32"/>
          <w:szCs w:val="32"/>
        </w:rPr>
      </w:pPr>
      <w:r w:rsidRPr="002A1C7D">
        <w:rPr>
          <w:rFonts w:ascii="Arial" w:hAnsi="Arial" w:cs="Arial"/>
          <w:b/>
          <w:sz w:val="32"/>
          <w:szCs w:val="32"/>
        </w:rPr>
        <w:t>Ministry of Labour, Employment and Social Security</w:t>
      </w:r>
    </w:p>
    <w:p w14:paraId="277CC422" w14:textId="77777777" w:rsidR="00F63AE2" w:rsidRPr="002A1C7D" w:rsidRDefault="00F63AE2" w:rsidP="00F63AE2">
      <w:pPr>
        <w:tabs>
          <w:tab w:val="right" w:leader="dot" w:pos="8640"/>
        </w:tabs>
        <w:jc w:val="center"/>
        <w:rPr>
          <w:rFonts w:ascii="Arial" w:hAnsi="Arial" w:cs="Arial"/>
          <w:b/>
          <w:sz w:val="36"/>
          <w:szCs w:val="36"/>
        </w:rPr>
      </w:pPr>
      <w:r w:rsidRPr="002A1C7D">
        <w:rPr>
          <w:rFonts w:ascii="Arial" w:hAnsi="Arial" w:cs="Arial"/>
          <w:b/>
          <w:sz w:val="36"/>
          <w:szCs w:val="36"/>
        </w:rPr>
        <w:t>Vocational and Skills Development Training Academy</w:t>
      </w:r>
    </w:p>
    <w:p w14:paraId="787D04FF" w14:textId="77777777" w:rsidR="00F63AE2" w:rsidRPr="002A1C7D" w:rsidRDefault="00F63AE2" w:rsidP="00F63AE2">
      <w:pPr>
        <w:tabs>
          <w:tab w:val="right" w:leader="dot" w:pos="8640"/>
        </w:tabs>
        <w:jc w:val="center"/>
        <w:rPr>
          <w:rFonts w:ascii="Arial" w:hAnsi="Arial" w:cs="Arial"/>
          <w:b/>
          <w:sz w:val="36"/>
          <w:szCs w:val="36"/>
        </w:rPr>
      </w:pPr>
      <w:r w:rsidRPr="002A1C7D">
        <w:rPr>
          <w:rFonts w:ascii="Arial" w:hAnsi="Arial" w:cs="Arial"/>
          <w:b/>
          <w:sz w:val="36"/>
          <w:szCs w:val="36"/>
        </w:rPr>
        <w:t>Bhainsepati, Lalitpur</w:t>
      </w:r>
    </w:p>
    <w:p w14:paraId="6F3590C3" w14:textId="77777777" w:rsidR="00F63AE2" w:rsidRPr="002A1C7D" w:rsidRDefault="00F63AE2" w:rsidP="00F63AE2">
      <w:pPr>
        <w:tabs>
          <w:tab w:val="right" w:leader="dot" w:pos="8640"/>
        </w:tabs>
        <w:jc w:val="center"/>
        <w:rPr>
          <w:rFonts w:ascii="Arial" w:hAnsi="Arial" w:cs="Arial"/>
          <w:b/>
          <w:sz w:val="36"/>
          <w:szCs w:val="36"/>
        </w:rPr>
      </w:pPr>
    </w:p>
    <w:p w14:paraId="74FF78DB" w14:textId="75A7DAFE" w:rsidR="00F63AE2" w:rsidRPr="002A1C7D" w:rsidRDefault="008B151E" w:rsidP="0028498D">
      <w:pPr>
        <w:tabs>
          <w:tab w:val="right" w:leader="dot" w:pos="8640"/>
        </w:tabs>
        <w:jc w:val="center"/>
        <w:rPr>
          <w:rFonts w:ascii="Arial" w:hAnsi="Arial" w:cs="Arial"/>
          <w:b/>
          <w:sz w:val="36"/>
        </w:rPr>
      </w:pPr>
      <w:r>
        <w:rPr>
          <w:rFonts w:ascii="Arial" w:hAnsi="Arial" w:cs="Arial"/>
          <w:b/>
          <w:sz w:val="36"/>
          <w:highlight w:val="yellow"/>
        </w:rPr>
        <w:t>3</w:t>
      </w:r>
      <w:r>
        <w:rPr>
          <w:rFonts w:ascii="Arial" w:hAnsi="Arial" w:cs="Arial"/>
          <w:b/>
          <w:sz w:val="36"/>
          <w:highlight w:val="yellow"/>
          <w:vertAlign w:val="superscript"/>
        </w:rPr>
        <w:t>rd</w:t>
      </w:r>
      <w:r w:rsidR="00E7618B" w:rsidRPr="00FF4248">
        <w:rPr>
          <w:rFonts w:ascii="Arial" w:hAnsi="Arial" w:cs="Arial"/>
          <w:b/>
          <w:sz w:val="36"/>
          <w:highlight w:val="yellow"/>
        </w:rPr>
        <w:t xml:space="preserve"> </w:t>
      </w:r>
      <w:r>
        <w:rPr>
          <w:rFonts w:ascii="Arial" w:hAnsi="Arial" w:cs="Arial"/>
          <w:b/>
          <w:sz w:val="36"/>
          <w:highlight w:val="yellow"/>
        </w:rPr>
        <w:t>Paush</w:t>
      </w:r>
      <w:r w:rsidR="00137E5A" w:rsidRPr="00FF4248">
        <w:rPr>
          <w:rFonts w:ascii="Arial" w:hAnsi="Arial" w:cs="Arial"/>
          <w:b/>
          <w:sz w:val="36"/>
          <w:highlight w:val="yellow"/>
        </w:rPr>
        <w:t xml:space="preserve"> 2079</w:t>
      </w:r>
    </w:p>
    <w:p w14:paraId="07CC58AE" w14:textId="77777777" w:rsidR="00F63AE2" w:rsidRPr="002A1C7D" w:rsidRDefault="00F63AE2" w:rsidP="00F63AE2">
      <w:pPr>
        <w:tabs>
          <w:tab w:val="center" w:pos="4681"/>
          <w:tab w:val="left" w:pos="7395"/>
          <w:tab w:val="right" w:leader="dot" w:pos="8640"/>
        </w:tabs>
        <w:rPr>
          <w:rFonts w:ascii="Arial" w:hAnsi="Arial" w:cs="Arial"/>
          <w:b/>
          <w:sz w:val="36"/>
        </w:rPr>
      </w:pPr>
      <w:r w:rsidRPr="002A1C7D">
        <w:rPr>
          <w:rFonts w:ascii="Arial" w:hAnsi="Arial" w:cs="Arial"/>
          <w:b/>
          <w:sz w:val="36"/>
        </w:rPr>
        <w:tab/>
      </w:r>
    </w:p>
    <w:p w14:paraId="4572CD13" w14:textId="77777777" w:rsidR="00F63AE2" w:rsidRPr="002A1C7D" w:rsidRDefault="00F63AE2" w:rsidP="00F63AE2">
      <w:pPr>
        <w:rPr>
          <w:rFonts w:ascii="Arial" w:hAnsi="Arial" w:cs="Arial"/>
          <w:b/>
          <w:sz w:val="36"/>
        </w:rPr>
      </w:pPr>
    </w:p>
    <w:p w14:paraId="60321EC7" w14:textId="77777777" w:rsidR="00F63AE2" w:rsidRPr="002A1C7D" w:rsidRDefault="00F63AE2" w:rsidP="00F63AE2">
      <w:pPr>
        <w:tabs>
          <w:tab w:val="right" w:leader="dot" w:pos="8640"/>
        </w:tabs>
        <w:jc w:val="center"/>
        <w:rPr>
          <w:rFonts w:ascii="Arial" w:hAnsi="Arial" w:cs="Arial"/>
          <w:b/>
          <w:sz w:val="36"/>
        </w:rPr>
      </w:pPr>
    </w:p>
    <w:p w14:paraId="7DD3A011" w14:textId="77777777" w:rsidR="00F63AE2" w:rsidRPr="002A1C7D" w:rsidRDefault="00F63AE2" w:rsidP="00F63AE2">
      <w:pPr>
        <w:jc w:val="center"/>
        <w:rPr>
          <w:rFonts w:ascii="Arial" w:hAnsi="Arial" w:cs="Arial"/>
          <w:b/>
          <w:sz w:val="28"/>
        </w:rPr>
      </w:pPr>
    </w:p>
    <w:p w14:paraId="3AB09BF8" w14:textId="77777777" w:rsidR="00A07E68" w:rsidRPr="002A1C7D" w:rsidRDefault="00A07E68" w:rsidP="00F63AE2">
      <w:pPr>
        <w:tabs>
          <w:tab w:val="left" w:pos="720"/>
          <w:tab w:val="right" w:leader="dot" w:pos="8640"/>
        </w:tabs>
        <w:jc w:val="center"/>
        <w:rPr>
          <w:rFonts w:ascii="Arial" w:hAnsi="Arial" w:cs="Arial"/>
          <w:b/>
          <w:sz w:val="32"/>
          <w:szCs w:val="32"/>
        </w:rPr>
      </w:pPr>
    </w:p>
    <w:p w14:paraId="245C533C" w14:textId="77777777" w:rsidR="00A07E68" w:rsidRPr="002A1C7D" w:rsidRDefault="00A07E68" w:rsidP="00F63AE2">
      <w:pPr>
        <w:tabs>
          <w:tab w:val="left" w:pos="720"/>
          <w:tab w:val="right" w:leader="dot" w:pos="8640"/>
        </w:tabs>
        <w:jc w:val="center"/>
        <w:rPr>
          <w:rFonts w:ascii="Arial" w:hAnsi="Arial" w:cs="Arial"/>
          <w:b/>
          <w:sz w:val="32"/>
          <w:szCs w:val="32"/>
        </w:rPr>
      </w:pPr>
    </w:p>
    <w:p w14:paraId="04F1EBFC" w14:textId="77777777" w:rsidR="00F63AE2" w:rsidRPr="002A1C7D" w:rsidRDefault="00F63AE2" w:rsidP="00F63AE2">
      <w:pPr>
        <w:tabs>
          <w:tab w:val="left" w:pos="720"/>
          <w:tab w:val="right" w:leader="dot" w:pos="8640"/>
        </w:tabs>
        <w:jc w:val="center"/>
        <w:rPr>
          <w:rFonts w:ascii="Arial" w:hAnsi="Arial" w:cs="Arial"/>
          <w:b/>
          <w:sz w:val="32"/>
          <w:szCs w:val="32"/>
        </w:rPr>
      </w:pPr>
      <w:r w:rsidRPr="002A1C7D">
        <w:rPr>
          <w:rFonts w:ascii="Arial" w:hAnsi="Arial" w:cs="Arial"/>
          <w:b/>
          <w:sz w:val="32"/>
          <w:szCs w:val="32"/>
        </w:rPr>
        <w:t>SELECTION OF CONSULTANTS</w:t>
      </w:r>
    </w:p>
    <w:p w14:paraId="4FF6C517" w14:textId="77777777" w:rsidR="00F63AE2" w:rsidRPr="002A1C7D" w:rsidRDefault="00F63AE2" w:rsidP="00F63AE2">
      <w:pPr>
        <w:tabs>
          <w:tab w:val="left" w:pos="720"/>
          <w:tab w:val="right" w:leader="dot" w:pos="8640"/>
        </w:tabs>
        <w:jc w:val="center"/>
        <w:rPr>
          <w:rFonts w:ascii="Arial" w:hAnsi="Arial" w:cs="Arial"/>
          <w:b/>
          <w:sz w:val="28"/>
        </w:rPr>
      </w:pPr>
    </w:p>
    <w:p w14:paraId="48F3D314" w14:textId="77777777" w:rsidR="00F63AE2" w:rsidRPr="002A1C7D" w:rsidRDefault="008325AC" w:rsidP="008325A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8"/>
        </w:rPr>
      </w:pP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r w:rsidRPr="002A1C7D">
        <w:rPr>
          <w:rFonts w:ascii="Arial" w:hAnsi="Arial" w:cs="Arial"/>
          <w:b/>
          <w:sz w:val="28"/>
        </w:rPr>
        <w:tab/>
      </w:r>
    </w:p>
    <w:p w14:paraId="4CF58A4B" w14:textId="77777777" w:rsidR="00F63AE2" w:rsidRPr="002A1C7D" w:rsidRDefault="00F63AE2" w:rsidP="00F63AE2">
      <w:pPr>
        <w:tabs>
          <w:tab w:val="left" w:pos="720"/>
          <w:tab w:val="right" w:leader="dot" w:pos="8640"/>
        </w:tabs>
        <w:jc w:val="center"/>
        <w:rPr>
          <w:rFonts w:ascii="Arial" w:hAnsi="Arial" w:cs="Arial"/>
          <w:b/>
          <w:sz w:val="32"/>
          <w:szCs w:val="32"/>
        </w:rPr>
      </w:pPr>
      <w:r w:rsidRPr="002A1C7D">
        <w:rPr>
          <w:rFonts w:ascii="Arial" w:hAnsi="Arial" w:cs="Arial"/>
          <w:b/>
          <w:sz w:val="32"/>
          <w:szCs w:val="32"/>
        </w:rPr>
        <w:t>REQUEST FOR PROPOSALS</w:t>
      </w:r>
    </w:p>
    <w:p w14:paraId="02C74BE5" w14:textId="77777777" w:rsidR="00F63AE2" w:rsidRPr="002A1C7D" w:rsidRDefault="00F63AE2" w:rsidP="00F63AE2">
      <w:pPr>
        <w:tabs>
          <w:tab w:val="left" w:pos="720"/>
          <w:tab w:val="right" w:leader="dot" w:pos="8640"/>
        </w:tabs>
        <w:jc w:val="center"/>
        <w:rPr>
          <w:rFonts w:ascii="Arial" w:hAnsi="Arial" w:cs="Arial"/>
          <w:b/>
          <w:sz w:val="28"/>
        </w:rPr>
      </w:pPr>
    </w:p>
    <w:p w14:paraId="32B75234" w14:textId="451C0A7B" w:rsidR="00F63AE2" w:rsidRPr="002A1C7D" w:rsidRDefault="00076897" w:rsidP="00F63AE2">
      <w:pPr>
        <w:tabs>
          <w:tab w:val="left" w:pos="720"/>
          <w:tab w:val="right" w:leader="dot" w:pos="8640"/>
        </w:tabs>
        <w:jc w:val="center"/>
        <w:rPr>
          <w:rFonts w:ascii="Arial" w:hAnsi="Arial" w:cs="Arial"/>
          <w:b/>
        </w:rPr>
      </w:pPr>
      <w:r w:rsidRPr="002A1C7D">
        <w:rPr>
          <w:rFonts w:ascii="Arial" w:hAnsi="Arial" w:cs="Arial"/>
          <w:b/>
          <w:sz w:val="28"/>
        </w:rPr>
        <w:t>RFP No.:  FY 07</w:t>
      </w:r>
      <w:r w:rsidR="00137E5A" w:rsidRPr="002A1C7D">
        <w:rPr>
          <w:rFonts w:ascii="Arial" w:hAnsi="Arial" w:cs="Arial"/>
          <w:b/>
          <w:sz w:val="28"/>
        </w:rPr>
        <w:t>9</w:t>
      </w:r>
      <w:r w:rsidRPr="002A1C7D">
        <w:rPr>
          <w:rFonts w:ascii="Arial" w:hAnsi="Arial" w:cs="Arial"/>
          <w:b/>
          <w:sz w:val="28"/>
        </w:rPr>
        <w:t>/0</w:t>
      </w:r>
      <w:r w:rsidR="00D21175" w:rsidRPr="002A1C7D">
        <w:rPr>
          <w:rFonts w:ascii="Arial" w:hAnsi="Arial" w:cs="Arial"/>
          <w:b/>
          <w:sz w:val="28"/>
        </w:rPr>
        <w:t>80-01</w:t>
      </w:r>
      <w:r w:rsidRPr="002A1C7D">
        <w:rPr>
          <w:rFonts w:ascii="Arial" w:hAnsi="Arial" w:cs="Arial"/>
          <w:b/>
          <w:sz w:val="28"/>
        </w:rPr>
        <w:t>/1</w:t>
      </w:r>
      <w:r w:rsidR="00FF4248">
        <w:rPr>
          <w:rFonts w:ascii="Arial" w:hAnsi="Arial" w:cs="Arial"/>
          <w:b/>
          <w:sz w:val="28"/>
        </w:rPr>
        <w:t xml:space="preserve">0 </w:t>
      </w:r>
      <w:r w:rsidR="00137E5A" w:rsidRPr="002A1C7D">
        <w:rPr>
          <w:rFonts w:ascii="Arial" w:hAnsi="Arial" w:cs="Arial"/>
          <w:b/>
          <w:sz w:val="28"/>
        </w:rPr>
        <w:t>&amp;1</w:t>
      </w:r>
      <w:r w:rsidR="00FF4248">
        <w:rPr>
          <w:rFonts w:ascii="Arial" w:hAnsi="Arial" w:cs="Arial"/>
          <w:b/>
          <w:sz w:val="28"/>
        </w:rPr>
        <w:t>5</w:t>
      </w:r>
      <w:r w:rsidR="00137E5A" w:rsidRPr="002A1C7D">
        <w:rPr>
          <w:rFonts w:ascii="Arial" w:hAnsi="Arial" w:cs="Arial"/>
          <w:b/>
          <w:sz w:val="28"/>
        </w:rPr>
        <w:t xml:space="preserve"> </w:t>
      </w:r>
      <w:r w:rsidR="00F63AE2" w:rsidRPr="002A1C7D">
        <w:rPr>
          <w:rFonts w:ascii="Arial" w:hAnsi="Arial" w:cs="Arial"/>
          <w:b/>
          <w:sz w:val="28"/>
        </w:rPr>
        <w:t>VSDTA</w:t>
      </w:r>
      <w:r w:rsidR="00FF4248">
        <w:rPr>
          <w:rFonts w:ascii="Arial" w:hAnsi="Arial" w:cs="Arial"/>
          <w:b/>
          <w:sz w:val="28"/>
        </w:rPr>
        <w:t>(Re)</w:t>
      </w:r>
    </w:p>
    <w:p w14:paraId="3DD96FB5" w14:textId="77777777" w:rsidR="00F63AE2" w:rsidRPr="002A1C7D" w:rsidRDefault="00F63AE2" w:rsidP="00F63AE2">
      <w:pPr>
        <w:tabs>
          <w:tab w:val="left" w:pos="720"/>
          <w:tab w:val="right" w:leader="dot" w:pos="8640"/>
        </w:tabs>
        <w:jc w:val="center"/>
        <w:rPr>
          <w:rFonts w:ascii="Arial" w:hAnsi="Arial" w:cs="Arial"/>
          <w:b/>
        </w:rPr>
      </w:pPr>
    </w:p>
    <w:p w14:paraId="599F42ED" w14:textId="77777777" w:rsidR="00F63AE2" w:rsidRPr="002A1C7D" w:rsidRDefault="00F63AE2" w:rsidP="00F63AE2">
      <w:pPr>
        <w:tabs>
          <w:tab w:val="left" w:pos="720"/>
          <w:tab w:val="right" w:leader="dot" w:pos="8640"/>
        </w:tabs>
        <w:jc w:val="center"/>
        <w:rPr>
          <w:rFonts w:ascii="Arial" w:hAnsi="Arial" w:cs="Arial"/>
          <w:b/>
        </w:rPr>
      </w:pPr>
    </w:p>
    <w:p w14:paraId="4DD76593" w14:textId="77777777" w:rsidR="00F63AE2" w:rsidRPr="002A1C7D" w:rsidRDefault="00F63AE2" w:rsidP="00F63AE2">
      <w:pPr>
        <w:tabs>
          <w:tab w:val="left" w:pos="720"/>
          <w:tab w:val="right" w:leader="dot" w:pos="8640"/>
        </w:tabs>
        <w:jc w:val="center"/>
        <w:rPr>
          <w:rFonts w:ascii="Arial" w:hAnsi="Arial" w:cs="Arial"/>
          <w:b/>
          <w:sz w:val="28"/>
        </w:rPr>
      </w:pPr>
    </w:p>
    <w:p w14:paraId="5B608C52" w14:textId="77777777" w:rsidR="00F63AE2" w:rsidRPr="002A1C7D" w:rsidRDefault="00F63AE2" w:rsidP="00F63AE2">
      <w:pPr>
        <w:jc w:val="center"/>
        <w:rPr>
          <w:rFonts w:ascii="Arial" w:hAnsi="Arial" w:cs="Arial"/>
          <w:b/>
          <w:sz w:val="28"/>
        </w:rPr>
      </w:pPr>
    </w:p>
    <w:p w14:paraId="21F4106A" w14:textId="77777777" w:rsidR="00F63AE2" w:rsidRPr="002A1C7D" w:rsidRDefault="00F63AE2" w:rsidP="00F63AE2">
      <w:pPr>
        <w:jc w:val="center"/>
        <w:rPr>
          <w:rFonts w:ascii="Arial" w:hAnsi="Arial" w:cs="Arial"/>
          <w:b/>
          <w:sz w:val="28"/>
        </w:rPr>
      </w:pPr>
      <w:r w:rsidRPr="002A1C7D">
        <w:rPr>
          <w:rFonts w:ascii="Arial" w:hAnsi="Arial" w:cs="Arial"/>
          <w:b/>
          <w:sz w:val="28"/>
        </w:rPr>
        <w:t>Selection of Technical Training Provider for:</w:t>
      </w:r>
    </w:p>
    <w:p w14:paraId="2B267831" w14:textId="77777777" w:rsidR="00F63AE2" w:rsidRPr="002A1C7D" w:rsidRDefault="00F63AE2" w:rsidP="00F63AE2">
      <w:pPr>
        <w:jc w:val="center"/>
        <w:rPr>
          <w:rFonts w:ascii="Arial" w:hAnsi="Arial" w:cs="Arial"/>
          <w:b/>
          <w:i/>
          <w:sz w:val="28"/>
        </w:rPr>
      </w:pPr>
      <w:r w:rsidRPr="002A1C7D">
        <w:rPr>
          <w:rFonts w:ascii="Arial" w:hAnsi="Arial" w:cs="Arial"/>
          <w:b/>
          <w:sz w:val="28"/>
        </w:rPr>
        <w:t xml:space="preserve">Vocational </w:t>
      </w:r>
      <w:r w:rsidR="0084798B">
        <w:rPr>
          <w:rFonts w:ascii="Arial" w:hAnsi="Arial" w:cs="Arial"/>
          <w:b/>
          <w:sz w:val="28"/>
        </w:rPr>
        <w:t xml:space="preserve">and Skill Development </w:t>
      </w:r>
      <w:r w:rsidRPr="002A1C7D">
        <w:rPr>
          <w:rFonts w:ascii="Arial" w:hAnsi="Arial" w:cs="Arial"/>
          <w:b/>
          <w:sz w:val="28"/>
        </w:rPr>
        <w:t xml:space="preserve">Training </w:t>
      </w:r>
    </w:p>
    <w:p w14:paraId="7DDDC6CA" w14:textId="77777777" w:rsidR="00F63AE2" w:rsidRPr="002A1C7D" w:rsidRDefault="00F63AE2" w:rsidP="00F63AE2">
      <w:pPr>
        <w:jc w:val="center"/>
        <w:rPr>
          <w:rFonts w:ascii="Arial" w:hAnsi="Arial" w:cs="Arial"/>
          <w:b/>
          <w:sz w:val="28"/>
        </w:rPr>
      </w:pPr>
    </w:p>
    <w:p w14:paraId="40202F2A" w14:textId="77777777" w:rsidR="00F63AE2" w:rsidRPr="002A1C7D" w:rsidRDefault="00F63AE2" w:rsidP="00F63AE2">
      <w:pPr>
        <w:jc w:val="center"/>
        <w:rPr>
          <w:rFonts w:ascii="Arial" w:hAnsi="Arial" w:cs="Arial"/>
          <w:b/>
          <w:sz w:val="28"/>
        </w:rPr>
      </w:pPr>
    </w:p>
    <w:p w14:paraId="2DBE3ACC" w14:textId="77777777" w:rsidR="00F63AE2" w:rsidRPr="002A1C7D" w:rsidRDefault="00F63AE2" w:rsidP="00F63AE2">
      <w:pPr>
        <w:jc w:val="center"/>
        <w:rPr>
          <w:rFonts w:ascii="Arial" w:hAnsi="Arial" w:cs="Arial"/>
          <w:b/>
          <w:sz w:val="28"/>
        </w:rPr>
      </w:pPr>
    </w:p>
    <w:p w14:paraId="75E26418" w14:textId="77777777" w:rsidR="00F63AE2" w:rsidRPr="002A1C7D" w:rsidRDefault="00F63AE2" w:rsidP="00F63AE2">
      <w:pPr>
        <w:jc w:val="center"/>
        <w:rPr>
          <w:rFonts w:ascii="Arial" w:hAnsi="Arial" w:cs="Arial"/>
          <w:b/>
          <w:sz w:val="28"/>
        </w:rPr>
      </w:pPr>
    </w:p>
    <w:p w14:paraId="0926F192" w14:textId="77777777" w:rsidR="00F63AE2" w:rsidRPr="002A1C7D" w:rsidRDefault="00F63AE2" w:rsidP="00F63AE2">
      <w:pPr>
        <w:jc w:val="center"/>
        <w:rPr>
          <w:rFonts w:ascii="Arial" w:hAnsi="Arial" w:cs="Arial"/>
          <w:b/>
          <w:sz w:val="28"/>
        </w:rPr>
      </w:pPr>
    </w:p>
    <w:p w14:paraId="360E2377" w14:textId="77777777" w:rsidR="00F63AE2" w:rsidRPr="002A1C7D" w:rsidRDefault="00F63AE2" w:rsidP="00F63AE2">
      <w:pPr>
        <w:jc w:val="center"/>
        <w:rPr>
          <w:rFonts w:ascii="Arial" w:hAnsi="Arial" w:cs="Arial"/>
        </w:rPr>
      </w:pPr>
    </w:p>
    <w:p w14:paraId="57735343" w14:textId="77777777" w:rsidR="0084798B" w:rsidRPr="002A1C7D" w:rsidRDefault="00F63AE2" w:rsidP="0084798B">
      <w:pPr>
        <w:jc w:val="center"/>
        <w:rPr>
          <w:rFonts w:ascii="Arial" w:hAnsi="Arial" w:cs="Arial"/>
          <w:b/>
          <w:i/>
          <w:sz w:val="28"/>
        </w:rPr>
      </w:pPr>
      <w:r w:rsidRPr="002A1C7D">
        <w:rPr>
          <w:rFonts w:ascii="Arial" w:hAnsi="Arial" w:cs="Arial"/>
          <w:b/>
          <w:sz w:val="28"/>
        </w:rPr>
        <w:t xml:space="preserve">Project: </w:t>
      </w:r>
      <w:r w:rsidR="0084798B" w:rsidRPr="002A1C7D">
        <w:rPr>
          <w:rFonts w:ascii="Arial" w:hAnsi="Arial" w:cs="Arial"/>
          <w:b/>
          <w:sz w:val="28"/>
        </w:rPr>
        <w:t xml:space="preserve">Vocational </w:t>
      </w:r>
      <w:r w:rsidR="0084798B">
        <w:rPr>
          <w:rFonts w:ascii="Arial" w:hAnsi="Arial" w:cs="Arial"/>
          <w:b/>
          <w:sz w:val="28"/>
        </w:rPr>
        <w:t xml:space="preserve">and Skill Development </w:t>
      </w:r>
      <w:r w:rsidR="0084798B" w:rsidRPr="002A1C7D">
        <w:rPr>
          <w:rFonts w:ascii="Arial" w:hAnsi="Arial" w:cs="Arial"/>
          <w:b/>
          <w:sz w:val="28"/>
        </w:rPr>
        <w:t xml:space="preserve">Training </w:t>
      </w:r>
    </w:p>
    <w:p w14:paraId="7E4E12AB" w14:textId="77777777" w:rsidR="00F63AE2" w:rsidRPr="002A1C7D" w:rsidRDefault="00F63AE2" w:rsidP="0084798B">
      <w:pPr>
        <w:tabs>
          <w:tab w:val="left" w:pos="720"/>
          <w:tab w:val="right" w:leader="dot" w:pos="8640"/>
        </w:tabs>
        <w:rPr>
          <w:rFonts w:ascii="Arial" w:hAnsi="Arial" w:cs="Arial"/>
          <w:b/>
          <w:sz w:val="28"/>
        </w:rPr>
      </w:pPr>
      <w:r w:rsidRPr="002A1C7D">
        <w:rPr>
          <w:rFonts w:ascii="Arial" w:hAnsi="Arial" w:cs="Arial"/>
          <w:b/>
          <w:sz w:val="28"/>
        </w:rPr>
        <w:t>Office Na</w:t>
      </w:r>
      <w:r w:rsidR="0084798B">
        <w:rPr>
          <w:rFonts w:ascii="Arial" w:hAnsi="Arial" w:cs="Arial"/>
          <w:b/>
          <w:sz w:val="28"/>
        </w:rPr>
        <w:t>me: Vocational and Skill</w:t>
      </w:r>
      <w:r w:rsidRPr="002A1C7D">
        <w:rPr>
          <w:rFonts w:ascii="Arial" w:hAnsi="Arial" w:cs="Arial"/>
          <w:b/>
          <w:sz w:val="28"/>
        </w:rPr>
        <w:t xml:space="preserve"> Development Training Academy</w:t>
      </w:r>
    </w:p>
    <w:p w14:paraId="142F2874" w14:textId="77777777" w:rsidR="00F63AE2" w:rsidRPr="002A1C7D" w:rsidRDefault="00F63AE2" w:rsidP="00F63AE2">
      <w:pPr>
        <w:tabs>
          <w:tab w:val="left" w:pos="720"/>
          <w:tab w:val="right" w:leader="dot" w:pos="8640"/>
        </w:tabs>
        <w:jc w:val="center"/>
        <w:rPr>
          <w:rFonts w:ascii="Arial" w:hAnsi="Arial" w:cs="Arial"/>
          <w:b/>
          <w:sz w:val="28"/>
        </w:rPr>
      </w:pPr>
      <w:r w:rsidRPr="002A1C7D">
        <w:rPr>
          <w:rFonts w:ascii="Arial" w:hAnsi="Arial" w:cs="Arial"/>
          <w:b/>
          <w:sz w:val="28"/>
        </w:rPr>
        <w:t>Office Address:  Bhainsepati, Lalitpur</w:t>
      </w:r>
    </w:p>
    <w:p w14:paraId="702FA734" w14:textId="77777777" w:rsidR="00F63AE2" w:rsidRPr="002A1C7D" w:rsidRDefault="00F63AE2" w:rsidP="00F63AE2">
      <w:pPr>
        <w:tabs>
          <w:tab w:val="left" w:pos="720"/>
          <w:tab w:val="right" w:leader="dot" w:pos="8640"/>
        </w:tabs>
        <w:jc w:val="center"/>
        <w:rPr>
          <w:rFonts w:ascii="Arial" w:hAnsi="Arial" w:cs="Arial"/>
          <w:b/>
          <w:sz w:val="28"/>
        </w:rPr>
      </w:pPr>
    </w:p>
    <w:p w14:paraId="6F2E7784" w14:textId="77777777" w:rsidR="00F63AE2" w:rsidRPr="002A1C7D" w:rsidRDefault="00F63AE2" w:rsidP="00F63AE2">
      <w:pPr>
        <w:tabs>
          <w:tab w:val="left" w:pos="720"/>
          <w:tab w:val="right" w:leader="dot" w:pos="8640"/>
        </w:tabs>
        <w:jc w:val="center"/>
        <w:rPr>
          <w:rFonts w:ascii="Arial" w:hAnsi="Arial" w:cs="Arial"/>
          <w:b/>
          <w:sz w:val="28"/>
        </w:rPr>
      </w:pPr>
    </w:p>
    <w:p w14:paraId="64ABE615" w14:textId="77777777" w:rsidR="00F63AE2" w:rsidRPr="002A1C7D" w:rsidRDefault="00F63AE2" w:rsidP="00F63AE2">
      <w:pPr>
        <w:tabs>
          <w:tab w:val="left" w:pos="720"/>
          <w:tab w:val="right" w:leader="dot" w:pos="8640"/>
        </w:tabs>
        <w:jc w:val="center"/>
        <w:rPr>
          <w:rFonts w:ascii="Arial" w:hAnsi="Arial" w:cs="Arial"/>
          <w:b/>
          <w:sz w:val="28"/>
        </w:rPr>
      </w:pPr>
    </w:p>
    <w:p w14:paraId="31A69975" w14:textId="77777777" w:rsidR="00F63AE2" w:rsidRPr="002A1C7D" w:rsidRDefault="00F63AE2" w:rsidP="00F63AE2">
      <w:pPr>
        <w:tabs>
          <w:tab w:val="left" w:pos="720"/>
          <w:tab w:val="right" w:leader="dot" w:pos="8640"/>
        </w:tabs>
        <w:jc w:val="center"/>
        <w:rPr>
          <w:rFonts w:ascii="Arial" w:hAnsi="Arial" w:cs="Arial"/>
          <w:b/>
          <w:sz w:val="28"/>
        </w:rPr>
      </w:pPr>
    </w:p>
    <w:p w14:paraId="5F59F192" w14:textId="77777777" w:rsidR="00F63AE2" w:rsidRPr="002A1C7D" w:rsidRDefault="00F63AE2" w:rsidP="00F63AE2">
      <w:pPr>
        <w:tabs>
          <w:tab w:val="left" w:pos="720"/>
          <w:tab w:val="right" w:leader="dot" w:pos="8640"/>
        </w:tabs>
        <w:jc w:val="center"/>
        <w:rPr>
          <w:rFonts w:ascii="Arial" w:hAnsi="Arial" w:cs="Arial"/>
          <w:b/>
          <w:sz w:val="28"/>
        </w:rPr>
      </w:pPr>
    </w:p>
    <w:p w14:paraId="1895669A" w14:textId="77777777" w:rsidR="00F63AE2" w:rsidRPr="002A1C7D" w:rsidRDefault="00F63AE2" w:rsidP="00F63AE2">
      <w:pPr>
        <w:tabs>
          <w:tab w:val="left" w:pos="720"/>
          <w:tab w:val="right" w:leader="dot" w:pos="8640"/>
        </w:tabs>
        <w:jc w:val="center"/>
        <w:rPr>
          <w:rFonts w:ascii="Arial" w:hAnsi="Arial" w:cs="Arial"/>
          <w:b/>
          <w:sz w:val="28"/>
        </w:rPr>
      </w:pPr>
    </w:p>
    <w:p w14:paraId="368DDF63" w14:textId="77777777" w:rsidR="00F63AE2" w:rsidRPr="002A1C7D" w:rsidRDefault="00F63AE2" w:rsidP="00F63AE2">
      <w:pPr>
        <w:tabs>
          <w:tab w:val="left" w:pos="720"/>
          <w:tab w:val="right" w:leader="dot" w:pos="8640"/>
        </w:tabs>
        <w:jc w:val="center"/>
        <w:rPr>
          <w:rFonts w:ascii="Arial" w:hAnsi="Arial" w:cs="Arial"/>
          <w:b/>
          <w:sz w:val="28"/>
        </w:rPr>
      </w:pPr>
    </w:p>
    <w:p w14:paraId="7BBFB0B4" w14:textId="77777777" w:rsidR="00F63AE2" w:rsidRPr="002A1C7D" w:rsidRDefault="00F63AE2" w:rsidP="00F63AE2">
      <w:pPr>
        <w:tabs>
          <w:tab w:val="left" w:pos="720"/>
          <w:tab w:val="right" w:leader="dot" w:pos="8640"/>
        </w:tabs>
        <w:jc w:val="center"/>
        <w:rPr>
          <w:rFonts w:ascii="Arial" w:hAnsi="Arial" w:cs="Arial"/>
          <w:b/>
          <w:sz w:val="28"/>
        </w:rPr>
      </w:pPr>
    </w:p>
    <w:p w14:paraId="03EADE22" w14:textId="77777777" w:rsidR="00F63AE2" w:rsidRPr="002A1C7D" w:rsidRDefault="00F63AE2" w:rsidP="00F63AE2">
      <w:pPr>
        <w:tabs>
          <w:tab w:val="left" w:pos="720"/>
          <w:tab w:val="right" w:leader="dot" w:pos="8640"/>
        </w:tabs>
        <w:jc w:val="center"/>
        <w:rPr>
          <w:rFonts w:ascii="Arial" w:hAnsi="Arial" w:cs="Arial"/>
          <w:b/>
          <w:sz w:val="28"/>
        </w:rPr>
      </w:pPr>
      <w:r w:rsidRPr="002A1C7D">
        <w:rPr>
          <w:rFonts w:ascii="Arial" w:hAnsi="Arial" w:cs="Arial"/>
          <w:b/>
          <w:sz w:val="28"/>
        </w:rPr>
        <w:t>Financing Agency: Government of Nepal</w:t>
      </w:r>
    </w:p>
    <w:p w14:paraId="645871D3" w14:textId="77777777" w:rsidR="00F63AE2" w:rsidRPr="002A1C7D" w:rsidRDefault="00F63AE2" w:rsidP="00F63AE2">
      <w:pPr>
        <w:tabs>
          <w:tab w:val="left" w:pos="720"/>
          <w:tab w:val="right" w:leader="dot" w:pos="8640"/>
        </w:tabs>
        <w:jc w:val="center"/>
        <w:rPr>
          <w:rFonts w:ascii="Arial" w:hAnsi="Arial" w:cs="Arial"/>
          <w:b/>
          <w:sz w:val="28"/>
        </w:rPr>
      </w:pPr>
    </w:p>
    <w:p w14:paraId="3013A3B0" w14:textId="77777777" w:rsidR="00F63AE2" w:rsidRPr="002A1C7D" w:rsidRDefault="00F63AE2" w:rsidP="00F63AE2">
      <w:pPr>
        <w:tabs>
          <w:tab w:val="left" w:pos="720"/>
          <w:tab w:val="right" w:leader="dot" w:pos="8640"/>
        </w:tabs>
        <w:jc w:val="center"/>
        <w:rPr>
          <w:rFonts w:ascii="Arial" w:hAnsi="Arial" w:cs="Arial"/>
          <w:b/>
          <w:sz w:val="28"/>
        </w:rPr>
      </w:pPr>
    </w:p>
    <w:p w14:paraId="7C7B7053" w14:textId="77777777" w:rsidR="00F63AE2" w:rsidRPr="002A1C7D" w:rsidRDefault="00F63AE2" w:rsidP="00F63AE2">
      <w:pPr>
        <w:tabs>
          <w:tab w:val="left" w:pos="720"/>
          <w:tab w:val="right" w:leader="dot" w:pos="8640"/>
        </w:tabs>
        <w:jc w:val="center"/>
        <w:rPr>
          <w:rFonts w:ascii="Arial" w:hAnsi="Arial" w:cs="Arial"/>
          <w:b/>
          <w:sz w:val="28"/>
        </w:rPr>
      </w:pPr>
    </w:p>
    <w:p w14:paraId="269114BE" w14:textId="77777777" w:rsidR="00F63AE2" w:rsidRPr="002A1C7D" w:rsidRDefault="00F63AE2" w:rsidP="00F63AE2">
      <w:pPr>
        <w:tabs>
          <w:tab w:val="left" w:pos="720"/>
          <w:tab w:val="right" w:leader="dot" w:pos="8640"/>
        </w:tabs>
        <w:jc w:val="center"/>
        <w:rPr>
          <w:rFonts w:ascii="Arial" w:hAnsi="Arial" w:cs="Arial"/>
          <w:b/>
          <w:sz w:val="28"/>
        </w:rPr>
      </w:pPr>
    </w:p>
    <w:p w14:paraId="26D588C7" w14:textId="0429CFAD" w:rsidR="00F63AE2" w:rsidRPr="002A1C7D" w:rsidRDefault="0028498D" w:rsidP="00F63AE2">
      <w:pPr>
        <w:jc w:val="center"/>
        <w:rPr>
          <w:rFonts w:ascii="Arial" w:hAnsi="Arial" w:cs="Arial"/>
          <w:b/>
        </w:rPr>
      </w:pPr>
      <w:r w:rsidRPr="00365649">
        <w:rPr>
          <w:rFonts w:ascii="Arial" w:hAnsi="Arial" w:cs="Arial"/>
          <w:b/>
        </w:rPr>
        <w:t>Issued on:</w:t>
      </w:r>
      <w:r w:rsidRPr="00FF4248">
        <w:rPr>
          <w:rFonts w:ascii="Arial" w:hAnsi="Arial" w:cs="Arial"/>
          <w:b/>
          <w:highlight w:val="yellow"/>
        </w:rPr>
        <w:t>207</w:t>
      </w:r>
      <w:r w:rsidR="00FF04F2" w:rsidRPr="00FF4248">
        <w:rPr>
          <w:rFonts w:ascii="Arial" w:hAnsi="Arial" w:cs="Arial"/>
          <w:b/>
          <w:highlight w:val="yellow"/>
        </w:rPr>
        <w:t>9</w:t>
      </w:r>
      <w:r w:rsidRPr="00FF4248">
        <w:rPr>
          <w:rFonts w:ascii="Arial" w:hAnsi="Arial" w:cs="Arial"/>
          <w:b/>
          <w:highlight w:val="yellow"/>
        </w:rPr>
        <w:t>/</w:t>
      </w:r>
      <w:r w:rsidR="00A9200E">
        <w:rPr>
          <w:rFonts w:ascii="Arial" w:hAnsi="Arial" w:cs="Arial"/>
          <w:b/>
          <w:highlight w:val="yellow"/>
        </w:rPr>
        <w:t>9</w:t>
      </w:r>
      <w:r w:rsidR="00F63AE2" w:rsidRPr="00FF4248">
        <w:rPr>
          <w:rFonts w:ascii="Arial" w:hAnsi="Arial" w:cs="Arial"/>
          <w:b/>
          <w:highlight w:val="yellow"/>
        </w:rPr>
        <w:t>/</w:t>
      </w:r>
      <w:r w:rsidR="008B151E">
        <w:rPr>
          <w:rFonts w:ascii="Arial" w:hAnsi="Arial" w:cs="Arial"/>
          <w:b/>
          <w:highlight w:val="yellow"/>
        </w:rPr>
        <w:t>3</w:t>
      </w:r>
    </w:p>
    <w:p w14:paraId="68ED0645" w14:textId="77777777" w:rsidR="00F63AE2" w:rsidRPr="002A1C7D" w:rsidRDefault="00F63AE2" w:rsidP="00093DF4">
      <w:pPr>
        <w:tabs>
          <w:tab w:val="left" w:pos="720"/>
          <w:tab w:val="right" w:leader="dot" w:pos="8640"/>
        </w:tabs>
        <w:rPr>
          <w:rFonts w:ascii="Arial" w:hAnsi="Arial" w:cs="Arial"/>
          <w:b/>
          <w:sz w:val="28"/>
        </w:rPr>
        <w:sectPr w:rsidR="00F63AE2" w:rsidRPr="002A1C7D" w:rsidSect="00872DC9">
          <w:headerReference w:type="even" r:id="rId10"/>
          <w:footerReference w:type="first" r:id="rId11"/>
          <w:type w:val="continuous"/>
          <w:pgSz w:w="12240" w:h="15840" w:code="1"/>
          <w:pgMar w:top="1440" w:right="1440" w:bottom="1728" w:left="1728" w:header="720" w:footer="720" w:gutter="0"/>
          <w:pgNumType w:fmt="lowerRoman"/>
          <w:cols w:space="720"/>
          <w:docGrid w:linePitch="326"/>
        </w:sectPr>
      </w:pPr>
    </w:p>
    <w:p w14:paraId="681665F2" w14:textId="379049AC" w:rsidR="00F63AE2" w:rsidRPr="002A1C7D" w:rsidRDefault="00F63AE2" w:rsidP="00CA12FC">
      <w:pPr>
        <w:rPr>
          <w:rFonts w:ascii="Arial" w:hAnsi="Arial" w:cs="Arial"/>
          <w:b/>
          <w:bCs/>
          <w:sz w:val="32"/>
          <w:szCs w:val="32"/>
        </w:rPr>
      </w:pPr>
      <w:r w:rsidRPr="002A1C7D">
        <w:rPr>
          <w:rFonts w:ascii="Arial" w:hAnsi="Arial" w:cs="Arial"/>
          <w:b/>
          <w:bCs/>
          <w:sz w:val="32"/>
          <w:szCs w:val="32"/>
        </w:rPr>
        <w:lastRenderedPageBreak/>
        <w:t xml:space="preserve">Key points to be </w:t>
      </w:r>
      <w:r w:rsidR="0084798B">
        <w:rPr>
          <w:rFonts w:ascii="Arial" w:hAnsi="Arial" w:cs="Arial"/>
          <w:b/>
          <w:bCs/>
          <w:sz w:val="32"/>
          <w:szCs w:val="32"/>
        </w:rPr>
        <w:t>noted</w:t>
      </w:r>
      <w:r w:rsidRPr="002A1C7D">
        <w:rPr>
          <w:rFonts w:ascii="Arial" w:hAnsi="Arial" w:cs="Arial"/>
          <w:b/>
          <w:bCs/>
          <w:sz w:val="32"/>
          <w:szCs w:val="32"/>
        </w:rPr>
        <w:t xml:space="preserve"> by the proposer while submitting the proposal</w:t>
      </w:r>
    </w:p>
    <w:p w14:paraId="3E51EFCC" w14:textId="77777777" w:rsidR="00F63AE2" w:rsidRPr="002A1C7D" w:rsidRDefault="00F63AE2" w:rsidP="00F63AE2">
      <w:pPr>
        <w:pStyle w:val="BankNormal"/>
        <w:spacing w:after="0"/>
        <w:ind w:left="720"/>
        <w:jc w:val="both"/>
        <w:rPr>
          <w:rFonts w:ascii="Arial" w:hAnsi="Arial" w:cs="Arial"/>
          <w:szCs w:val="24"/>
        </w:rPr>
      </w:pPr>
    </w:p>
    <w:p w14:paraId="68693AC0"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The eligible TTPs are requested to submit their proposal in the prescribed format only. </w:t>
      </w:r>
    </w:p>
    <w:p w14:paraId="27FFC931" w14:textId="77777777" w:rsidR="00F63AE2" w:rsidRPr="002A1C7D" w:rsidRDefault="00F63AE2" w:rsidP="00F63AE2">
      <w:pPr>
        <w:pStyle w:val="BankNormal"/>
        <w:spacing w:after="0"/>
        <w:ind w:left="720"/>
        <w:jc w:val="both"/>
        <w:rPr>
          <w:rFonts w:ascii="Arial" w:hAnsi="Arial" w:cs="Arial"/>
          <w:szCs w:val="24"/>
        </w:rPr>
      </w:pPr>
    </w:p>
    <w:p w14:paraId="1AD636CB"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Submission of proposal in a different format may </w:t>
      </w:r>
      <w:r w:rsidRPr="002A1C7D">
        <w:rPr>
          <w:rFonts w:ascii="Arial" w:hAnsi="Arial" w:cs="Arial"/>
          <w:b/>
          <w:szCs w:val="24"/>
          <w:u w:val="single"/>
        </w:rPr>
        <w:t>not</w:t>
      </w:r>
      <w:r w:rsidRPr="002A1C7D">
        <w:rPr>
          <w:rFonts w:ascii="Arial" w:hAnsi="Arial" w:cs="Arial"/>
          <w:szCs w:val="24"/>
        </w:rPr>
        <w:t xml:space="preserve"> be considered for evaluation.</w:t>
      </w:r>
    </w:p>
    <w:p w14:paraId="2700C2FE" w14:textId="77777777" w:rsidR="00F63AE2" w:rsidRPr="002A1C7D" w:rsidRDefault="00F63AE2" w:rsidP="00F63AE2">
      <w:pPr>
        <w:pStyle w:val="Section8Heading3"/>
        <w:jc w:val="both"/>
        <w:rPr>
          <w:rFonts w:ascii="Arial" w:hAnsi="Arial" w:cs="Arial"/>
        </w:rPr>
      </w:pPr>
    </w:p>
    <w:p w14:paraId="63455B6B"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The TTPs can apply only for the occupation</w:t>
      </w:r>
      <w:r w:rsidR="0084798B">
        <w:rPr>
          <w:rFonts w:ascii="Arial" w:hAnsi="Arial" w:cs="Arial"/>
          <w:szCs w:val="24"/>
        </w:rPr>
        <w:t>/trade</w:t>
      </w:r>
      <w:r w:rsidRPr="002A1C7D">
        <w:rPr>
          <w:rFonts w:ascii="Arial" w:hAnsi="Arial" w:cs="Arial"/>
          <w:szCs w:val="24"/>
        </w:rPr>
        <w:t xml:space="preserve"> and quota</w:t>
      </w:r>
      <w:r w:rsidR="0084798B">
        <w:rPr>
          <w:rFonts w:ascii="Arial" w:hAnsi="Arial" w:cs="Arial"/>
          <w:szCs w:val="24"/>
        </w:rPr>
        <w:t>s</w:t>
      </w:r>
      <w:r w:rsidRPr="002A1C7D">
        <w:rPr>
          <w:rFonts w:ascii="Arial" w:hAnsi="Arial" w:cs="Arial"/>
          <w:szCs w:val="24"/>
        </w:rPr>
        <w:t xml:space="preserve"> applied during the EOI process.</w:t>
      </w:r>
    </w:p>
    <w:p w14:paraId="76D10D35" w14:textId="77777777" w:rsidR="000D5130" w:rsidRPr="002A1C7D" w:rsidRDefault="000D5130" w:rsidP="000D5130">
      <w:pPr>
        <w:pStyle w:val="ListParagraph"/>
        <w:rPr>
          <w:rFonts w:ascii="Arial" w:hAnsi="Arial" w:cs="Arial"/>
        </w:rPr>
      </w:pPr>
    </w:p>
    <w:p w14:paraId="4CF49553" w14:textId="6F3EED7D" w:rsidR="000D5130" w:rsidRPr="002A1C7D" w:rsidRDefault="000D5130"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The training venues proposed by TTPs must be </w:t>
      </w:r>
      <w:r w:rsidR="0084798B" w:rsidRPr="002A1C7D">
        <w:rPr>
          <w:rFonts w:ascii="Arial" w:hAnsi="Arial" w:cs="Arial"/>
          <w:szCs w:val="24"/>
        </w:rPr>
        <w:t>in line</w:t>
      </w:r>
      <w:r w:rsidRPr="002A1C7D">
        <w:rPr>
          <w:rFonts w:ascii="Arial" w:hAnsi="Arial" w:cs="Arial"/>
          <w:szCs w:val="24"/>
        </w:rPr>
        <w:t xml:space="preserve"> with geographical coverage of VSDTA </w:t>
      </w:r>
      <w:proofErr w:type="gramStart"/>
      <w:r w:rsidRPr="002A1C7D">
        <w:rPr>
          <w:rFonts w:ascii="Arial" w:hAnsi="Arial" w:cs="Arial"/>
          <w:szCs w:val="24"/>
        </w:rPr>
        <w:t>i.e.</w:t>
      </w:r>
      <w:proofErr w:type="gramEnd"/>
      <w:r w:rsidR="00251C2C">
        <w:rPr>
          <w:rFonts w:ascii="Arial" w:hAnsi="Arial" w:cs="Arial"/>
          <w:szCs w:val="24"/>
        </w:rPr>
        <w:t xml:space="preserve"> </w:t>
      </w:r>
      <w:r w:rsidRPr="002A1C7D">
        <w:rPr>
          <w:rFonts w:ascii="Arial" w:hAnsi="Arial" w:cs="Arial"/>
          <w:szCs w:val="24"/>
        </w:rPr>
        <w:t>Bagamati Province, Gandaki Province and Madhesh Province (except Siraha and Saptari).</w:t>
      </w:r>
    </w:p>
    <w:p w14:paraId="5E1180B8" w14:textId="77777777" w:rsidR="00F63AE2" w:rsidRPr="002A1C7D" w:rsidRDefault="00F63AE2" w:rsidP="00F63AE2">
      <w:pPr>
        <w:tabs>
          <w:tab w:val="left" w:pos="5190"/>
        </w:tabs>
        <w:ind w:left="810" w:hanging="810"/>
        <w:jc w:val="both"/>
        <w:rPr>
          <w:rFonts w:ascii="Arial" w:hAnsi="Arial" w:cs="Arial"/>
          <w:b/>
          <w:bCs/>
        </w:rPr>
      </w:pPr>
    </w:p>
    <w:p w14:paraId="6083FE70"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The shortlisted Consultants shall download the proposal document from the VSDTA website</w:t>
      </w:r>
      <w:r w:rsidR="0084798B">
        <w:rPr>
          <w:rFonts w:ascii="Arial" w:hAnsi="Arial" w:cs="Arial"/>
          <w:szCs w:val="24"/>
        </w:rPr>
        <w:t>:</w:t>
      </w:r>
      <w:r w:rsidRPr="002A1C7D">
        <w:rPr>
          <w:rFonts w:ascii="Arial" w:hAnsi="Arial" w:cs="Arial"/>
          <w:szCs w:val="24"/>
        </w:rPr>
        <w:t xml:space="preserve"> </w:t>
      </w:r>
      <w:hyperlink r:id="rId12" w:history="1">
        <w:r w:rsidR="0084798B" w:rsidRPr="00685391">
          <w:rPr>
            <w:rStyle w:val="Hyperlink"/>
            <w:rFonts w:ascii="Arial" w:hAnsi="Arial" w:cs="Arial"/>
            <w:szCs w:val="24"/>
          </w:rPr>
          <w:t>www.vsdta.gov.np</w:t>
        </w:r>
      </w:hyperlink>
      <w:r w:rsidRPr="002A1C7D">
        <w:rPr>
          <w:rFonts w:ascii="Arial" w:hAnsi="Arial" w:cs="Arial"/>
          <w:szCs w:val="24"/>
        </w:rPr>
        <w:t xml:space="preserve"> and submit a printed copy duly stamped, signed, and sealed. </w:t>
      </w:r>
    </w:p>
    <w:p w14:paraId="42C50899" w14:textId="77777777" w:rsidR="00F63AE2" w:rsidRPr="002A1C7D" w:rsidRDefault="00F63AE2" w:rsidP="00F63AE2">
      <w:pPr>
        <w:pStyle w:val="Section8Heading3"/>
        <w:jc w:val="both"/>
        <w:rPr>
          <w:rFonts w:ascii="Arial" w:hAnsi="Arial" w:cs="Arial"/>
        </w:rPr>
      </w:pPr>
    </w:p>
    <w:p w14:paraId="1BE79D5E"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‘Technical Proposal’ and ‘Financial Proposal’ should be sealed separately, and both the sealed envelopes shall be again sealed in a single envelope. </w:t>
      </w:r>
    </w:p>
    <w:p w14:paraId="1F8CD313" w14:textId="77777777" w:rsidR="00F63AE2" w:rsidRPr="002A1C7D" w:rsidRDefault="00F63AE2" w:rsidP="00F63AE2">
      <w:pPr>
        <w:pStyle w:val="BankNormal"/>
        <w:spacing w:after="0"/>
        <w:ind w:left="720"/>
        <w:jc w:val="both"/>
        <w:rPr>
          <w:rFonts w:ascii="Arial" w:hAnsi="Arial" w:cs="Arial"/>
          <w:szCs w:val="24"/>
        </w:rPr>
      </w:pPr>
    </w:p>
    <w:p w14:paraId="788A5505"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Technical Proposals and Financial Proposals should be prepared and submitted separately for each occupation/package.</w:t>
      </w:r>
    </w:p>
    <w:p w14:paraId="6DEC87D7" w14:textId="77777777" w:rsidR="00F63AE2" w:rsidRPr="002A1C7D" w:rsidRDefault="00F63AE2" w:rsidP="00F63AE2">
      <w:pPr>
        <w:pStyle w:val="Section8Heading3"/>
        <w:jc w:val="both"/>
        <w:rPr>
          <w:rFonts w:ascii="Arial" w:hAnsi="Arial" w:cs="Arial"/>
        </w:rPr>
      </w:pPr>
    </w:p>
    <w:p w14:paraId="26243A05"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The Client shall not be binding for any discrepancy in the submitted proposal by a company from the uploaded version of the proposal document.</w:t>
      </w:r>
    </w:p>
    <w:p w14:paraId="56D28F7B" w14:textId="77777777" w:rsidR="00F63AE2" w:rsidRPr="002A1C7D" w:rsidRDefault="00F63AE2" w:rsidP="00F63AE2">
      <w:pPr>
        <w:pStyle w:val="Section8Heading3"/>
        <w:jc w:val="both"/>
        <w:rPr>
          <w:rFonts w:ascii="Arial" w:hAnsi="Arial" w:cs="Arial"/>
        </w:rPr>
      </w:pPr>
    </w:p>
    <w:p w14:paraId="66D74E54"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Any unclear points regarding this proposal submission process can be discussed on the pre-bid meeting. </w:t>
      </w:r>
    </w:p>
    <w:p w14:paraId="6CE4D4E3" w14:textId="77777777" w:rsidR="00F63AE2" w:rsidRPr="002A1C7D" w:rsidRDefault="00F63AE2" w:rsidP="00F63AE2">
      <w:pPr>
        <w:pStyle w:val="BankNormal"/>
        <w:spacing w:after="0"/>
        <w:jc w:val="both"/>
        <w:rPr>
          <w:rFonts w:ascii="Arial" w:hAnsi="Arial" w:cs="Arial"/>
          <w:szCs w:val="24"/>
        </w:rPr>
      </w:pPr>
    </w:p>
    <w:p w14:paraId="21C809A5"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All copies (every page) of the evidencing documents should have a notary certification.</w:t>
      </w:r>
    </w:p>
    <w:p w14:paraId="1226B81D" w14:textId="77777777" w:rsidR="00FF04F2" w:rsidRPr="002A1C7D" w:rsidRDefault="00FF04F2" w:rsidP="00FF04F2">
      <w:pPr>
        <w:pStyle w:val="ListParagraph"/>
        <w:rPr>
          <w:rFonts w:ascii="Arial" w:hAnsi="Arial" w:cs="Arial"/>
        </w:rPr>
      </w:pPr>
    </w:p>
    <w:p w14:paraId="7271FAB6" w14:textId="77777777" w:rsidR="00FF04F2" w:rsidRPr="002A1C7D" w:rsidRDefault="00FF04F2" w:rsidP="00992EA5">
      <w:pPr>
        <w:pStyle w:val="BankNormal"/>
        <w:numPr>
          <w:ilvl w:val="0"/>
          <w:numId w:val="49"/>
        </w:numPr>
        <w:spacing w:after="0"/>
        <w:jc w:val="both"/>
        <w:rPr>
          <w:rFonts w:ascii="Arial" w:hAnsi="Arial" w:cs="Arial"/>
          <w:szCs w:val="24"/>
        </w:rPr>
      </w:pPr>
      <w:r w:rsidRPr="002A1C7D">
        <w:rPr>
          <w:rFonts w:ascii="Arial" w:hAnsi="Arial" w:cs="Arial"/>
          <w:szCs w:val="24"/>
        </w:rPr>
        <w:t>All documents proposed by the consultant should be valid and eligible including the documents of key and non-key experts.</w:t>
      </w:r>
    </w:p>
    <w:p w14:paraId="19AC1194" w14:textId="77777777" w:rsidR="00F63AE2" w:rsidRPr="002A1C7D" w:rsidRDefault="00F63AE2" w:rsidP="00F63AE2">
      <w:pPr>
        <w:jc w:val="both"/>
        <w:rPr>
          <w:rFonts w:ascii="Arial" w:hAnsi="Arial" w:cs="Arial"/>
        </w:rPr>
      </w:pPr>
    </w:p>
    <w:p w14:paraId="792B1F2C" w14:textId="77777777" w:rsidR="00F63AE2" w:rsidRPr="002A1C7D" w:rsidRDefault="00F63AE2" w:rsidP="00992EA5">
      <w:pPr>
        <w:pStyle w:val="BankNormal"/>
        <w:numPr>
          <w:ilvl w:val="0"/>
          <w:numId w:val="49"/>
        </w:numPr>
        <w:spacing w:after="0"/>
        <w:jc w:val="both"/>
        <w:rPr>
          <w:rFonts w:ascii="Arial" w:hAnsi="Arial" w:cs="Arial"/>
          <w:szCs w:val="24"/>
        </w:rPr>
      </w:pPr>
      <w:r w:rsidRPr="002A1C7D">
        <w:rPr>
          <w:rFonts w:ascii="Arial" w:hAnsi="Arial" w:cs="Arial"/>
          <w:szCs w:val="24"/>
        </w:rPr>
        <w:t>The concerned consultant shall be responsible for any fraudulent documents.</w:t>
      </w:r>
    </w:p>
    <w:p w14:paraId="0657D4F9" w14:textId="77777777" w:rsidR="00D44AF2" w:rsidRPr="002A1C7D" w:rsidRDefault="00D44AF2" w:rsidP="00D44AF2">
      <w:pPr>
        <w:pStyle w:val="ListParagraph"/>
        <w:rPr>
          <w:rFonts w:ascii="Arial" w:hAnsi="Arial" w:cs="Arial"/>
        </w:rPr>
      </w:pPr>
    </w:p>
    <w:p w14:paraId="7291FCD7" w14:textId="77777777" w:rsidR="00D44AF2" w:rsidRPr="002A1C7D" w:rsidRDefault="00D44AF2" w:rsidP="00992EA5">
      <w:pPr>
        <w:pStyle w:val="BankNormal"/>
        <w:numPr>
          <w:ilvl w:val="0"/>
          <w:numId w:val="49"/>
        </w:numPr>
        <w:spacing w:after="0"/>
        <w:jc w:val="both"/>
        <w:rPr>
          <w:rFonts w:ascii="Arial" w:hAnsi="Arial" w:cs="Arial"/>
          <w:szCs w:val="24"/>
        </w:rPr>
      </w:pPr>
      <w:r w:rsidRPr="002A1C7D">
        <w:rPr>
          <w:rFonts w:ascii="Arial" w:hAnsi="Arial" w:cs="Arial"/>
          <w:szCs w:val="24"/>
        </w:rPr>
        <w:t xml:space="preserve">Evaluation committee will verify the documents submitted by </w:t>
      </w:r>
      <w:proofErr w:type="gramStart"/>
      <w:r w:rsidRPr="002A1C7D">
        <w:rPr>
          <w:rFonts w:ascii="Arial" w:hAnsi="Arial" w:cs="Arial"/>
          <w:szCs w:val="24"/>
        </w:rPr>
        <w:t>Consultants</w:t>
      </w:r>
      <w:proofErr w:type="gramEnd"/>
      <w:r w:rsidRPr="002A1C7D">
        <w:rPr>
          <w:rFonts w:ascii="Arial" w:hAnsi="Arial" w:cs="Arial"/>
          <w:szCs w:val="24"/>
        </w:rPr>
        <w:t xml:space="preserve"> from the source by using any means of verification to be assured before scoring.</w:t>
      </w:r>
    </w:p>
    <w:p w14:paraId="659DC0A2" w14:textId="77777777" w:rsidR="00F63AE2" w:rsidRPr="002A1C7D" w:rsidRDefault="00F63AE2" w:rsidP="00F63AE2">
      <w:pPr>
        <w:rPr>
          <w:rFonts w:ascii="Arial" w:hAnsi="Arial" w:cs="Arial"/>
          <w:b/>
          <w:iCs/>
          <w:sz w:val="32"/>
          <w:szCs w:val="32"/>
        </w:rPr>
      </w:pPr>
    </w:p>
    <w:p w14:paraId="6FF402DB" w14:textId="77777777" w:rsidR="00F63AE2" w:rsidRPr="002A1C7D" w:rsidRDefault="00F63AE2" w:rsidP="00F63AE2">
      <w:pPr>
        <w:rPr>
          <w:rFonts w:ascii="Arial" w:hAnsi="Arial" w:cs="Arial"/>
          <w:b/>
          <w:iCs/>
          <w:sz w:val="32"/>
          <w:szCs w:val="32"/>
        </w:rPr>
      </w:pPr>
      <w:r w:rsidRPr="002A1C7D">
        <w:rPr>
          <w:rFonts w:ascii="Arial" w:hAnsi="Arial" w:cs="Arial"/>
          <w:b/>
          <w:iCs/>
          <w:sz w:val="32"/>
          <w:szCs w:val="32"/>
        </w:rPr>
        <w:br w:type="page"/>
      </w:r>
    </w:p>
    <w:p w14:paraId="7F1E7CFF" w14:textId="77777777" w:rsidR="00F63AE2" w:rsidRPr="002A1C7D" w:rsidRDefault="00F63AE2" w:rsidP="00F63AE2">
      <w:pPr>
        <w:jc w:val="center"/>
        <w:rPr>
          <w:rFonts w:ascii="Arial" w:hAnsi="Arial" w:cs="Arial"/>
        </w:rPr>
      </w:pPr>
      <w:r w:rsidRPr="002A1C7D">
        <w:rPr>
          <w:rFonts w:ascii="Arial" w:hAnsi="Arial" w:cs="Arial"/>
          <w:b/>
          <w:iCs/>
          <w:sz w:val="32"/>
          <w:szCs w:val="32"/>
        </w:rPr>
        <w:lastRenderedPageBreak/>
        <w:t>TABLE OF CONTENTS</w:t>
      </w:r>
    </w:p>
    <w:p w14:paraId="4FAE4323" w14:textId="77777777" w:rsidR="00F63AE2" w:rsidRPr="002A1C7D" w:rsidRDefault="00F63AE2" w:rsidP="00F63AE2">
      <w:pPr>
        <w:tabs>
          <w:tab w:val="left" w:pos="720"/>
          <w:tab w:val="right" w:leader="dot" w:pos="8640"/>
        </w:tabs>
        <w:jc w:val="both"/>
        <w:rPr>
          <w:rFonts w:ascii="Arial" w:hAnsi="Arial" w:cs="Arial"/>
        </w:rPr>
      </w:pPr>
    </w:p>
    <w:p w14:paraId="6B528355" w14:textId="77777777" w:rsidR="00F63AE2" w:rsidRPr="002A1C7D" w:rsidRDefault="00F63AE2" w:rsidP="00F63AE2">
      <w:pPr>
        <w:tabs>
          <w:tab w:val="left" w:pos="720"/>
          <w:tab w:val="right" w:leader="dot" w:pos="8640"/>
        </w:tabs>
        <w:jc w:val="both"/>
        <w:rPr>
          <w:rFonts w:ascii="Arial" w:hAnsi="Arial" w:cs="Arial"/>
          <w:i/>
        </w:rPr>
      </w:pPr>
      <w:r w:rsidRPr="002A1C7D">
        <w:rPr>
          <w:rFonts w:ascii="Arial" w:hAnsi="Arial" w:cs="Arial"/>
          <w:i/>
        </w:rPr>
        <w:tab/>
      </w:r>
    </w:p>
    <w:p w14:paraId="57854A1D"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1 – Letter of Invitation</w:t>
      </w:r>
    </w:p>
    <w:p w14:paraId="2F792CA7"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 xml:space="preserve">Section 2 – Instructions to Consultants and Data Sheet </w:t>
      </w:r>
    </w:p>
    <w:p w14:paraId="56B2CEA5"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3 – Technical Proposal – Standard Forms</w:t>
      </w:r>
    </w:p>
    <w:p w14:paraId="24AE70D3"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4 – Financial Proposal – Standard Forms</w:t>
      </w:r>
    </w:p>
    <w:p w14:paraId="532B232C"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5 – Eligible Countries</w:t>
      </w:r>
    </w:p>
    <w:p w14:paraId="38F124A1"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6 – Corrupt and Fraudulent Practices</w:t>
      </w:r>
    </w:p>
    <w:p w14:paraId="1616FF92"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7–Terms of Reference</w:t>
      </w:r>
    </w:p>
    <w:p w14:paraId="0B5737AB" w14:textId="77777777" w:rsidR="00F63AE2" w:rsidRPr="002A1C7D" w:rsidRDefault="00F63AE2" w:rsidP="00F63AE2">
      <w:pPr>
        <w:tabs>
          <w:tab w:val="left" w:pos="720"/>
          <w:tab w:val="right" w:leader="dot" w:pos="8640"/>
        </w:tabs>
        <w:spacing w:line="480" w:lineRule="auto"/>
        <w:ind w:left="360"/>
        <w:jc w:val="both"/>
        <w:rPr>
          <w:rFonts w:ascii="Arial" w:hAnsi="Arial" w:cs="Arial"/>
          <w:b/>
          <w:sz w:val="26"/>
          <w:szCs w:val="22"/>
        </w:rPr>
      </w:pPr>
      <w:r w:rsidRPr="002A1C7D">
        <w:rPr>
          <w:rFonts w:ascii="Arial" w:hAnsi="Arial" w:cs="Arial"/>
          <w:b/>
          <w:sz w:val="26"/>
          <w:szCs w:val="22"/>
        </w:rPr>
        <w:t>Section 8– Conditions of Contract and Contract Forms</w:t>
      </w:r>
    </w:p>
    <w:p w14:paraId="2BFF545E" w14:textId="77777777" w:rsidR="00F63AE2" w:rsidRPr="002A1C7D" w:rsidRDefault="00F63AE2" w:rsidP="00F63AE2">
      <w:pPr>
        <w:tabs>
          <w:tab w:val="left" w:pos="720"/>
          <w:tab w:val="right" w:leader="dot" w:pos="8640"/>
        </w:tabs>
        <w:jc w:val="both"/>
        <w:rPr>
          <w:rFonts w:ascii="Arial" w:hAnsi="Arial" w:cs="Arial"/>
        </w:rPr>
      </w:pPr>
    </w:p>
    <w:p w14:paraId="7D546B4B" w14:textId="77777777" w:rsidR="00F63AE2" w:rsidRPr="002A1C7D" w:rsidRDefault="00F63AE2" w:rsidP="00F63AE2">
      <w:pPr>
        <w:tabs>
          <w:tab w:val="left" w:pos="720"/>
          <w:tab w:val="right" w:leader="dot" w:pos="8640"/>
        </w:tabs>
        <w:jc w:val="both"/>
        <w:rPr>
          <w:rFonts w:ascii="Arial" w:hAnsi="Arial" w:cs="Arial"/>
        </w:rPr>
      </w:pPr>
    </w:p>
    <w:p w14:paraId="2AA51196" w14:textId="77777777" w:rsidR="00F63AE2" w:rsidRPr="002A1C7D" w:rsidRDefault="00F63AE2" w:rsidP="00F63AE2">
      <w:pPr>
        <w:tabs>
          <w:tab w:val="left" w:pos="720"/>
          <w:tab w:val="right" w:leader="dot" w:pos="8640"/>
        </w:tabs>
        <w:jc w:val="both"/>
        <w:rPr>
          <w:rFonts w:ascii="Arial" w:hAnsi="Arial" w:cs="Arial"/>
        </w:rPr>
        <w:sectPr w:rsidR="00F63AE2" w:rsidRPr="002A1C7D" w:rsidSect="00086062">
          <w:headerReference w:type="default" r:id="rId13"/>
          <w:footerReference w:type="default" r:id="rId14"/>
          <w:type w:val="nextColumn"/>
          <w:pgSz w:w="12240" w:h="15840" w:code="1"/>
          <w:pgMar w:top="1440" w:right="1440" w:bottom="1729" w:left="1350" w:header="720" w:footer="720" w:gutter="0"/>
          <w:pgNumType w:fmt="lowerRoman"/>
          <w:cols w:space="720"/>
        </w:sectPr>
      </w:pPr>
    </w:p>
    <w:p w14:paraId="19A06C5B" w14:textId="77777777" w:rsidR="00F63AE2" w:rsidRPr="004B62FC" w:rsidRDefault="00F63AE2" w:rsidP="00D744AA">
      <w:pPr>
        <w:jc w:val="center"/>
        <w:rPr>
          <w:rFonts w:ascii="Arial" w:hAnsi="Arial" w:cs="Arial"/>
          <w:b/>
          <w:iCs/>
          <w:sz w:val="22"/>
          <w:szCs w:val="22"/>
        </w:rPr>
      </w:pPr>
      <w:r w:rsidRPr="004B62FC">
        <w:rPr>
          <w:rFonts w:ascii="Arial" w:hAnsi="Arial" w:cs="Arial"/>
          <w:b/>
          <w:iCs/>
          <w:sz w:val="22"/>
          <w:szCs w:val="22"/>
        </w:rPr>
        <w:lastRenderedPageBreak/>
        <w:t xml:space="preserve">TABLE OF CLAUSES </w:t>
      </w:r>
    </w:p>
    <w:p w14:paraId="0A571299" w14:textId="2D2B28DC" w:rsidR="00DA7FF6" w:rsidRDefault="00D226F6" w:rsidP="00C912D3">
      <w:pPr>
        <w:pStyle w:val="TOC1"/>
        <w:rPr>
          <w:noProof/>
        </w:rPr>
      </w:pPr>
      <w:r>
        <w:rPr>
          <w:rFonts w:ascii="Arial" w:hAnsi="Arial" w:cs="Arial"/>
          <w:lang w:val="en-GB"/>
        </w:rPr>
        <w:fldChar w:fldCharType="begin"/>
      </w:r>
      <w:r>
        <w:rPr>
          <w:rFonts w:ascii="Arial" w:hAnsi="Arial" w:cs="Arial"/>
          <w:lang w:val="en-GB"/>
        </w:rPr>
        <w:instrText xml:space="preserve"> TOC \o "1-3" \h \z \u </w:instrText>
      </w:r>
      <w:r>
        <w:rPr>
          <w:rFonts w:ascii="Arial" w:hAnsi="Arial" w:cs="Arial"/>
          <w:lang w:val="en-GB"/>
        </w:rPr>
        <w:fldChar w:fldCharType="separate"/>
      </w:r>
      <w:hyperlink w:anchor="_Toc120402040" w:history="1">
        <w:r w:rsidR="00DA7FF6" w:rsidRPr="00BE7A04">
          <w:rPr>
            <w:rStyle w:val="Hyperlink"/>
            <w:rFonts w:ascii="Arial" w:hAnsi="Arial" w:cs="Arial"/>
            <w:noProof/>
          </w:rPr>
          <w:t>Section 1.  Letter of Invitation</w:t>
        </w:r>
        <w:r w:rsidR="00DA7FF6">
          <w:rPr>
            <w:noProof/>
            <w:webHidden/>
          </w:rPr>
          <w:tab/>
        </w:r>
        <w:r w:rsidR="00DA7FF6">
          <w:rPr>
            <w:noProof/>
            <w:webHidden/>
          </w:rPr>
          <w:fldChar w:fldCharType="begin"/>
        </w:r>
        <w:r w:rsidR="00DA7FF6">
          <w:rPr>
            <w:noProof/>
            <w:webHidden/>
          </w:rPr>
          <w:instrText xml:space="preserve"> PAGEREF _Toc120402040 \h </w:instrText>
        </w:r>
        <w:r w:rsidR="00DA7FF6">
          <w:rPr>
            <w:noProof/>
            <w:webHidden/>
          </w:rPr>
        </w:r>
        <w:r w:rsidR="00DA7FF6">
          <w:rPr>
            <w:noProof/>
            <w:webHidden/>
          </w:rPr>
          <w:fldChar w:fldCharType="separate"/>
        </w:r>
        <w:r w:rsidR="00C912D3">
          <w:rPr>
            <w:noProof/>
            <w:webHidden/>
          </w:rPr>
          <w:t>1</w:t>
        </w:r>
        <w:r w:rsidR="00DA7FF6">
          <w:rPr>
            <w:noProof/>
            <w:webHidden/>
          </w:rPr>
          <w:fldChar w:fldCharType="end"/>
        </w:r>
      </w:hyperlink>
    </w:p>
    <w:p w14:paraId="49711D58" w14:textId="726AA914" w:rsidR="00DA7FF6" w:rsidRDefault="00E67F49" w:rsidP="00C912D3">
      <w:pPr>
        <w:pStyle w:val="TOC1"/>
        <w:rPr>
          <w:noProof/>
        </w:rPr>
      </w:pPr>
      <w:hyperlink w:anchor="_Toc120402041" w:history="1">
        <w:r w:rsidR="00DA7FF6" w:rsidRPr="00BE7A04">
          <w:rPr>
            <w:rStyle w:val="Hyperlink"/>
            <w:noProof/>
          </w:rPr>
          <w:t>Section 2. Instructions to Consultants/Firms/ Companies and Data Sheet</w:t>
        </w:r>
        <w:r w:rsidR="00DA7FF6">
          <w:rPr>
            <w:noProof/>
            <w:webHidden/>
          </w:rPr>
          <w:tab/>
        </w:r>
        <w:r w:rsidR="00DA7FF6">
          <w:rPr>
            <w:noProof/>
            <w:webHidden/>
          </w:rPr>
          <w:fldChar w:fldCharType="begin"/>
        </w:r>
        <w:r w:rsidR="00DA7FF6">
          <w:rPr>
            <w:noProof/>
            <w:webHidden/>
          </w:rPr>
          <w:instrText xml:space="preserve"> PAGEREF _Toc120402041 \h </w:instrText>
        </w:r>
        <w:r w:rsidR="00DA7FF6">
          <w:rPr>
            <w:noProof/>
            <w:webHidden/>
          </w:rPr>
        </w:r>
        <w:r w:rsidR="00DA7FF6">
          <w:rPr>
            <w:noProof/>
            <w:webHidden/>
          </w:rPr>
          <w:fldChar w:fldCharType="separate"/>
        </w:r>
        <w:r w:rsidR="00C912D3">
          <w:rPr>
            <w:noProof/>
            <w:webHidden/>
          </w:rPr>
          <w:t>3</w:t>
        </w:r>
        <w:r w:rsidR="00DA7FF6">
          <w:rPr>
            <w:noProof/>
            <w:webHidden/>
          </w:rPr>
          <w:fldChar w:fldCharType="end"/>
        </w:r>
      </w:hyperlink>
    </w:p>
    <w:p w14:paraId="137FA7CA" w14:textId="7AF0257A" w:rsidR="00DA7FF6" w:rsidRDefault="00E67F49" w:rsidP="00C912D3">
      <w:pPr>
        <w:pStyle w:val="TOC2"/>
        <w:rPr>
          <w:rFonts w:asciiTheme="minorHAnsi" w:eastAsiaTheme="minorEastAsia" w:hAnsiTheme="minorHAnsi" w:cstheme="minorBidi"/>
          <w:sz w:val="22"/>
          <w:lang w:bidi="ne-NP"/>
        </w:rPr>
      </w:pPr>
      <w:hyperlink w:anchor="_Toc120402042" w:history="1">
        <w:r w:rsidR="00DA7FF6" w:rsidRPr="00BE7A04">
          <w:rPr>
            <w:rStyle w:val="Hyperlink"/>
          </w:rPr>
          <w:t>A.  General Provisions</w:t>
        </w:r>
        <w:r w:rsidR="00DA7FF6">
          <w:rPr>
            <w:webHidden/>
          </w:rPr>
          <w:tab/>
        </w:r>
        <w:r w:rsidR="00DA7FF6">
          <w:rPr>
            <w:webHidden/>
          </w:rPr>
          <w:fldChar w:fldCharType="begin"/>
        </w:r>
        <w:r w:rsidR="00DA7FF6">
          <w:rPr>
            <w:webHidden/>
          </w:rPr>
          <w:instrText xml:space="preserve"> PAGEREF _Toc120402042 \h </w:instrText>
        </w:r>
        <w:r w:rsidR="00DA7FF6">
          <w:rPr>
            <w:webHidden/>
          </w:rPr>
        </w:r>
        <w:r w:rsidR="00DA7FF6">
          <w:rPr>
            <w:webHidden/>
          </w:rPr>
          <w:fldChar w:fldCharType="separate"/>
        </w:r>
        <w:r w:rsidR="00C912D3">
          <w:rPr>
            <w:webHidden/>
          </w:rPr>
          <w:t>3</w:t>
        </w:r>
        <w:r w:rsidR="00DA7FF6">
          <w:rPr>
            <w:webHidden/>
          </w:rPr>
          <w:fldChar w:fldCharType="end"/>
        </w:r>
      </w:hyperlink>
    </w:p>
    <w:p w14:paraId="2354BCA9" w14:textId="04CA60E4"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43" w:history="1">
        <w:r w:rsidR="00DA7FF6" w:rsidRPr="00BE7A04">
          <w:rPr>
            <w:rStyle w:val="Hyperlink"/>
          </w:rPr>
          <w:t>1.</w:t>
        </w:r>
        <w:r w:rsidR="00DA7FF6">
          <w:rPr>
            <w:rFonts w:asciiTheme="minorHAnsi" w:eastAsiaTheme="minorEastAsia" w:hAnsiTheme="minorHAnsi" w:cstheme="minorBidi"/>
            <w:spacing w:val="0"/>
            <w:sz w:val="22"/>
            <w:lang w:bidi="ne-NP"/>
          </w:rPr>
          <w:tab/>
        </w:r>
        <w:r w:rsidR="00DA7FF6" w:rsidRPr="00BE7A04">
          <w:rPr>
            <w:rStyle w:val="Hyperlink"/>
          </w:rPr>
          <w:t>Definitions</w:t>
        </w:r>
        <w:r w:rsidR="00DA7FF6">
          <w:rPr>
            <w:webHidden/>
          </w:rPr>
          <w:tab/>
        </w:r>
        <w:r w:rsidR="00DA7FF6">
          <w:rPr>
            <w:webHidden/>
          </w:rPr>
          <w:fldChar w:fldCharType="begin"/>
        </w:r>
        <w:r w:rsidR="00DA7FF6">
          <w:rPr>
            <w:webHidden/>
          </w:rPr>
          <w:instrText xml:space="preserve"> PAGEREF _Toc120402043 \h </w:instrText>
        </w:r>
        <w:r w:rsidR="00DA7FF6">
          <w:rPr>
            <w:webHidden/>
          </w:rPr>
        </w:r>
        <w:r w:rsidR="00DA7FF6">
          <w:rPr>
            <w:webHidden/>
          </w:rPr>
          <w:fldChar w:fldCharType="separate"/>
        </w:r>
        <w:r w:rsidR="00C912D3">
          <w:rPr>
            <w:webHidden/>
          </w:rPr>
          <w:t>3</w:t>
        </w:r>
        <w:r w:rsidR="00DA7FF6">
          <w:rPr>
            <w:webHidden/>
          </w:rPr>
          <w:fldChar w:fldCharType="end"/>
        </w:r>
      </w:hyperlink>
    </w:p>
    <w:p w14:paraId="04D675CA" w14:textId="394645A0"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44" w:history="1">
        <w:r w:rsidR="00DA7FF6" w:rsidRPr="00BE7A04">
          <w:rPr>
            <w:rStyle w:val="Hyperlink"/>
          </w:rPr>
          <w:t>2.</w:t>
        </w:r>
        <w:r w:rsidR="00DA7FF6">
          <w:rPr>
            <w:rFonts w:asciiTheme="minorHAnsi" w:eastAsiaTheme="minorEastAsia" w:hAnsiTheme="minorHAnsi" w:cstheme="minorBidi"/>
            <w:spacing w:val="0"/>
            <w:sz w:val="22"/>
            <w:lang w:bidi="ne-NP"/>
          </w:rPr>
          <w:tab/>
        </w:r>
        <w:r w:rsidR="00DA7FF6" w:rsidRPr="00BE7A04">
          <w:rPr>
            <w:rStyle w:val="Hyperlink"/>
          </w:rPr>
          <w:t>Introduction</w:t>
        </w:r>
        <w:r w:rsidR="00DA7FF6">
          <w:rPr>
            <w:webHidden/>
          </w:rPr>
          <w:tab/>
        </w:r>
        <w:r w:rsidR="00DA7FF6">
          <w:rPr>
            <w:webHidden/>
          </w:rPr>
          <w:fldChar w:fldCharType="begin"/>
        </w:r>
        <w:r w:rsidR="00DA7FF6">
          <w:rPr>
            <w:webHidden/>
          </w:rPr>
          <w:instrText xml:space="preserve"> PAGEREF _Toc120402044 \h </w:instrText>
        </w:r>
        <w:r w:rsidR="00DA7FF6">
          <w:rPr>
            <w:webHidden/>
          </w:rPr>
        </w:r>
        <w:r w:rsidR="00DA7FF6">
          <w:rPr>
            <w:webHidden/>
          </w:rPr>
          <w:fldChar w:fldCharType="separate"/>
        </w:r>
        <w:r w:rsidR="00C912D3">
          <w:rPr>
            <w:webHidden/>
          </w:rPr>
          <w:t>4</w:t>
        </w:r>
        <w:r w:rsidR="00DA7FF6">
          <w:rPr>
            <w:webHidden/>
          </w:rPr>
          <w:fldChar w:fldCharType="end"/>
        </w:r>
      </w:hyperlink>
    </w:p>
    <w:p w14:paraId="32718A6B" w14:textId="40A324B1"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45" w:history="1">
        <w:r w:rsidR="00DA7FF6" w:rsidRPr="00BE7A04">
          <w:rPr>
            <w:rStyle w:val="Hyperlink"/>
          </w:rPr>
          <w:t>3.</w:t>
        </w:r>
        <w:r w:rsidR="00DA7FF6">
          <w:rPr>
            <w:rFonts w:asciiTheme="minorHAnsi" w:eastAsiaTheme="minorEastAsia" w:hAnsiTheme="minorHAnsi" w:cstheme="minorBidi"/>
            <w:spacing w:val="0"/>
            <w:sz w:val="22"/>
            <w:lang w:bidi="ne-NP"/>
          </w:rPr>
          <w:tab/>
        </w:r>
        <w:r w:rsidR="00DA7FF6" w:rsidRPr="00BE7A04">
          <w:rPr>
            <w:rStyle w:val="Hyperlink"/>
          </w:rPr>
          <w:t>Conflict of Interest</w:t>
        </w:r>
        <w:r w:rsidR="00DA7FF6">
          <w:rPr>
            <w:webHidden/>
          </w:rPr>
          <w:tab/>
        </w:r>
        <w:r w:rsidR="00DA7FF6">
          <w:rPr>
            <w:webHidden/>
          </w:rPr>
          <w:fldChar w:fldCharType="begin"/>
        </w:r>
        <w:r w:rsidR="00DA7FF6">
          <w:rPr>
            <w:webHidden/>
          </w:rPr>
          <w:instrText xml:space="preserve"> PAGEREF _Toc120402045 \h </w:instrText>
        </w:r>
        <w:r w:rsidR="00DA7FF6">
          <w:rPr>
            <w:webHidden/>
          </w:rPr>
        </w:r>
        <w:r w:rsidR="00DA7FF6">
          <w:rPr>
            <w:webHidden/>
          </w:rPr>
          <w:fldChar w:fldCharType="separate"/>
        </w:r>
        <w:r w:rsidR="00C912D3">
          <w:rPr>
            <w:webHidden/>
          </w:rPr>
          <w:t>4</w:t>
        </w:r>
        <w:r w:rsidR="00DA7FF6">
          <w:rPr>
            <w:webHidden/>
          </w:rPr>
          <w:fldChar w:fldCharType="end"/>
        </w:r>
      </w:hyperlink>
    </w:p>
    <w:p w14:paraId="48D80203" w14:textId="5C4E91A4"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46" w:history="1">
        <w:r w:rsidR="00DA7FF6" w:rsidRPr="00BE7A04">
          <w:rPr>
            <w:rStyle w:val="Hyperlink"/>
          </w:rPr>
          <w:t>4.</w:t>
        </w:r>
        <w:r w:rsidR="00DA7FF6">
          <w:rPr>
            <w:rFonts w:asciiTheme="minorHAnsi" w:eastAsiaTheme="minorEastAsia" w:hAnsiTheme="minorHAnsi" w:cstheme="minorBidi"/>
            <w:spacing w:val="0"/>
            <w:sz w:val="22"/>
            <w:lang w:bidi="ne-NP"/>
          </w:rPr>
          <w:tab/>
        </w:r>
        <w:r w:rsidR="00DA7FF6" w:rsidRPr="00BE7A04">
          <w:rPr>
            <w:rStyle w:val="Hyperlink"/>
          </w:rPr>
          <w:t>Unfair Competitive Advantage</w:t>
        </w:r>
        <w:r w:rsidR="00DA7FF6">
          <w:rPr>
            <w:webHidden/>
          </w:rPr>
          <w:tab/>
        </w:r>
        <w:r w:rsidR="00DA7FF6">
          <w:rPr>
            <w:webHidden/>
          </w:rPr>
          <w:fldChar w:fldCharType="begin"/>
        </w:r>
        <w:r w:rsidR="00DA7FF6">
          <w:rPr>
            <w:webHidden/>
          </w:rPr>
          <w:instrText xml:space="preserve"> PAGEREF _Toc120402046 \h </w:instrText>
        </w:r>
        <w:r w:rsidR="00DA7FF6">
          <w:rPr>
            <w:webHidden/>
          </w:rPr>
        </w:r>
        <w:r w:rsidR="00DA7FF6">
          <w:rPr>
            <w:webHidden/>
          </w:rPr>
          <w:fldChar w:fldCharType="separate"/>
        </w:r>
        <w:r w:rsidR="00C912D3">
          <w:rPr>
            <w:webHidden/>
          </w:rPr>
          <w:t>5</w:t>
        </w:r>
        <w:r w:rsidR="00DA7FF6">
          <w:rPr>
            <w:webHidden/>
          </w:rPr>
          <w:fldChar w:fldCharType="end"/>
        </w:r>
      </w:hyperlink>
    </w:p>
    <w:p w14:paraId="21D21072" w14:textId="2FA32C6A"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47" w:history="1">
        <w:r w:rsidR="00DA7FF6" w:rsidRPr="00BE7A04">
          <w:rPr>
            <w:rStyle w:val="Hyperlink"/>
            <w:bCs/>
          </w:rPr>
          <w:t>5.</w:t>
        </w:r>
        <w:r w:rsidR="00DA7FF6">
          <w:rPr>
            <w:rFonts w:asciiTheme="minorHAnsi" w:eastAsiaTheme="minorEastAsia" w:hAnsiTheme="minorHAnsi" w:cstheme="minorBidi"/>
            <w:spacing w:val="0"/>
            <w:sz w:val="22"/>
            <w:lang w:bidi="ne-NP"/>
          </w:rPr>
          <w:tab/>
        </w:r>
        <w:r w:rsidR="00DA7FF6" w:rsidRPr="00BE7A04">
          <w:rPr>
            <w:rStyle w:val="Hyperlink"/>
          </w:rPr>
          <w:t>Corrupt and Fraudulent Practices</w:t>
        </w:r>
        <w:r w:rsidR="00DA7FF6">
          <w:rPr>
            <w:webHidden/>
          </w:rPr>
          <w:tab/>
        </w:r>
        <w:r w:rsidR="00DA7FF6">
          <w:rPr>
            <w:webHidden/>
          </w:rPr>
          <w:fldChar w:fldCharType="begin"/>
        </w:r>
        <w:r w:rsidR="00DA7FF6">
          <w:rPr>
            <w:webHidden/>
          </w:rPr>
          <w:instrText xml:space="preserve"> PAGEREF _Toc120402047 \h </w:instrText>
        </w:r>
        <w:r w:rsidR="00DA7FF6">
          <w:rPr>
            <w:webHidden/>
          </w:rPr>
        </w:r>
        <w:r w:rsidR="00DA7FF6">
          <w:rPr>
            <w:webHidden/>
          </w:rPr>
          <w:fldChar w:fldCharType="separate"/>
        </w:r>
        <w:r w:rsidR="00C912D3">
          <w:rPr>
            <w:webHidden/>
          </w:rPr>
          <w:t>5</w:t>
        </w:r>
        <w:r w:rsidR="00DA7FF6">
          <w:rPr>
            <w:webHidden/>
          </w:rPr>
          <w:fldChar w:fldCharType="end"/>
        </w:r>
      </w:hyperlink>
    </w:p>
    <w:p w14:paraId="12CDB9B6" w14:textId="6A5CA7E4"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48" w:history="1">
        <w:r w:rsidR="00DA7FF6" w:rsidRPr="00BE7A04">
          <w:rPr>
            <w:rStyle w:val="Hyperlink"/>
          </w:rPr>
          <w:t>6.</w:t>
        </w:r>
        <w:r w:rsidR="00DA7FF6">
          <w:rPr>
            <w:rFonts w:asciiTheme="minorHAnsi" w:eastAsiaTheme="minorEastAsia" w:hAnsiTheme="minorHAnsi" w:cstheme="minorBidi"/>
            <w:spacing w:val="0"/>
            <w:sz w:val="22"/>
            <w:lang w:bidi="ne-NP"/>
          </w:rPr>
          <w:tab/>
        </w:r>
        <w:r w:rsidR="00DA7FF6" w:rsidRPr="00BE7A04">
          <w:rPr>
            <w:rStyle w:val="Hyperlink"/>
          </w:rPr>
          <w:t>Eligibility</w:t>
        </w:r>
        <w:r w:rsidR="00DA7FF6">
          <w:rPr>
            <w:webHidden/>
          </w:rPr>
          <w:tab/>
        </w:r>
        <w:r w:rsidR="00DA7FF6">
          <w:rPr>
            <w:webHidden/>
          </w:rPr>
          <w:fldChar w:fldCharType="begin"/>
        </w:r>
        <w:r w:rsidR="00DA7FF6">
          <w:rPr>
            <w:webHidden/>
          </w:rPr>
          <w:instrText xml:space="preserve"> PAGEREF _Toc120402048 \h </w:instrText>
        </w:r>
        <w:r w:rsidR="00DA7FF6">
          <w:rPr>
            <w:webHidden/>
          </w:rPr>
        </w:r>
        <w:r w:rsidR="00DA7FF6">
          <w:rPr>
            <w:webHidden/>
          </w:rPr>
          <w:fldChar w:fldCharType="separate"/>
        </w:r>
        <w:r w:rsidR="00C912D3">
          <w:rPr>
            <w:webHidden/>
          </w:rPr>
          <w:t>6</w:t>
        </w:r>
        <w:r w:rsidR="00DA7FF6">
          <w:rPr>
            <w:webHidden/>
          </w:rPr>
          <w:fldChar w:fldCharType="end"/>
        </w:r>
      </w:hyperlink>
    </w:p>
    <w:p w14:paraId="795A3BDA" w14:textId="7BF940F7" w:rsidR="00DA7FF6" w:rsidRDefault="00E67F49" w:rsidP="00C912D3">
      <w:pPr>
        <w:pStyle w:val="TOC2"/>
        <w:rPr>
          <w:rFonts w:asciiTheme="minorHAnsi" w:eastAsiaTheme="minorEastAsia" w:hAnsiTheme="minorHAnsi" w:cstheme="minorBidi"/>
          <w:sz w:val="22"/>
          <w:lang w:bidi="ne-NP"/>
        </w:rPr>
      </w:pPr>
      <w:hyperlink w:anchor="_Toc120402049" w:history="1">
        <w:r w:rsidR="00DA7FF6" w:rsidRPr="00BE7A04">
          <w:rPr>
            <w:rStyle w:val="Hyperlink"/>
          </w:rPr>
          <w:t>B.  Preparation of Proposals</w:t>
        </w:r>
        <w:r w:rsidR="00DA7FF6">
          <w:rPr>
            <w:webHidden/>
          </w:rPr>
          <w:tab/>
        </w:r>
        <w:r w:rsidR="00DA7FF6">
          <w:rPr>
            <w:webHidden/>
          </w:rPr>
          <w:fldChar w:fldCharType="begin"/>
        </w:r>
        <w:r w:rsidR="00DA7FF6">
          <w:rPr>
            <w:webHidden/>
          </w:rPr>
          <w:instrText xml:space="preserve"> PAGEREF _Toc120402049 \h </w:instrText>
        </w:r>
        <w:r w:rsidR="00DA7FF6">
          <w:rPr>
            <w:webHidden/>
          </w:rPr>
        </w:r>
        <w:r w:rsidR="00DA7FF6">
          <w:rPr>
            <w:webHidden/>
          </w:rPr>
          <w:fldChar w:fldCharType="separate"/>
        </w:r>
        <w:r w:rsidR="00C912D3">
          <w:rPr>
            <w:webHidden/>
          </w:rPr>
          <w:t>6</w:t>
        </w:r>
        <w:r w:rsidR="00DA7FF6">
          <w:rPr>
            <w:webHidden/>
          </w:rPr>
          <w:fldChar w:fldCharType="end"/>
        </w:r>
      </w:hyperlink>
    </w:p>
    <w:p w14:paraId="15B71801" w14:textId="0519EA0E"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50" w:history="1">
        <w:r w:rsidR="00DA7FF6" w:rsidRPr="00BE7A04">
          <w:rPr>
            <w:rStyle w:val="Hyperlink"/>
          </w:rPr>
          <w:t>7.</w:t>
        </w:r>
        <w:r w:rsidR="00DA7FF6">
          <w:rPr>
            <w:rFonts w:asciiTheme="minorHAnsi" w:eastAsiaTheme="minorEastAsia" w:hAnsiTheme="minorHAnsi" w:cstheme="minorBidi"/>
            <w:spacing w:val="0"/>
            <w:sz w:val="22"/>
            <w:lang w:bidi="ne-NP"/>
          </w:rPr>
          <w:tab/>
        </w:r>
        <w:r w:rsidR="00DA7FF6" w:rsidRPr="00BE7A04">
          <w:rPr>
            <w:rStyle w:val="Hyperlink"/>
          </w:rPr>
          <w:t>General Considerations</w:t>
        </w:r>
        <w:r w:rsidR="00DA7FF6">
          <w:rPr>
            <w:webHidden/>
          </w:rPr>
          <w:tab/>
        </w:r>
        <w:r w:rsidR="00DA7FF6">
          <w:rPr>
            <w:webHidden/>
          </w:rPr>
          <w:fldChar w:fldCharType="begin"/>
        </w:r>
        <w:r w:rsidR="00DA7FF6">
          <w:rPr>
            <w:webHidden/>
          </w:rPr>
          <w:instrText xml:space="preserve"> PAGEREF _Toc120402050 \h </w:instrText>
        </w:r>
        <w:r w:rsidR="00DA7FF6">
          <w:rPr>
            <w:webHidden/>
          </w:rPr>
        </w:r>
        <w:r w:rsidR="00DA7FF6">
          <w:rPr>
            <w:webHidden/>
          </w:rPr>
          <w:fldChar w:fldCharType="separate"/>
        </w:r>
        <w:r w:rsidR="00C912D3">
          <w:rPr>
            <w:webHidden/>
          </w:rPr>
          <w:t>6</w:t>
        </w:r>
        <w:r w:rsidR="00DA7FF6">
          <w:rPr>
            <w:webHidden/>
          </w:rPr>
          <w:fldChar w:fldCharType="end"/>
        </w:r>
      </w:hyperlink>
    </w:p>
    <w:p w14:paraId="2C2090F1" w14:textId="5C80497D"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51" w:history="1">
        <w:r w:rsidR="00DA7FF6" w:rsidRPr="00BE7A04">
          <w:rPr>
            <w:rStyle w:val="Hyperlink"/>
          </w:rPr>
          <w:t>8.</w:t>
        </w:r>
        <w:r w:rsidR="00DA7FF6">
          <w:rPr>
            <w:rFonts w:asciiTheme="minorHAnsi" w:eastAsiaTheme="minorEastAsia" w:hAnsiTheme="minorHAnsi" w:cstheme="minorBidi"/>
            <w:spacing w:val="0"/>
            <w:sz w:val="22"/>
            <w:lang w:bidi="ne-NP"/>
          </w:rPr>
          <w:tab/>
        </w:r>
        <w:r w:rsidR="00DA7FF6" w:rsidRPr="00BE7A04">
          <w:rPr>
            <w:rStyle w:val="Hyperlink"/>
          </w:rPr>
          <w:t>Cost of Preparation of Proposal</w:t>
        </w:r>
        <w:r w:rsidR="00DA7FF6">
          <w:rPr>
            <w:webHidden/>
          </w:rPr>
          <w:tab/>
        </w:r>
        <w:r w:rsidR="00DA7FF6">
          <w:rPr>
            <w:webHidden/>
          </w:rPr>
          <w:fldChar w:fldCharType="begin"/>
        </w:r>
        <w:r w:rsidR="00DA7FF6">
          <w:rPr>
            <w:webHidden/>
          </w:rPr>
          <w:instrText xml:space="preserve"> PAGEREF _Toc120402051 \h </w:instrText>
        </w:r>
        <w:r w:rsidR="00DA7FF6">
          <w:rPr>
            <w:webHidden/>
          </w:rPr>
        </w:r>
        <w:r w:rsidR="00DA7FF6">
          <w:rPr>
            <w:webHidden/>
          </w:rPr>
          <w:fldChar w:fldCharType="separate"/>
        </w:r>
        <w:r w:rsidR="00C912D3">
          <w:rPr>
            <w:webHidden/>
          </w:rPr>
          <w:t>6</w:t>
        </w:r>
        <w:r w:rsidR="00DA7FF6">
          <w:rPr>
            <w:webHidden/>
          </w:rPr>
          <w:fldChar w:fldCharType="end"/>
        </w:r>
      </w:hyperlink>
    </w:p>
    <w:p w14:paraId="78653853" w14:textId="76E69168"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52" w:history="1">
        <w:r w:rsidR="00DA7FF6" w:rsidRPr="00BE7A04">
          <w:rPr>
            <w:rStyle w:val="Hyperlink"/>
          </w:rPr>
          <w:t>9.</w:t>
        </w:r>
        <w:r w:rsidR="00DA7FF6">
          <w:rPr>
            <w:rFonts w:asciiTheme="minorHAnsi" w:eastAsiaTheme="minorEastAsia" w:hAnsiTheme="minorHAnsi" w:cstheme="minorBidi"/>
            <w:spacing w:val="0"/>
            <w:sz w:val="22"/>
            <w:lang w:bidi="ne-NP"/>
          </w:rPr>
          <w:tab/>
        </w:r>
        <w:r w:rsidR="00DA7FF6" w:rsidRPr="00BE7A04">
          <w:rPr>
            <w:rStyle w:val="Hyperlink"/>
          </w:rPr>
          <w:t>Language</w:t>
        </w:r>
        <w:r w:rsidR="00DA7FF6">
          <w:rPr>
            <w:webHidden/>
          </w:rPr>
          <w:tab/>
        </w:r>
        <w:r w:rsidR="00DA7FF6">
          <w:rPr>
            <w:webHidden/>
          </w:rPr>
          <w:fldChar w:fldCharType="begin"/>
        </w:r>
        <w:r w:rsidR="00DA7FF6">
          <w:rPr>
            <w:webHidden/>
          </w:rPr>
          <w:instrText xml:space="preserve"> PAGEREF _Toc120402052 \h </w:instrText>
        </w:r>
        <w:r w:rsidR="00DA7FF6">
          <w:rPr>
            <w:webHidden/>
          </w:rPr>
        </w:r>
        <w:r w:rsidR="00DA7FF6">
          <w:rPr>
            <w:webHidden/>
          </w:rPr>
          <w:fldChar w:fldCharType="separate"/>
        </w:r>
        <w:r w:rsidR="00C912D3">
          <w:rPr>
            <w:webHidden/>
          </w:rPr>
          <w:t>7</w:t>
        </w:r>
        <w:r w:rsidR="00DA7FF6">
          <w:rPr>
            <w:webHidden/>
          </w:rPr>
          <w:fldChar w:fldCharType="end"/>
        </w:r>
      </w:hyperlink>
    </w:p>
    <w:p w14:paraId="5E2ED2FE" w14:textId="72F05016"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53" w:history="1">
        <w:r w:rsidR="00DA7FF6" w:rsidRPr="00BE7A04">
          <w:rPr>
            <w:rStyle w:val="Hyperlink"/>
          </w:rPr>
          <w:t>10.</w:t>
        </w:r>
        <w:r w:rsidR="00DA7FF6">
          <w:rPr>
            <w:rFonts w:asciiTheme="minorHAnsi" w:eastAsiaTheme="minorEastAsia" w:hAnsiTheme="minorHAnsi" w:cstheme="minorBidi"/>
            <w:spacing w:val="0"/>
            <w:sz w:val="22"/>
            <w:lang w:bidi="ne-NP"/>
          </w:rPr>
          <w:tab/>
        </w:r>
        <w:r w:rsidR="00DA7FF6" w:rsidRPr="00BE7A04">
          <w:rPr>
            <w:rStyle w:val="Hyperlink"/>
          </w:rPr>
          <w:t>Documents Comprising the Proposal</w:t>
        </w:r>
        <w:r w:rsidR="00DA7FF6">
          <w:rPr>
            <w:webHidden/>
          </w:rPr>
          <w:tab/>
        </w:r>
        <w:r w:rsidR="00DA7FF6">
          <w:rPr>
            <w:webHidden/>
          </w:rPr>
          <w:fldChar w:fldCharType="begin"/>
        </w:r>
        <w:r w:rsidR="00DA7FF6">
          <w:rPr>
            <w:webHidden/>
          </w:rPr>
          <w:instrText xml:space="preserve"> PAGEREF _Toc120402053 \h </w:instrText>
        </w:r>
        <w:r w:rsidR="00DA7FF6">
          <w:rPr>
            <w:webHidden/>
          </w:rPr>
        </w:r>
        <w:r w:rsidR="00DA7FF6">
          <w:rPr>
            <w:webHidden/>
          </w:rPr>
          <w:fldChar w:fldCharType="separate"/>
        </w:r>
        <w:r w:rsidR="00C912D3">
          <w:rPr>
            <w:webHidden/>
          </w:rPr>
          <w:t>7</w:t>
        </w:r>
        <w:r w:rsidR="00DA7FF6">
          <w:rPr>
            <w:webHidden/>
          </w:rPr>
          <w:fldChar w:fldCharType="end"/>
        </w:r>
      </w:hyperlink>
    </w:p>
    <w:p w14:paraId="45614A71" w14:textId="3251FB28"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54" w:history="1">
        <w:r w:rsidR="00DA7FF6" w:rsidRPr="00BE7A04">
          <w:rPr>
            <w:rStyle w:val="Hyperlink"/>
          </w:rPr>
          <w:t>11.</w:t>
        </w:r>
        <w:r w:rsidR="00DA7FF6">
          <w:rPr>
            <w:rFonts w:asciiTheme="minorHAnsi" w:eastAsiaTheme="minorEastAsia" w:hAnsiTheme="minorHAnsi" w:cstheme="minorBidi"/>
            <w:spacing w:val="0"/>
            <w:sz w:val="22"/>
            <w:lang w:bidi="ne-NP"/>
          </w:rPr>
          <w:tab/>
        </w:r>
        <w:r w:rsidR="00DA7FF6" w:rsidRPr="00BE7A04">
          <w:rPr>
            <w:rStyle w:val="Hyperlink"/>
          </w:rPr>
          <w:t>Only One Proposal</w:t>
        </w:r>
        <w:r w:rsidR="00DA7FF6">
          <w:rPr>
            <w:webHidden/>
          </w:rPr>
          <w:tab/>
        </w:r>
        <w:r w:rsidR="00DA7FF6">
          <w:rPr>
            <w:webHidden/>
          </w:rPr>
          <w:fldChar w:fldCharType="begin"/>
        </w:r>
        <w:r w:rsidR="00DA7FF6">
          <w:rPr>
            <w:webHidden/>
          </w:rPr>
          <w:instrText xml:space="preserve"> PAGEREF _Toc120402054 \h </w:instrText>
        </w:r>
        <w:r w:rsidR="00DA7FF6">
          <w:rPr>
            <w:webHidden/>
          </w:rPr>
        </w:r>
        <w:r w:rsidR="00DA7FF6">
          <w:rPr>
            <w:webHidden/>
          </w:rPr>
          <w:fldChar w:fldCharType="separate"/>
        </w:r>
        <w:r w:rsidR="00C912D3">
          <w:rPr>
            <w:webHidden/>
          </w:rPr>
          <w:t>7</w:t>
        </w:r>
        <w:r w:rsidR="00DA7FF6">
          <w:rPr>
            <w:webHidden/>
          </w:rPr>
          <w:fldChar w:fldCharType="end"/>
        </w:r>
      </w:hyperlink>
    </w:p>
    <w:p w14:paraId="4071A7AB" w14:textId="06526B7F"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55" w:history="1">
        <w:r w:rsidR="00DA7FF6" w:rsidRPr="00BE7A04">
          <w:rPr>
            <w:rStyle w:val="Hyperlink"/>
          </w:rPr>
          <w:t>12.</w:t>
        </w:r>
        <w:r w:rsidR="00DA7FF6">
          <w:rPr>
            <w:rFonts w:asciiTheme="minorHAnsi" w:eastAsiaTheme="minorEastAsia" w:hAnsiTheme="minorHAnsi" w:cstheme="minorBidi"/>
            <w:spacing w:val="0"/>
            <w:sz w:val="22"/>
            <w:lang w:bidi="ne-NP"/>
          </w:rPr>
          <w:tab/>
        </w:r>
        <w:r w:rsidR="00DA7FF6" w:rsidRPr="00BE7A04">
          <w:rPr>
            <w:rStyle w:val="Hyperlink"/>
          </w:rPr>
          <w:t>Proposal Validity</w:t>
        </w:r>
        <w:r w:rsidR="00DA7FF6">
          <w:rPr>
            <w:webHidden/>
          </w:rPr>
          <w:tab/>
        </w:r>
        <w:r w:rsidR="00DA7FF6">
          <w:rPr>
            <w:webHidden/>
          </w:rPr>
          <w:fldChar w:fldCharType="begin"/>
        </w:r>
        <w:r w:rsidR="00DA7FF6">
          <w:rPr>
            <w:webHidden/>
          </w:rPr>
          <w:instrText xml:space="preserve"> PAGEREF _Toc120402055 \h </w:instrText>
        </w:r>
        <w:r w:rsidR="00DA7FF6">
          <w:rPr>
            <w:webHidden/>
          </w:rPr>
        </w:r>
        <w:r w:rsidR="00DA7FF6">
          <w:rPr>
            <w:webHidden/>
          </w:rPr>
          <w:fldChar w:fldCharType="separate"/>
        </w:r>
        <w:r w:rsidR="00C912D3">
          <w:rPr>
            <w:webHidden/>
          </w:rPr>
          <w:t>7</w:t>
        </w:r>
        <w:r w:rsidR="00DA7FF6">
          <w:rPr>
            <w:webHidden/>
          </w:rPr>
          <w:fldChar w:fldCharType="end"/>
        </w:r>
      </w:hyperlink>
    </w:p>
    <w:p w14:paraId="633A240F" w14:textId="4ED7B994"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56" w:history="1">
        <w:r w:rsidR="00DA7FF6" w:rsidRPr="00BE7A04">
          <w:rPr>
            <w:rStyle w:val="Hyperlink"/>
          </w:rPr>
          <w:t>13.</w:t>
        </w:r>
        <w:r w:rsidR="00DA7FF6">
          <w:rPr>
            <w:rFonts w:asciiTheme="minorHAnsi" w:eastAsiaTheme="minorEastAsia" w:hAnsiTheme="minorHAnsi" w:cstheme="minorBidi"/>
            <w:spacing w:val="0"/>
            <w:sz w:val="22"/>
            <w:lang w:bidi="ne-NP"/>
          </w:rPr>
          <w:tab/>
        </w:r>
        <w:r w:rsidR="00DA7FF6" w:rsidRPr="00BE7A04">
          <w:rPr>
            <w:rStyle w:val="Hyperlink"/>
          </w:rPr>
          <w:t>Clarification and Amendment of RFP</w:t>
        </w:r>
        <w:r w:rsidR="00DA7FF6">
          <w:rPr>
            <w:webHidden/>
          </w:rPr>
          <w:tab/>
        </w:r>
        <w:r w:rsidR="00DA7FF6">
          <w:rPr>
            <w:webHidden/>
          </w:rPr>
          <w:fldChar w:fldCharType="begin"/>
        </w:r>
        <w:r w:rsidR="00DA7FF6">
          <w:rPr>
            <w:webHidden/>
          </w:rPr>
          <w:instrText xml:space="preserve"> PAGEREF _Toc120402056 \h </w:instrText>
        </w:r>
        <w:r w:rsidR="00DA7FF6">
          <w:rPr>
            <w:webHidden/>
          </w:rPr>
        </w:r>
        <w:r w:rsidR="00DA7FF6">
          <w:rPr>
            <w:webHidden/>
          </w:rPr>
          <w:fldChar w:fldCharType="separate"/>
        </w:r>
        <w:r w:rsidR="00C912D3">
          <w:rPr>
            <w:webHidden/>
          </w:rPr>
          <w:t>8</w:t>
        </w:r>
        <w:r w:rsidR="00DA7FF6">
          <w:rPr>
            <w:webHidden/>
          </w:rPr>
          <w:fldChar w:fldCharType="end"/>
        </w:r>
      </w:hyperlink>
    </w:p>
    <w:p w14:paraId="48864497" w14:textId="5DD3E159"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57" w:history="1">
        <w:r w:rsidR="00DA7FF6" w:rsidRPr="00BE7A04">
          <w:rPr>
            <w:rStyle w:val="Hyperlink"/>
          </w:rPr>
          <w:t>14.</w:t>
        </w:r>
        <w:r w:rsidR="00DA7FF6">
          <w:rPr>
            <w:rFonts w:asciiTheme="minorHAnsi" w:eastAsiaTheme="minorEastAsia" w:hAnsiTheme="minorHAnsi" w:cstheme="minorBidi"/>
            <w:spacing w:val="0"/>
            <w:sz w:val="22"/>
            <w:lang w:bidi="ne-NP"/>
          </w:rPr>
          <w:tab/>
        </w:r>
        <w:r w:rsidR="00DA7FF6" w:rsidRPr="00BE7A04">
          <w:rPr>
            <w:rStyle w:val="Hyperlink"/>
          </w:rPr>
          <w:t>Preparation of Proposals – Specific Considerations</w:t>
        </w:r>
        <w:r w:rsidR="00DA7FF6">
          <w:rPr>
            <w:webHidden/>
          </w:rPr>
          <w:tab/>
        </w:r>
        <w:r w:rsidR="00DA7FF6">
          <w:rPr>
            <w:webHidden/>
          </w:rPr>
          <w:fldChar w:fldCharType="begin"/>
        </w:r>
        <w:r w:rsidR="00DA7FF6">
          <w:rPr>
            <w:webHidden/>
          </w:rPr>
          <w:instrText xml:space="preserve"> PAGEREF _Toc120402057 \h </w:instrText>
        </w:r>
        <w:r w:rsidR="00DA7FF6">
          <w:rPr>
            <w:webHidden/>
          </w:rPr>
        </w:r>
        <w:r w:rsidR="00DA7FF6">
          <w:rPr>
            <w:webHidden/>
          </w:rPr>
          <w:fldChar w:fldCharType="separate"/>
        </w:r>
        <w:r w:rsidR="00C912D3">
          <w:rPr>
            <w:webHidden/>
          </w:rPr>
          <w:t>8</w:t>
        </w:r>
        <w:r w:rsidR="00DA7FF6">
          <w:rPr>
            <w:webHidden/>
          </w:rPr>
          <w:fldChar w:fldCharType="end"/>
        </w:r>
      </w:hyperlink>
    </w:p>
    <w:p w14:paraId="62023955" w14:textId="4F46561C"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58" w:history="1">
        <w:r w:rsidR="00DA7FF6" w:rsidRPr="00BE7A04">
          <w:rPr>
            <w:rStyle w:val="Hyperlink"/>
          </w:rPr>
          <w:t>15.</w:t>
        </w:r>
        <w:r w:rsidR="00DA7FF6">
          <w:rPr>
            <w:rFonts w:asciiTheme="minorHAnsi" w:eastAsiaTheme="minorEastAsia" w:hAnsiTheme="minorHAnsi" w:cstheme="minorBidi"/>
            <w:spacing w:val="0"/>
            <w:sz w:val="22"/>
            <w:lang w:bidi="ne-NP"/>
          </w:rPr>
          <w:tab/>
        </w:r>
        <w:r w:rsidR="00DA7FF6" w:rsidRPr="00BE7A04">
          <w:rPr>
            <w:rStyle w:val="Hyperlink"/>
          </w:rPr>
          <w:t>Technical Proposal Format and Content</w:t>
        </w:r>
        <w:r w:rsidR="00DA7FF6">
          <w:rPr>
            <w:webHidden/>
          </w:rPr>
          <w:tab/>
        </w:r>
        <w:r w:rsidR="00DA7FF6">
          <w:rPr>
            <w:webHidden/>
          </w:rPr>
          <w:fldChar w:fldCharType="begin"/>
        </w:r>
        <w:r w:rsidR="00DA7FF6">
          <w:rPr>
            <w:webHidden/>
          </w:rPr>
          <w:instrText xml:space="preserve"> PAGEREF _Toc120402058 \h </w:instrText>
        </w:r>
        <w:r w:rsidR="00DA7FF6">
          <w:rPr>
            <w:webHidden/>
          </w:rPr>
        </w:r>
        <w:r w:rsidR="00DA7FF6">
          <w:rPr>
            <w:webHidden/>
          </w:rPr>
          <w:fldChar w:fldCharType="separate"/>
        </w:r>
        <w:r w:rsidR="00C912D3">
          <w:rPr>
            <w:webHidden/>
          </w:rPr>
          <w:t>9</w:t>
        </w:r>
        <w:r w:rsidR="00DA7FF6">
          <w:rPr>
            <w:webHidden/>
          </w:rPr>
          <w:fldChar w:fldCharType="end"/>
        </w:r>
      </w:hyperlink>
    </w:p>
    <w:p w14:paraId="0A5E61FA" w14:textId="5102A121"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59" w:history="1">
        <w:r w:rsidR="00DA7FF6" w:rsidRPr="00BE7A04">
          <w:rPr>
            <w:rStyle w:val="Hyperlink"/>
          </w:rPr>
          <w:t>16.</w:t>
        </w:r>
        <w:r w:rsidR="00DA7FF6">
          <w:rPr>
            <w:rFonts w:asciiTheme="minorHAnsi" w:eastAsiaTheme="minorEastAsia" w:hAnsiTheme="minorHAnsi" w:cstheme="minorBidi"/>
            <w:spacing w:val="0"/>
            <w:sz w:val="22"/>
            <w:lang w:bidi="ne-NP"/>
          </w:rPr>
          <w:tab/>
        </w:r>
        <w:r w:rsidR="00DA7FF6" w:rsidRPr="00BE7A04">
          <w:rPr>
            <w:rStyle w:val="Hyperlink"/>
          </w:rPr>
          <w:t>Financial Proposal</w:t>
        </w:r>
        <w:r w:rsidR="00DA7FF6">
          <w:rPr>
            <w:webHidden/>
          </w:rPr>
          <w:tab/>
        </w:r>
        <w:r w:rsidR="00DA7FF6">
          <w:rPr>
            <w:webHidden/>
          </w:rPr>
          <w:fldChar w:fldCharType="begin"/>
        </w:r>
        <w:r w:rsidR="00DA7FF6">
          <w:rPr>
            <w:webHidden/>
          </w:rPr>
          <w:instrText xml:space="preserve"> PAGEREF _Toc120402059 \h </w:instrText>
        </w:r>
        <w:r w:rsidR="00DA7FF6">
          <w:rPr>
            <w:webHidden/>
          </w:rPr>
        </w:r>
        <w:r w:rsidR="00DA7FF6">
          <w:rPr>
            <w:webHidden/>
          </w:rPr>
          <w:fldChar w:fldCharType="separate"/>
        </w:r>
        <w:r w:rsidR="00C912D3">
          <w:rPr>
            <w:webHidden/>
          </w:rPr>
          <w:t>9</w:t>
        </w:r>
        <w:r w:rsidR="00DA7FF6">
          <w:rPr>
            <w:webHidden/>
          </w:rPr>
          <w:fldChar w:fldCharType="end"/>
        </w:r>
      </w:hyperlink>
    </w:p>
    <w:p w14:paraId="61E15D1B" w14:textId="3E2330AA" w:rsidR="00DA7FF6" w:rsidRDefault="00E67F49" w:rsidP="00C912D3">
      <w:pPr>
        <w:pStyle w:val="TOC2"/>
        <w:spacing w:after="0"/>
        <w:rPr>
          <w:rFonts w:asciiTheme="minorHAnsi" w:eastAsiaTheme="minorEastAsia" w:hAnsiTheme="minorHAnsi" w:cstheme="minorBidi"/>
          <w:sz w:val="22"/>
          <w:lang w:bidi="ne-NP"/>
        </w:rPr>
      </w:pPr>
      <w:hyperlink w:anchor="_Toc120402060" w:history="1">
        <w:r w:rsidR="00DA7FF6" w:rsidRPr="00BE7A04">
          <w:rPr>
            <w:rStyle w:val="Hyperlink"/>
          </w:rPr>
          <w:t>C.  Submission, Opening and Evaluation</w:t>
        </w:r>
        <w:r w:rsidR="00DA7FF6">
          <w:rPr>
            <w:webHidden/>
          </w:rPr>
          <w:tab/>
        </w:r>
        <w:r w:rsidR="00DA7FF6">
          <w:rPr>
            <w:webHidden/>
          </w:rPr>
          <w:fldChar w:fldCharType="begin"/>
        </w:r>
        <w:r w:rsidR="00DA7FF6">
          <w:rPr>
            <w:webHidden/>
          </w:rPr>
          <w:instrText xml:space="preserve"> PAGEREF _Toc120402060 \h </w:instrText>
        </w:r>
        <w:r w:rsidR="00DA7FF6">
          <w:rPr>
            <w:webHidden/>
          </w:rPr>
        </w:r>
        <w:r w:rsidR="00DA7FF6">
          <w:rPr>
            <w:webHidden/>
          </w:rPr>
          <w:fldChar w:fldCharType="separate"/>
        </w:r>
        <w:r w:rsidR="00C912D3">
          <w:rPr>
            <w:webHidden/>
          </w:rPr>
          <w:t>9</w:t>
        </w:r>
        <w:r w:rsidR="00DA7FF6">
          <w:rPr>
            <w:webHidden/>
          </w:rPr>
          <w:fldChar w:fldCharType="end"/>
        </w:r>
      </w:hyperlink>
    </w:p>
    <w:p w14:paraId="1DBDB1DF" w14:textId="3BFF9B6D"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61" w:history="1">
        <w:r w:rsidR="00DA7FF6" w:rsidRPr="00BE7A04">
          <w:rPr>
            <w:rStyle w:val="Hyperlink"/>
          </w:rPr>
          <w:t>17.</w:t>
        </w:r>
        <w:r w:rsidR="00DA7FF6">
          <w:rPr>
            <w:rFonts w:asciiTheme="minorHAnsi" w:eastAsiaTheme="minorEastAsia" w:hAnsiTheme="minorHAnsi" w:cstheme="minorBidi"/>
            <w:spacing w:val="0"/>
            <w:sz w:val="22"/>
            <w:lang w:bidi="ne-NP"/>
          </w:rPr>
          <w:tab/>
        </w:r>
        <w:r w:rsidR="00DA7FF6" w:rsidRPr="00BE7A04">
          <w:rPr>
            <w:rStyle w:val="Hyperlink"/>
          </w:rPr>
          <w:t>Submission, Sealing, and Marking of Proposals</w:t>
        </w:r>
        <w:r w:rsidR="00DA7FF6">
          <w:rPr>
            <w:webHidden/>
          </w:rPr>
          <w:tab/>
        </w:r>
        <w:r w:rsidR="00DA7FF6">
          <w:rPr>
            <w:webHidden/>
          </w:rPr>
          <w:fldChar w:fldCharType="begin"/>
        </w:r>
        <w:r w:rsidR="00DA7FF6">
          <w:rPr>
            <w:webHidden/>
          </w:rPr>
          <w:instrText xml:space="preserve"> PAGEREF _Toc120402061 \h </w:instrText>
        </w:r>
        <w:r w:rsidR="00DA7FF6">
          <w:rPr>
            <w:webHidden/>
          </w:rPr>
        </w:r>
        <w:r w:rsidR="00DA7FF6">
          <w:rPr>
            <w:webHidden/>
          </w:rPr>
          <w:fldChar w:fldCharType="separate"/>
        </w:r>
        <w:r w:rsidR="00C912D3">
          <w:rPr>
            <w:webHidden/>
          </w:rPr>
          <w:t>9</w:t>
        </w:r>
        <w:r w:rsidR="00DA7FF6">
          <w:rPr>
            <w:webHidden/>
          </w:rPr>
          <w:fldChar w:fldCharType="end"/>
        </w:r>
      </w:hyperlink>
    </w:p>
    <w:p w14:paraId="115D826B" w14:textId="41750D7A"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62" w:history="1">
        <w:r w:rsidR="00DA7FF6" w:rsidRPr="00BE7A04">
          <w:rPr>
            <w:rStyle w:val="Hyperlink"/>
          </w:rPr>
          <w:t>18.</w:t>
        </w:r>
        <w:r w:rsidR="00DA7FF6">
          <w:rPr>
            <w:rFonts w:asciiTheme="minorHAnsi" w:eastAsiaTheme="minorEastAsia" w:hAnsiTheme="minorHAnsi" w:cstheme="minorBidi"/>
            <w:spacing w:val="0"/>
            <w:sz w:val="22"/>
            <w:lang w:bidi="ne-NP"/>
          </w:rPr>
          <w:tab/>
        </w:r>
        <w:r w:rsidR="00DA7FF6" w:rsidRPr="00BE7A04">
          <w:rPr>
            <w:rStyle w:val="Hyperlink"/>
          </w:rPr>
          <w:t>Confidentiality</w:t>
        </w:r>
        <w:r w:rsidR="00DA7FF6">
          <w:rPr>
            <w:webHidden/>
          </w:rPr>
          <w:tab/>
        </w:r>
        <w:r w:rsidR="00DA7FF6">
          <w:rPr>
            <w:webHidden/>
          </w:rPr>
          <w:fldChar w:fldCharType="begin"/>
        </w:r>
        <w:r w:rsidR="00DA7FF6">
          <w:rPr>
            <w:webHidden/>
          </w:rPr>
          <w:instrText xml:space="preserve"> PAGEREF _Toc120402062 \h </w:instrText>
        </w:r>
        <w:r w:rsidR="00DA7FF6">
          <w:rPr>
            <w:webHidden/>
          </w:rPr>
        </w:r>
        <w:r w:rsidR="00DA7FF6">
          <w:rPr>
            <w:webHidden/>
          </w:rPr>
          <w:fldChar w:fldCharType="separate"/>
        </w:r>
        <w:r w:rsidR="00C912D3">
          <w:rPr>
            <w:webHidden/>
          </w:rPr>
          <w:t>10</w:t>
        </w:r>
        <w:r w:rsidR="00DA7FF6">
          <w:rPr>
            <w:webHidden/>
          </w:rPr>
          <w:fldChar w:fldCharType="end"/>
        </w:r>
      </w:hyperlink>
    </w:p>
    <w:p w14:paraId="4B610482" w14:textId="18AEF165"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63" w:history="1">
        <w:r w:rsidR="00DA7FF6" w:rsidRPr="00BE7A04">
          <w:rPr>
            <w:rStyle w:val="Hyperlink"/>
          </w:rPr>
          <w:t>19.</w:t>
        </w:r>
        <w:r w:rsidR="00DA7FF6">
          <w:rPr>
            <w:rFonts w:asciiTheme="minorHAnsi" w:eastAsiaTheme="minorEastAsia" w:hAnsiTheme="minorHAnsi" w:cstheme="minorBidi"/>
            <w:spacing w:val="0"/>
            <w:sz w:val="22"/>
            <w:lang w:bidi="ne-NP"/>
          </w:rPr>
          <w:tab/>
        </w:r>
        <w:r w:rsidR="00DA7FF6" w:rsidRPr="00BE7A04">
          <w:rPr>
            <w:rStyle w:val="Hyperlink"/>
          </w:rPr>
          <w:t>Opening of Technical Proposals</w:t>
        </w:r>
        <w:r w:rsidR="00DA7FF6">
          <w:rPr>
            <w:webHidden/>
          </w:rPr>
          <w:tab/>
        </w:r>
        <w:r w:rsidR="00DA7FF6">
          <w:rPr>
            <w:webHidden/>
          </w:rPr>
          <w:fldChar w:fldCharType="begin"/>
        </w:r>
        <w:r w:rsidR="00DA7FF6">
          <w:rPr>
            <w:webHidden/>
          </w:rPr>
          <w:instrText xml:space="preserve"> PAGEREF _Toc120402063 \h </w:instrText>
        </w:r>
        <w:r w:rsidR="00DA7FF6">
          <w:rPr>
            <w:webHidden/>
          </w:rPr>
        </w:r>
        <w:r w:rsidR="00DA7FF6">
          <w:rPr>
            <w:webHidden/>
          </w:rPr>
          <w:fldChar w:fldCharType="separate"/>
        </w:r>
        <w:r w:rsidR="00C912D3">
          <w:rPr>
            <w:webHidden/>
          </w:rPr>
          <w:t>11</w:t>
        </w:r>
        <w:r w:rsidR="00DA7FF6">
          <w:rPr>
            <w:webHidden/>
          </w:rPr>
          <w:fldChar w:fldCharType="end"/>
        </w:r>
      </w:hyperlink>
    </w:p>
    <w:p w14:paraId="63F6CD8F" w14:textId="6F8F6B08"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64" w:history="1">
        <w:r w:rsidR="00DA7FF6" w:rsidRPr="00BE7A04">
          <w:rPr>
            <w:rStyle w:val="Hyperlink"/>
          </w:rPr>
          <w:t>20.</w:t>
        </w:r>
        <w:r w:rsidR="00DA7FF6">
          <w:rPr>
            <w:rFonts w:asciiTheme="minorHAnsi" w:eastAsiaTheme="minorEastAsia" w:hAnsiTheme="minorHAnsi" w:cstheme="minorBidi"/>
            <w:spacing w:val="0"/>
            <w:sz w:val="22"/>
            <w:lang w:bidi="ne-NP"/>
          </w:rPr>
          <w:tab/>
        </w:r>
        <w:r w:rsidR="00DA7FF6" w:rsidRPr="00BE7A04">
          <w:rPr>
            <w:rStyle w:val="Hyperlink"/>
          </w:rPr>
          <w:t>Proposals Evaluation</w:t>
        </w:r>
        <w:r w:rsidR="00DA7FF6">
          <w:rPr>
            <w:webHidden/>
          </w:rPr>
          <w:tab/>
        </w:r>
        <w:r w:rsidR="00DA7FF6">
          <w:rPr>
            <w:webHidden/>
          </w:rPr>
          <w:fldChar w:fldCharType="begin"/>
        </w:r>
        <w:r w:rsidR="00DA7FF6">
          <w:rPr>
            <w:webHidden/>
          </w:rPr>
          <w:instrText xml:space="preserve"> PAGEREF _Toc120402064 \h </w:instrText>
        </w:r>
        <w:r w:rsidR="00DA7FF6">
          <w:rPr>
            <w:webHidden/>
          </w:rPr>
        </w:r>
        <w:r w:rsidR="00DA7FF6">
          <w:rPr>
            <w:webHidden/>
          </w:rPr>
          <w:fldChar w:fldCharType="separate"/>
        </w:r>
        <w:r w:rsidR="00C912D3">
          <w:rPr>
            <w:webHidden/>
          </w:rPr>
          <w:t>11</w:t>
        </w:r>
        <w:r w:rsidR="00DA7FF6">
          <w:rPr>
            <w:webHidden/>
          </w:rPr>
          <w:fldChar w:fldCharType="end"/>
        </w:r>
      </w:hyperlink>
    </w:p>
    <w:p w14:paraId="0E38DB17" w14:textId="5571BB71"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65" w:history="1">
        <w:r w:rsidR="00DA7FF6" w:rsidRPr="00BE7A04">
          <w:rPr>
            <w:rStyle w:val="Hyperlink"/>
          </w:rPr>
          <w:t>21.</w:t>
        </w:r>
        <w:r w:rsidR="00DA7FF6">
          <w:rPr>
            <w:rFonts w:asciiTheme="minorHAnsi" w:eastAsiaTheme="minorEastAsia" w:hAnsiTheme="minorHAnsi" w:cstheme="minorBidi"/>
            <w:spacing w:val="0"/>
            <w:sz w:val="22"/>
            <w:lang w:bidi="ne-NP"/>
          </w:rPr>
          <w:tab/>
        </w:r>
        <w:r w:rsidR="00DA7FF6" w:rsidRPr="00BE7A04">
          <w:rPr>
            <w:rStyle w:val="Hyperlink"/>
          </w:rPr>
          <w:t>Evaluation of Technical Proposals</w:t>
        </w:r>
        <w:r w:rsidR="00DA7FF6">
          <w:rPr>
            <w:webHidden/>
          </w:rPr>
          <w:tab/>
        </w:r>
        <w:r w:rsidR="00DA7FF6">
          <w:rPr>
            <w:webHidden/>
          </w:rPr>
          <w:fldChar w:fldCharType="begin"/>
        </w:r>
        <w:r w:rsidR="00DA7FF6">
          <w:rPr>
            <w:webHidden/>
          </w:rPr>
          <w:instrText xml:space="preserve"> PAGEREF _Toc120402065 \h </w:instrText>
        </w:r>
        <w:r w:rsidR="00DA7FF6">
          <w:rPr>
            <w:webHidden/>
          </w:rPr>
        </w:r>
        <w:r w:rsidR="00DA7FF6">
          <w:rPr>
            <w:webHidden/>
          </w:rPr>
          <w:fldChar w:fldCharType="separate"/>
        </w:r>
        <w:r w:rsidR="00C912D3">
          <w:rPr>
            <w:webHidden/>
          </w:rPr>
          <w:t>11</w:t>
        </w:r>
        <w:r w:rsidR="00DA7FF6">
          <w:rPr>
            <w:webHidden/>
          </w:rPr>
          <w:fldChar w:fldCharType="end"/>
        </w:r>
      </w:hyperlink>
    </w:p>
    <w:p w14:paraId="3639C9AA" w14:textId="72F47888"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66" w:history="1">
        <w:r w:rsidR="00DA7FF6" w:rsidRPr="00BE7A04">
          <w:rPr>
            <w:rStyle w:val="Hyperlink"/>
          </w:rPr>
          <w:t>22.</w:t>
        </w:r>
        <w:r w:rsidR="00DA7FF6">
          <w:rPr>
            <w:rFonts w:asciiTheme="minorHAnsi" w:eastAsiaTheme="minorEastAsia" w:hAnsiTheme="minorHAnsi" w:cstheme="minorBidi"/>
            <w:spacing w:val="0"/>
            <w:sz w:val="22"/>
            <w:lang w:bidi="ne-NP"/>
          </w:rPr>
          <w:tab/>
        </w:r>
        <w:r w:rsidR="00DA7FF6" w:rsidRPr="00BE7A04">
          <w:rPr>
            <w:rStyle w:val="Hyperlink"/>
          </w:rPr>
          <w:t>Financial Proposals for QBS</w:t>
        </w:r>
        <w:r w:rsidR="00DA7FF6">
          <w:rPr>
            <w:webHidden/>
          </w:rPr>
          <w:tab/>
        </w:r>
        <w:r w:rsidR="00DA7FF6">
          <w:rPr>
            <w:webHidden/>
          </w:rPr>
          <w:fldChar w:fldCharType="begin"/>
        </w:r>
        <w:r w:rsidR="00DA7FF6">
          <w:rPr>
            <w:webHidden/>
          </w:rPr>
          <w:instrText xml:space="preserve"> PAGEREF _Toc120402066 \h </w:instrText>
        </w:r>
        <w:r w:rsidR="00DA7FF6">
          <w:rPr>
            <w:webHidden/>
          </w:rPr>
        </w:r>
        <w:r w:rsidR="00DA7FF6">
          <w:rPr>
            <w:webHidden/>
          </w:rPr>
          <w:fldChar w:fldCharType="separate"/>
        </w:r>
        <w:r w:rsidR="00C912D3">
          <w:rPr>
            <w:webHidden/>
          </w:rPr>
          <w:t>12</w:t>
        </w:r>
        <w:r w:rsidR="00DA7FF6">
          <w:rPr>
            <w:webHidden/>
          </w:rPr>
          <w:fldChar w:fldCharType="end"/>
        </w:r>
      </w:hyperlink>
    </w:p>
    <w:p w14:paraId="61FA3D19" w14:textId="30547182"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67" w:history="1">
        <w:r w:rsidR="00DA7FF6" w:rsidRPr="00BE7A04">
          <w:rPr>
            <w:rStyle w:val="Hyperlink"/>
          </w:rPr>
          <w:t>23.</w:t>
        </w:r>
        <w:r w:rsidR="00DA7FF6">
          <w:rPr>
            <w:rFonts w:asciiTheme="minorHAnsi" w:eastAsiaTheme="minorEastAsia" w:hAnsiTheme="minorHAnsi" w:cstheme="minorBidi"/>
            <w:spacing w:val="0"/>
            <w:sz w:val="22"/>
            <w:lang w:bidi="ne-NP"/>
          </w:rPr>
          <w:tab/>
        </w:r>
        <w:r w:rsidR="00DA7FF6" w:rsidRPr="00BE7A04">
          <w:rPr>
            <w:rStyle w:val="Hyperlink"/>
          </w:rPr>
          <w:t>Public Opening of Financial Proposals (for QCBS, FBS, and LCS methods)</w:t>
        </w:r>
        <w:r w:rsidR="00DA7FF6">
          <w:rPr>
            <w:webHidden/>
          </w:rPr>
          <w:tab/>
        </w:r>
        <w:r w:rsidR="00DA7FF6">
          <w:rPr>
            <w:webHidden/>
          </w:rPr>
          <w:fldChar w:fldCharType="begin"/>
        </w:r>
        <w:r w:rsidR="00DA7FF6">
          <w:rPr>
            <w:webHidden/>
          </w:rPr>
          <w:instrText xml:space="preserve"> PAGEREF _Toc120402067 \h </w:instrText>
        </w:r>
        <w:r w:rsidR="00DA7FF6">
          <w:rPr>
            <w:webHidden/>
          </w:rPr>
        </w:r>
        <w:r w:rsidR="00DA7FF6">
          <w:rPr>
            <w:webHidden/>
          </w:rPr>
          <w:fldChar w:fldCharType="separate"/>
        </w:r>
        <w:r w:rsidR="00C912D3">
          <w:rPr>
            <w:webHidden/>
          </w:rPr>
          <w:t>12</w:t>
        </w:r>
        <w:r w:rsidR="00DA7FF6">
          <w:rPr>
            <w:webHidden/>
          </w:rPr>
          <w:fldChar w:fldCharType="end"/>
        </w:r>
      </w:hyperlink>
    </w:p>
    <w:p w14:paraId="5806C6B7" w14:textId="588DF5B9"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68" w:history="1">
        <w:r w:rsidR="00DA7FF6" w:rsidRPr="00BE7A04">
          <w:rPr>
            <w:rStyle w:val="Hyperlink"/>
          </w:rPr>
          <w:t>24.</w:t>
        </w:r>
        <w:r w:rsidR="00DA7FF6">
          <w:rPr>
            <w:rFonts w:asciiTheme="minorHAnsi" w:eastAsiaTheme="minorEastAsia" w:hAnsiTheme="minorHAnsi" w:cstheme="minorBidi"/>
            <w:spacing w:val="0"/>
            <w:sz w:val="22"/>
            <w:lang w:bidi="ne-NP"/>
          </w:rPr>
          <w:tab/>
        </w:r>
        <w:r w:rsidR="00DA7FF6" w:rsidRPr="00BE7A04">
          <w:rPr>
            <w:rStyle w:val="Hyperlink"/>
          </w:rPr>
          <w:t>Correction of Errors</w:t>
        </w:r>
        <w:r w:rsidR="00DA7FF6">
          <w:rPr>
            <w:webHidden/>
          </w:rPr>
          <w:tab/>
        </w:r>
        <w:r w:rsidR="00DA7FF6">
          <w:rPr>
            <w:webHidden/>
          </w:rPr>
          <w:fldChar w:fldCharType="begin"/>
        </w:r>
        <w:r w:rsidR="00DA7FF6">
          <w:rPr>
            <w:webHidden/>
          </w:rPr>
          <w:instrText xml:space="preserve"> PAGEREF _Toc120402068 \h </w:instrText>
        </w:r>
        <w:r w:rsidR="00DA7FF6">
          <w:rPr>
            <w:webHidden/>
          </w:rPr>
        </w:r>
        <w:r w:rsidR="00DA7FF6">
          <w:rPr>
            <w:webHidden/>
          </w:rPr>
          <w:fldChar w:fldCharType="separate"/>
        </w:r>
        <w:r w:rsidR="00C912D3">
          <w:rPr>
            <w:webHidden/>
          </w:rPr>
          <w:t>13</w:t>
        </w:r>
        <w:r w:rsidR="00DA7FF6">
          <w:rPr>
            <w:webHidden/>
          </w:rPr>
          <w:fldChar w:fldCharType="end"/>
        </w:r>
      </w:hyperlink>
    </w:p>
    <w:p w14:paraId="17024422" w14:textId="1DD20F18"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69" w:history="1">
        <w:r w:rsidR="00DA7FF6" w:rsidRPr="00BE7A04">
          <w:rPr>
            <w:rStyle w:val="Hyperlink"/>
          </w:rPr>
          <w:t>25.</w:t>
        </w:r>
        <w:r w:rsidR="00DA7FF6">
          <w:rPr>
            <w:rFonts w:asciiTheme="minorHAnsi" w:eastAsiaTheme="minorEastAsia" w:hAnsiTheme="minorHAnsi" w:cstheme="minorBidi"/>
            <w:spacing w:val="0"/>
            <w:sz w:val="22"/>
            <w:lang w:bidi="ne-NP"/>
          </w:rPr>
          <w:tab/>
        </w:r>
        <w:r w:rsidR="00DA7FF6" w:rsidRPr="00BE7A04">
          <w:rPr>
            <w:rStyle w:val="Hyperlink"/>
          </w:rPr>
          <w:t>Taxes</w:t>
        </w:r>
        <w:r w:rsidR="00DA7FF6">
          <w:rPr>
            <w:webHidden/>
          </w:rPr>
          <w:tab/>
        </w:r>
        <w:r w:rsidR="00DA7FF6">
          <w:rPr>
            <w:webHidden/>
          </w:rPr>
          <w:fldChar w:fldCharType="begin"/>
        </w:r>
        <w:r w:rsidR="00DA7FF6">
          <w:rPr>
            <w:webHidden/>
          </w:rPr>
          <w:instrText xml:space="preserve"> PAGEREF _Toc120402069 \h </w:instrText>
        </w:r>
        <w:r w:rsidR="00DA7FF6">
          <w:rPr>
            <w:webHidden/>
          </w:rPr>
        </w:r>
        <w:r w:rsidR="00DA7FF6">
          <w:rPr>
            <w:webHidden/>
          </w:rPr>
          <w:fldChar w:fldCharType="separate"/>
        </w:r>
        <w:r w:rsidR="00C912D3">
          <w:rPr>
            <w:webHidden/>
          </w:rPr>
          <w:t>13</w:t>
        </w:r>
        <w:r w:rsidR="00DA7FF6">
          <w:rPr>
            <w:webHidden/>
          </w:rPr>
          <w:fldChar w:fldCharType="end"/>
        </w:r>
      </w:hyperlink>
    </w:p>
    <w:p w14:paraId="4CFC842C" w14:textId="1019DB5C" w:rsidR="00DA7FF6" w:rsidRDefault="00E67F49" w:rsidP="00C912D3">
      <w:pPr>
        <w:pStyle w:val="TOC3"/>
        <w:tabs>
          <w:tab w:val="left" w:pos="1440"/>
        </w:tabs>
        <w:spacing w:after="0"/>
        <w:rPr>
          <w:rFonts w:asciiTheme="minorHAnsi" w:eastAsiaTheme="minorEastAsia" w:hAnsiTheme="minorHAnsi" w:cstheme="minorBidi"/>
          <w:spacing w:val="0"/>
          <w:sz w:val="22"/>
          <w:lang w:bidi="ne-NP"/>
        </w:rPr>
      </w:pPr>
      <w:hyperlink w:anchor="_Toc120402070" w:history="1">
        <w:r w:rsidR="00DA7FF6" w:rsidRPr="00BE7A04">
          <w:rPr>
            <w:rStyle w:val="Hyperlink"/>
          </w:rPr>
          <w:t>26.</w:t>
        </w:r>
        <w:r w:rsidR="00DA7FF6">
          <w:rPr>
            <w:rFonts w:asciiTheme="minorHAnsi" w:eastAsiaTheme="minorEastAsia" w:hAnsiTheme="minorHAnsi" w:cstheme="minorBidi"/>
            <w:spacing w:val="0"/>
            <w:sz w:val="22"/>
            <w:lang w:bidi="ne-NP"/>
          </w:rPr>
          <w:tab/>
        </w:r>
        <w:r w:rsidR="00DA7FF6" w:rsidRPr="00BE7A04">
          <w:rPr>
            <w:rStyle w:val="Hyperlink"/>
          </w:rPr>
          <w:t>Conversion to Single Currency</w:t>
        </w:r>
        <w:r w:rsidR="00DA7FF6">
          <w:rPr>
            <w:webHidden/>
          </w:rPr>
          <w:tab/>
        </w:r>
        <w:r w:rsidR="00DA7FF6">
          <w:rPr>
            <w:webHidden/>
          </w:rPr>
          <w:fldChar w:fldCharType="begin"/>
        </w:r>
        <w:r w:rsidR="00DA7FF6">
          <w:rPr>
            <w:webHidden/>
          </w:rPr>
          <w:instrText xml:space="preserve"> PAGEREF _Toc120402070 \h </w:instrText>
        </w:r>
        <w:r w:rsidR="00DA7FF6">
          <w:rPr>
            <w:webHidden/>
          </w:rPr>
        </w:r>
        <w:r w:rsidR="00DA7FF6">
          <w:rPr>
            <w:webHidden/>
          </w:rPr>
          <w:fldChar w:fldCharType="separate"/>
        </w:r>
        <w:r w:rsidR="00C912D3">
          <w:rPr>
            <w:webHidden/>
          </w:rPr>
          <w:t>13</w:t>
        </w:r>
        <w:r w:rsidR="00DA7FF6">
          <w:rPr>
            <w:webHidden/>
          </w:rPr>
          <w:fldChar w:fldCharType="end"/>
        </w:r>
      </w:hyperlink>
    </w:p>
    <w:p w14:paraId="0E677231" w14:textId="01A56E91" w:rsidR="00DA7FF6" w:rsidRDefault="00E67F49" w:rsidP="00C912D3">
      <w:pPr>
        <w:pStyle w:val="TOC2"/>
        <w:spacing w:after="0"/>
        <w:rPr>
          <w:rFonts w:asciiTheme="minorHAnsi" w:eastAsiaTheme="minorEastAsia" w:hAnsiTheme="minorHAnsi" w:cstheme="minorBidi"/>
          <w:sz w:val="22"/>
          <w:lang w:bidi="ne-NP"/>
        </w:rPr>
      </w:pPr>
      <w:hyperlink w:anchor="_Toc120402071" w:history="1">
        <w:r w:rsidR="00DA7FF6" w:rsidRPr="00BE7A04">
          <w:rPr>
            <w:rStyle w:val="Hyperlink"/>
          </w:rPr>
          <w:t>D.  Negotiations and Award</w:t>
        </w:r>
        <w:r w:rsidR="00DA7FF6">
          <w:rPr>
            <w:webHidden/>
          </w:rPr>
          <w:tab/>
        </w:r>
        <w:r w:rsidR="00DA7FF6">
          <w:rPr>
            <w:webHidden/>
          </w:rPr>
          <w:fldChar w:fldCharType="begin"/>
        </w:r>
        <w:r w:rsidR="00DA7FF6">
          <w:rPr>
            <w:webHidden/>
          </w:rPr>
          <w:instrText xml:space="preserve"> PAGEREF _Toc120402071 \h </w:instrText>
        </w:r>
        <w:r w:rsidR="00DA7FF6">
          <w:rPr>
            <w:webHidden/>
          </w:rPr>
        </w:r>
        <w:r w:rsidR="00DA7FF6">
          <w:rPr>
            <w:webHidden/>
          </w:rPr>
          <w:fldChar w:fldCharType="separate"/>
        </w:r>
        <w:r w:rsidR="00C912D3">
          <w:rPr>
            <w:webHidden/>
          </w:rPr>
          <w:t>14</w:t>
        </w:r>
        <w:r w:rsidR="00DA7FF6">
          <w:rPr>
            <w:webHidden/>
          </w:rPr>
          <w:fldChar w:fldCharType="end"/>
        </w:r>
      </w:hyperlink>
    </w:p>
    <w:p w14:paraId="31946BFD" w14:textId="1374CD29" w:rsidR="00DA7FF6" w:rsidRDefault="00E67F49" w:rsidP="00C912D3">
      <w:pPr>
        <w:pStyle w:val="TOC1"/>
        <w:rPr>
          <w:noProof/>
        </w:rPr>
      </w:pPr>
      <w:hyperlink w:anchor="_Toc120402072" w:history="1">
        <w:r w:rsidR="00DA7FF6" w:rsidRPr="00BE7A04">
          <w:rPr>
            <w:rStyle w:val="Hyperlink"/>
            <w:rFonts w:ascii="Arial" w:hAnsi="Arial" w:cs="Arial"/>
            <w:noProof/>
          </w:rPr>
          <w:t>E.  Data Sheet</w:t>
        </w:r>
        <w:r w:rsidR="00DA7FF6">
          <w:rPr>
            <w:noProof/>
            <w:webHidden/>
          </w:rPr>
          <w:tab/>
        </w:r>
        <w:r w:rsidR="00DA7FF6">
          <w:rPr>
            <w:noProof/>
            <w:webHidden/>
          </w:rPr>
          <w:fldChar w:fldCharType="begin"/>
        </w:r>
        <w:r w:rsidR="00DA7FF6">
          <w:rPr>
            <w:noProof/>
            <w:webHidden/>
          </w:rPr>
          <w:instrText xml:space="preserve"> PAGEREF _Toc120402072 \h </w:instrText>
        </w:r>
        <w:r w:rsidR="00DA7FF6">
          <w:rPr>
            <w:noProof/>
            <w:webHidden/>
          </w:rPr>
        </w:r>
        <w:r w:rsidR="00DA7FF6">
          <w:rPr>
            <w:noProof/>
            <w:webHidden/>
          </w:rPr>
          <w:fldChar w:fldCharType="separate"/>
        </w:r>
        <w:r w:rsidR="00C912D3">
          <w:rPr>
            <w:noProof/>
            <w:webHidden/>
          </w:rPr>
          <w:t>18</w:t>
        </w:r>
        <w:r w:rsidR="00DA7FF6">
          <w:rPr>
            <w:noProof/>
            <w:webHidden/>
          </w:rPr>
          <w:fldChar w:fldCharType="end"/>
        </w:r>
      </w:hyperlink>
    </w:p>
    <w:p w14:paraId="25FF8681" w14:textId="3489DEBC" w:rsidR="00DA7FF6" w:rsidRDefault="00E67F49" w:rsidP="00C912D3">
      <w:pPr>
        <w:pStyle w:val="TOC1"/>
        <w:rPr>
          <w:noProof/>
        </w:rPr>
      </w:pPr>
      <w:hyperlink w:anchor="_Toc120402073" w:history="1">
        <w:r w:rsidR="00DA7FF6" w:rsidRPr="00BE7A04">
          <w:rPr>
            <w:rStyle w:val="Hyperlink"/>
            <w:noProof/>
            <w:lang w:val="en-GB" w:eastAsia="it-IT"/>
          </w:rPr>
          <w:t>A. General</w:t>
        </w:r>
        <w:r w:rsidR="00DA7FF6">
          <w:rPr>
            <w:noProof/>
            <w:webHidden/>
          </w:rPr>
          <w:tab/>
        </w:r>
        <w:r w:rsidR="00DA7FF6">
          <w:rPr>
            <w:noProof/>
            <w:webHidden/>
          </w:rPr>
          <w:fldChar w:fldCharType="begin"/>
        </w:r>
        <w:r w:rsidR="00DA7FF6">
          <w:rPr>
            <w:noProof/>
            <w:webHidden/>
          </w:rPr>
          <w:instrText xml:space="preserve"> PAGEREF _Toc120402073 \h </w:instrText>
        </w:r>
        <w:r w:rsidR="00DA7FF6">
          <w:rPr>
            <w:noProof/>
            <w:webHidden/>
          </w:rPr>
        </w:r>
        <w:r w:rsidR="00DA7FF6">
          <w:rPr>
            <w:noProof/>
            <w:webHidden/>
          </w:rPr>
          <w:fldChar w:fldCharType="separate"/>
        </w:r>
        <w:r w:rsidR="00C912D3">
          <w:rPr>
            <w:noProof/>
            <w:webHidden/>
          </w:rPr>
          <w:t>18</w:t>
        </w:r>
        <w:r w:rsidR="00DA7FF6">
          <w:rPr>
            <w:noProof/>
            <w:webHidden/>
          </w:rPr>
          <w:fldChar w:fldCharType="end"/>
        </w:r>
      </w:hyperlink>
    </w:p>
    <w:p w14:paraId="56D7C22D" w14:textId="374E0E11" w:rsidR="00DA7FF6" w:rsidRDefault="00E67F49" w:rsidP="00C912D3">
      <w:pPr>
        <w:pStyle w:val="TOC1"/>
        <w:rPr>
          <w:noProof/>
        </w:rPr>
      </w:pPr>
      <w:hyperlink w:anchor="_Toc120402074" w:history="1">
        <w:r w:rsidR="00DA7FF6" w:rsidRPr="00BE7A04">
          <w:rPr>
            <w:rStyle w:val="Hyperlink"/>
            <w:noProof/>
          </w:rPr>
          <w:t>B. Preparation of Proposals</w:t>
        </w:r>
        <w:r w:rsidR="00DA7FF6">
          <w:rPr>
            <w:noProof/>
            <w:webHidden/>
          </w:rPr>
          <w:tab/>
        </w:r>
        <w:r w:rsidR="00DA7FF6">
          <w:rPr>
            <w:noProof/>
            <w:webHidden/>
          </w:rPr>
          <w:fldChar w:fldCharType="begin"/>
        </w:r>
        <w:r w:rsidR="00DA7FF6">
          <w:rPr>
            <w:noProof/>
            <w:webHidden/>
          </w:rPr>
          <w:instrText xml:space="preserve"> PAGEREF _Toc120402074 \h </w:instrText>
        </w:r>
        <w:r w:rsidR="00DA7FF6">
          <w:rPr>
            <w:noProof/>
            <w:webHidden/>
          </w:rPr>
        </w:r>
        <w:r w:rsidR="00DA7FF6">
          <w:rPr>
            <w:noProof/>
            <w:webHidden/>
          </w:rPr>
          <w:fldChar w:fldCharType="separate"/>
        </w:r>
        <w:r w:rsidR="00C912D3">
          <w:rPr>
            <w:noProof/>
            <w:webHidden/>
          </w:rPr>
          <w:t>19</w:t>
        </w:r>
        <w:r w:rsidR="00DA7FF6">
          <w:rPr>
            <w:noProof/>
            <w:webHidden/>
          </w:rPr>
          <w:fldChar w:fldCharType="end"/>
        </w:r>
      </w:hyperlink>
    </w:p>
    <w:p w14:paraId="2E4124D8" w14:textId="389089CE" w:rsidR="00DA7FF6" w:rsidRDefault="00E67F49" w:rsidP="00C912D3">
      <w:pPr>
        <w:pStyle w:val="TOC1"/>
        <w:rPr>
          <w:noProof/>
        </w:rPr>
      </w:pPr>
      <w:hyperlink w:anchor="_Toc120402075" w:history="1">
        <w:r w:rsidR="00DA7FF6" w:rsidRPr="00BE7A04">
          <w:rPr>
            <w:rStyle w:val="Hyperlink"/>
            <w:noProof/>
            <w:lang w:val="en-GB"/>
          </w:rPr>
          <w:t>C. Submission, Opening and Evaluation</w:t>
        </w:r>
        <w:r w:rsidR="00DA7FF6">
          <w:rPr>
            <w:noProof/>
            <w:webHidden/>
          </w:rPr>
          <w:tab/>
        </w:r>
        <w:r w:rsidR="00DA7FF6">
          <w:rPr>
            <w:noProof/>
            <w:webHidden/>
          </w:rPr>
          <w:fldChar w:fldCharType="begin"/>
        </w:r>
        <w:r w:rsidR="00DA7FF6">
          <w:rPr>
            <w:noProof/>
            <w:webHidden/>
          </w:rPr>
          <w:instrText xml:space="preserve"> PAGEREF _Toc120402075 \h </w:instrText>
        </w:r>
        <w:r w:rsidR="00DA7FF6">
          <w:rPr>
            <w:noProof/>
            <w:webHidden/>
          </w:rPr>
        </w:r>
        <w:r w:rsidR="00DA7FF6">
          <w:rPr>
            <w:noProof/>
            <w:webHidden/>
          </w:rPr>
          <w:fldChar w:fldCharType="separate"/>
        </w:r>
        <w:r w:rsidR="00C912D3">
          <w:rPr>
            <w:noProof/>
            <w:webHidden/>
          </w:rPr>
          <w:t>21</w:t>
        </w:r>
        <w:r w:rsidR="00DA7FF6">
          <w:rPr>
            <w:noProof/>
            <w:webHidden/>
          </w:rPr>
          <w:fldChar w:fldCharType="end"/>
        </w:r>
      </w:hyperlink>
    </w:p>
    <w:p w14:paraId="142F4CE9" w14:textId="4C890C90" w:rsidR="00DA7FF6" w:rsidRDefault="00E67F49" w:rsidP="00C912D3">
      <w:pPr>
        <w:pStyle w:val="TOC1"/>
        <w:rPr>
          <w:noProof/>
        </w:rPr>
      </w:pPr>
      <w:hyperlink w:anchor="_Toc120402076" w:history="1">
        <w:r w:rsidR="00DA7FF6" w:rsidRPr="00BE7A04">
          <w:rPr>
            <w:rStyle w:val="Hyperlink"/>
            <w:noProof/>
            <w:lang w:val="en-GB"/>
          </w:rPr>
          <w:t>D. Negotiations and Award</w:t>
        </w:r>
        <w:r w:rsidR="00DA7FF6">
          <w:rPr>
            <w:noProof/>
            <w:webHidden/>
          </w:rPr>
          <w:tab/>
        </w:r>
        <w:r w:rsidR="00DA7FF6">
          <w:rPr>
            <w:noProof/>
            <w:webHidden/>
          </w:rPr>
          <w:fldChar w:fldCharType="begin"/>
        </w:r>
        <w:r w:rsidR="00DA7FF6">
          <w:rPr>
            <w:noProof/>
            <w:webHidden/>
          </w:rPr>
          <w:instrText xml:space="preserve"> PAGEREF _Toc120402076 \h </w:instrText>
        </w:r>
        <w:r w:rsidR="00DA7FF6">
          <w:rPr>
            <w:noProof/>
            <w:webHidden/>
          </w:rPr>
        </w:r>
        <w:r w:rsidR="00DA7FF6">
          <w:rPr>
            <w:noProof/>
            <w:webHidden/>
          </w:rPr>
          <w:fldChar w:fldCharType="separate"/>
        </w:r>
        <w:r w:rsidR="00C912D3">
          <w:rPr>
            <w:noProof/>
            <w:webHidden/>
          </w:rPr>
          <w:t>23</w:t>
        </w:r>
        <w:r w:rsidR="00DA7FF6">
          <w:rPr>
            <w:noProof/>
            <w:webHidden/>
          </w:rPr>
          <w:fldChar w:fldCharType="end"/>
        </w:r>
      </w:hyperlink>
    </w:p>
    <w:p w14:paraId="75A64355" w14:textId="4D64A012" w:rsidR="00DA7FF6" w:rsidRDefault="00E67F49" w:rsidP="00C912D3">
      <w:pPr>
        <w:pStyle w:val="TOC1"/>
        <w:rPr>
          <w:noProof/>
        </w:rPr>
      </w:pPr>
      <w:hyperlink w:anchor="_Toc120402077" w:history="1">
        <w:r w:rsidR="00DA7FF6" w:rsidRPr="00BE7A04">
          <w:rPr>
            <w:rStyle w:val="Hyperlink"/>
            <w:rFonts w:ascii="Arial" w:hAnsi="Arial" w:cs="Arial"/>
            <w:noProof/>
          </w:rPr>
          <w:t>Section 3.  Technical Proposal</w:t>
        </w:r>
        <w:r w:rsidR="00DA7FF6">
          <w:rPr>
            <w:noProof/>
            <w:webHidden/>
          </w:rPr>
          <w:tab/>
        </w:r>
        <w:r w:rsidR="00DA7FF6">
          <w:rPr>
            <w:noProof/>
            <w:webHidden/>
          </w:rPr>
          <w:fldChar w:fldCharType="begin"/>
        </w:r>
        <w:r w:rsidR="00DA7FF6">
          <w:rPr>
            <w:noProof/>
            <w:webHidden/>
          </w:rPr>
          <w:instrText xml:space="preserve"> PAGEREF _Toc120402077 \h </w:instrText>
        </w:r>
        <w:r w:rsidR="00DA7FF6">
          <w:rPr>
            <w:noProof/>
            <w:webHidden/>
          </w:rPr>
        </w:r>
        <w:r w:rsidR="00DA7FF6">
          <w:rPr>
            <w:noProof/>
            <w:webHidden/>
          </w:rPr>
          <w:fldChar w:fldCharType="separate"/>
        </w:r>
        <w:r w:rsidR="00C912D3">
          <w:rPr>
            <w:noProof/>
            <w:webHidden/>
          </w:rPr>
          <w:t>24</w:t>
        </w:r>
        <w:r w:rsidR="00DA7FF6">
          <w:rPr>
            <w:noProof/>
            <w:webHidden/>
          </w:rPr>
          <w:fldChar w:fldCharType="end"/>
        </w:r>
      </w:hyperlink>
    </w:p>
    <w:p w14:paraId="06721908" w14:textId="2DE428D1" w:rsidR="00DA7FF6" w:rsidRDefault="00E67F49" w:rsidP="00C912D3">
      <w:pPr>
        <w:pStyle w:val="TOC1"/>
        <w:rPr>
          <w:noProof/>
        </w:rPr>
      </w:pPr>
      <w:hyperlink w:anchor="_Toc120402078" w:history="1">
        <w:r w:rsidR="00DA7FF6" w:rsidRPr="00BE7A04">
          <w:rPr>
            <w:rStyle w:val="Hyperlink"/>
            <w:rFonts w:ascii="Arial" w:hAnsi="Arial" w:cs="Arial"/>
            <w:noProof/>
          </w:rPr>
          <w:t>Standard Forms</w:t>
        </w:r>
        <w:r w:rsidR="00DA7FF6">
          <w:rPr>
            <w:noProof/>
            <w:webHidden/>
          </w:rPr>
          <w:tab/>
        </w:r>
        <w:r w:rsidR="00DA7FF6">
          <w:rPr>
            <w:noProof/>
            <w:webHidden/>
          </w:rPr>
          <w:fldChar w:fldCharType="begin"/>
        </w:r>
        <w:r w:rsidR="00DA7FF6">
          <w:rPr>
            <w:noProof/>
            <w:webHidden/>
          </w:rPr>
          <w:instrText xml:space="preserve"> PAGEREF _Toc120402078 \h </w:instrText>
        </w:r>
        <w:r w:rsidR="00DA7FF6">
          <w:rPr>
            <w:noProof/>
            <w:webHidden/>
          </w:rPr>
        </w:r>
        <w:r w:rsidR="00DA7FF6">
          <w:rPr>
            <w:noProof/>
            <w:webHidden/>
          </w:rPr>
          <w:fldChar w:fldCharType="separate"/>
        </w:r>
        <w:r w:rsidR="00C912D3">
          <w:rPr>
            <w:noProof/>
            <w:webHidden/>
          </w:rPr>
          <w:t>24</w:t>
        </w:r>
        <w:r w:rsidR="00DA7FF6">
          <w:rPr>
            <w:noProof/>
            <w:webHidden/>
          </w:rPr>
          <w:fldChar w:fldCharType="end"/>
        </w:r>
      </w:hyperlink>
    </w:p>
    <w:p w14:paraId="6236F2D7" w14:textId="561E8798" w:rsidR="00DA7FF6" w:rsidRDefault="00E67F49" w:rsidP="00C912D3">
      <w:pPr>
        <w:pStyle w:val="TOC1"/>
        <w:rPr>
          <w:noProof/>
        </w:rPr>
      </w:pPr>
      <w:hyperlink w:anchor="_Toc120402079" w:history="1">
        <w:r w:rsidR="00DA7FF6" w:rsidRPr="00BE7A04">
          <w:rPr>
            <w:rStyle w:val="Hyperlink"/>
            <w:noProof/>
          </w:rPr>
          <w:t>Section 4.  Financial Proposal - Standard Forms</w:t>
        </w:r>
        <w:r w:rsidR="00DA7FF6">
          <w:rPr>
            <w:noProof/>
            <w:webHidden/>
          </w:rPr>
          <w:tab/>
        </w:r>
        <w:r w:rsidR="00DA7FF6">
          <w:rPr>
            <w:noProof/>
            <w:webHidden/>
          </w:rPr>
          <w:fldChar w:fldCharType="begin"/>
        </w:r>
        <w:r w:rsidR="00DA7FF6">
          <w:rPr>
            <w:noProof/>
            <w:webHidden/>
          </w:rPr>
          <w:instrText xml:space="preserve"> PAGEREF _Toc120402079 \h </w:instrText>
        </w:r>
        <w:r w:rsidR="00DA7FF6">
          <w:rPr>
            <w:noProof/>
            <w:webHidden/>
          </w:rPr>
        </w:r>
        <w:r w:rsidR="00DA7FF6">
          <w:rPr>
            <w:noProof/>
            <w:webHidden/>
          </w:rPr>
          <w:fldChar w:fldCharType="separate"/>
        </w:r>
        <w:r w:rsidR="00C912D3">
          <w:rPr>
            <w:noProof/>
            <w:webHidden/>
          </w:rPr>
          <w:t>39</w:t>
        </w:r>
        <w:r w:rsidR="00DA7FF6">
          <w:rPr>
            <w:noProof/>
            <w:webHidden/>
          </w:rPr>
          <w:fldChar w:fldCharType="end"/>
        </w:r>
      </w:hyperlink>
    </w:p>
    <w:p w14:paraId="710EFF04" w14:textId="2524439C" w:rsidR="00DA7FF6" w:rsidRDefault="00E67F49" w:rsidP="00C912D3">
      <w:pPr>
        <w:pStyle w:val="TOC1"/>
        <w:rPr>
          <w:noProof/>
        </w:rPr>
      </w:pPr>
      <w:hyperlink w:anchor="_Toc120402080" w:history="1">
        <w:r w:rsidR="00DA7FF6" w:rsidRPr="00BE7A04">
          <w:rPr>
            <w:rStyle w:val="Hyperlink"/>
            <w:noProof/>
          </w:rPr>
          <w:t>Section 5.  Eligible Countries</w:t>
        </w:r>
        <w:r w:rsidR="00DA7FF6">
          <w:rPr>
            <w:noProof/>
            <w:webHidden/>
          </w:rPr>
          <w:tab/>
        </w:r>
        <w:r w:rsidR="00DA7FF6">
          <w:rPr>
            <w:noProof/>
            <w:webHidden/>
          </w:rPr>
          <w:fldChar w:fldCharType="begin"/>
        </w:r>
        <w:r w:rsidR="00DA7FF6">
          <w:rPr>
            <w:noProof/>
            <w:webHidden/>
          </w:rPr>
          <w:instrText xml:space="preserve"> PAGEREF _Toc120402080 \h </w:instrText>
        </w:r>
        <w:r w:rsidR="00DA7FF6">
          <w:rPr>
            <w:noProof/>
            <w:webHidden/>
          </w:rPr>
        </w:r>
        <w:r w:rsidR="00DA7FF6">
          <w:rPr>
            <w:noProof/>
            <w:webHidden/>
          </w:rPr>
          <w:fldChar w:fldCharType="separate"/>
        </w:r>
        <w:r w:rsidR="00C912D3">
          <w:rPr>
            <w:noProof/>
            <w:webHidden/>
          </w:rPr>
          <w:t>43</w:t>
        </w:r>
        <w:r w:rsidR="00DA7FF6">
          <w:rPr>
            <w:noProof/>
            <w:webHidden/>
          </w:rPr>
          <w:fldChar w:fldCharType="end"/>
        </w:r>
      </w:hyperlink>
    </w:p>
    <w:p w14:paraId="675A1F48" w14:textId="4100C0DA" w:rsidR="00DA7FF6" w:rsidRDefault="00E67F49" w:rsidP="00C912D3">
      <w:pPr>
        <w:pStyle w:val="TOC1"/>
        <w:rPr>
          <w:noProof/>
        </w:rPr>
      </w:pPr>
      <w:hyperlink w:anchor="_Toc120402081" w:history="1">
        <w:r w:rsidR="00DA7FF6" w:rsidRPr="00BE7A04">
          <w:rPr>
            <w:rStyle w:val="Hyperlink"/>
            <w:rFonts w:ascii="Arial" w:hAnsi="Arial" w:cs="Arial"/>
            <w:noProof/>
          </w:rPr>
          <w:t>Section 6.  Corrupt and Fraudulent Practices</w:t>
        </w:r>
        <w:r w:rsidR="00DA7FF6">
          <w:rPr>
            <w:noProof/>
            <w:webHidden/>
          </w:rPr>
          <w:tab/>
        </w:r>
        <w:r w:rsidR="00DA7FF6">
          <w:rPr>
            <w:noProof/>
            <w:webHidden/>
          </w:rPr>
          <w:fldChar w:fldCharType="begin"/>
        </w:r>
        <w:r w:rsidR="00DA7FF6">
          <w:rPr>
            <w:noProof/>
            <w:webHidden/>
          </w:rPr>
          <w:instrText xml:space="preserve"> PAGEREF _Toc120402081 \h </w:instrText>
        </w:r>
        <w:r w:rsidR="00DA7FF6">
          <w:rPr>
            <w:noProof/>
            <w:webHidden/>
          </w:rPr>
        </w:r>
        <w:r w:rsidR="00DA7FF6">
          <w:rPr>
            <w:noProof/>
            <w:webHidden/>
          </w:rPr>
          <w:fldChar w:fldCharType="separate"/>
        </w:r>
        <w:r w:rsidR="00C912D3">
          <w:rPr>
            <w:noProof/>
            <w:webHidden/>
          </w:rPr>
          <w:t>44</w:t>
        </w:r>
        <w:r w:rsidR="00DA7FF6">
          <w:rPr>
            <w:noProof/>
            <w:webHidden/>
          </w:rPr>
          <w:fldChar w:fldCharType="end"/>
        </w:r>
      </w:hyperlink>
    </w:p>
    <w:p w14:paraId="076EFD7A" w14:textId="140837CE" w:rsidR="00DA7FF6" w:rsidRDefault="00E67F49" w:rsidP="00C912D3">
      <w:pPr>
        <w:pStyle w:val="TOC1"/>
        <w:rPr>
          <w:noProof/>
        </w:rPr>
      </w:pPr>
      <w:hyperlink w:anchor="_Toc120402082" w:history="1">
        <w:r w:rsidR="00DA7FF6" w:rsidRPr="00BE7A04">
          <w:rPr>
            <w:rStyle w:val="Hyperlink"/>
            <w:noProof/>
          </w:rPr>
          <w:t>Section 7.  Terms of Reference</w:t>
        </w:r>
        <w:r w:rsidR="00DA7FF6">
          <w:rPr>
            <w:noProof/>
            <w:webHidden/>
          </w:rPr>
          <w:tab/>
        </w:r>
        <w:r w:rsidR="00DA7FF6">
          <w:rPr>
            <w:noProof/>
            <w:webHidden/>
          </w:rPr>
          <w:fldChar w:fldCharType="begin"/>
        </w:r>
        <w:r w:rsidR="00DA7FF6">
          <w:rPr>
            <w:noProof/>
            <w:webHidden/>
          </w:rPr>
          <w:instrText xml:space="preserve"> PAGEREF _Toc120402082 \h </w:instrText>
        </w:r>
        <w:r w:rsidR="00DA7FF6">
          <w:rPr>
            <w:noProof/>
            <w:webHidden/>
          </w:rPr>
        </w:r>
        <w:r w:rsidR="00DA7FF6">
          <w:rPr>
            <w:noProof/>
            <w:webHidden/>
          </w:rPr>
          <w:fldChar w:fldCharType="separate"/>
        </w:r>
        <w:r w:rsidR="00C912D3">
          <w:rPr>
            <w:noProof/>
            <w:webHidden/>
          </w:rPr>
          <w:t>45</w:t>
        </w:r>
        <w:r w:rsidR="00DA7FF6">
          <w:rPr>
            <w:noProof/>
            <w:webHidden/>
          </w:rPr>
          <w:fldChar w:fldCharType="end"/>
        </w:r>
      </w:hyperlink>
    </w:p>
    <w:p w14:paraId="47FEEF83" w14:textId="48D1A344" w:rsidR="00DA7FF6" w:rsidRDefault="00E67F49" w:rsidP="00C912D3">
      <w:pPr>
        <w:pStyle w:val="TOC1"/>
        <w:rPr>
          <w:noProof/>
        </w:rPr>
      </w:pPr>
      <w:hyperlink w:anchor="_Toc120402083" w:history="1">
        <w:r w:rsidR="00DA7FF6" w:rsidRPr="00BE7A04">
          <w:rPr>
            <w:rStyle w:val="Hyperlink"/>
            <w:b/>
            <w:bCs/>
            <w:noProof/>
          </w:rPr>
          <w:t>Terms of Reference (TOR) for vocational training procurement</w:t>
        </w:r>
        <w:r w:rsidR="00DA7FF6">
          <w:rPr>
            <w:noProof/>
            <w:webHidden/>
          </w:rPr>
          <w:tab/>
        </w:r>
        <w:r w:rsidR="00DA7FF6">
          <w:rPr>
            <w:noProof/>
            <w:webHidden/>
          </w:rPr>
          <w:fldChar w:fldCharType="begin"/>
        </w:r>
        <w:r w:rsidR="00DA7FF6">
          <w:rPr>
            <w:noProof/>
            <w:webHidden/>
          </w:rPr>
          <w:instrText xml:space="preserve"> PAGEREF _Toc120402083 \h </w:instrText>
        </w:r>
        <w:r w:rsidR="00DA7FF6">
          <w:rPr>
            <w:noProof/>
            <w:webHidden/>
          </w:rPr>
        </w:r>
        <w:r w:rsidR="00DA7FF6">
          <w:rPr>
            <w:noProof/>
            <w:webHidden/>
          </w:rPr>
          <w:fldChar w:fldCharType="separate"/>
        </w:r>
        <w:r w:rsidR="00C912D3">
          <w:rPr>
            <w:noProof/>
            <w:webHidden/>
          </w:rPr>
          <w:t>45</w:t>
        </w:r>
        <w:r w:rsidR="00DA7FF6">
          <w:rPr>
            <w:noProof/>
            <w:webHidden/>
          </w:rPr>
          <w:fldChar w:fldCharType="end"/>
        </w:r>
      </w:hyperlink>
    </w:p>
    <w:p w14:paraId="1A37454A" w14:textId="6B2BD757" w:rsidR="00DA7FF6" w:rsidRDefault="00E67F49" w:rsidP="00C912D3">
      <w:pPr>
        <w:pStyle w:val="TOC1"/>
        <w:rPr>
          <w:noProof/>
        </w:rPr>
      </w:pPr>
      <w:hyperlink w:anchor="_Toc120402084" w:history="1">
        <w:r w:rsidR="00DA7FF6" w:rsidRPr="00BE7A04">
          <w:rPr>
            <w:rStyle w:val="Hyperlink"/>
            <w:rFonts w:ascii="Arial" w:hAnsi="Arial" w:cs="Arial"/>
            <w:noProof/>
          </w:rPr>
          <w:t>I.Form of Contract</w:t>
        </w:r>
        <w:r w:rsidR="00DA7FF6">
          <w:rPr>
            <w:noProof/>
            <w:webHidden/>
          </w:rPr>
          <w:tab/>
        </w:r>
        <w:r w:rsidR="00DA7FF6">
          <w:rPr>
            <w:noProof/>
            <w:webHidden/>
          </w:rPr>
          <w:fldChar w:fldCharType="begin"/>
        </w:r>
        <w:r w:rsidR="00DA7FF6">
          <w:rPr>
            <w:noProof/>
            <w:webHidden/>
          </w:rPr>
          <w:instrText xml:space="preserve"> PAGEREF _Toc120402084 \h </w:instrText>
        </w:r>
        <w:r w:rsidR="00DA7FF6">
          <w:rPr>
            <w:noProof/>
            <w:webHidden/>
          </w:rPr>
        </w:r>
        <w:r w:rsidR="00DA7FF6">
          <w:rPr>
            <w:noProof/>
            <w:webHidden/>
          </w:rPr>
          <w:fldChar w:fldCharType="separate"/>
        </w:r>
        <w:r w:rsidR="00C912D3">
          <w:rPr>
            <w:noProof/>
            <w:webHidden/>
          </w:rPr>
          <w:t>56</w:t>
        </w:r>
        <w:r w:rsidR="00DA7FF6">
          <w:rPr>
            <w:noProof/>
            <w:webHidden/>
          </w:rPr>
          <w:fldChar w:fldCharType="end"/>
        </w:r>
      </w:hyperlink>
    </w:p>
    <w:p w14:paraId="5569F369" w14:textId="3BA83BC2" w:rsidR="00DA7FF6" w:rsidRDefault="00E67F49" w:rsidP="00C912D3">
      <w:pPr>
        <w:pStyle w:val="TOC1"/>
        <w:rPr>
          <w:noProof/>
        </w:rPr>
      </w:pPr>
      <w:hyperlink w:anchor="_Toc120402085" w:history="1">
        <w:r w:rsidR="00DA7FF6" w:rsidRPr="00BE7A04">
          <w:rPr>
            <w:rStyle w:val="Hyperlink"/>
            <w:rFonts w:ascii="Arial" w:hAnsi="Arial" w:cs="Arial"/>
            <w:noProof/>
          </w:rPr>
          <w:t>II.General Conditions of Contract</w:t>
        </w:r>
        <w:r w:rsidR="00DA7FF6">
          <w:rPr>
            <w:noProof/>
            <w:webHidden/>
          </w:rPr>
          <w:tab/>
        </w:r>
        <w:r w:rsidR="00DA7FF6">
          <w:rPr>
            <w:noProof/>
            <w:webHidden/>
          </w:rPr>
          <w:fldChar w:fldCharType="begin"/>
        </w:r>
        <w:r w:rsidR="00DA7FF6">
          <w:rPr>
            <w:noProof/>
            <w:webHidden/>
          </w:rPr>
          <w:instrText xml:space="preserve"> PAGEREF _Toc120402085 \h </w:instrText>
        </w:r>
        <w:r w:rsidR="00DA7FF6">
          <w:rPr>
            <w:noProof/>
            <w:webHidden/>
          </w:rPr>
        </w:r>
        <w:r w:rsidR="00DA7FF6">
          <w:rPr>
            <w:noProof/>
            <w:webHidden/>
          </w:rPr>
          <w:fldChar w:fldCharType="separate"/>
        </w:r>
        <w:r w:rsidR="00C912D3">
          <w:rPr>
            <w:noProof/>
            <w:webHidden/>
          </w:rPr>
          <w:t>58</w:t>
        </w:r>
        <w:r w:rsidR="00DA7FF6">
          <w:rPr>
            <w:noProof/>
            <w:webHidden/>
          </w:rPr>
          <w:fldChar w:fldCharType="end"/>
        </w:r>
      </w:hyperlink>
    </w:p>
    <w:p w14:paraId="5CABE094" w14:textId="42C75B2D" w:rsidR="00DA7FF6" w:rsidRDefault="00E67F49" w:rsidP="00C912D3">
      <w:pPr>
        <w:pStyle w:val="TOC1"/>
        <w:rPr>
          <w:noProof/>
        </w:rPr>
      </w:pPr>
      <w:hyperlink w:anchor="_Toc120402086" w:history="1">
        <w:r w:rsidR="00DA7FF6" w:rsidRPr="00BE7A04">
          <w:rPr>
            <w:rStyle w:val="Hyperlink"/>
            <w:rFonts w:ascii="Arial" w:hAnsi="Arial" w:cs="Arial"/>
            <w:smallCaps/>
            <w:noProof/>
          </w:rPr>
          <w:t>A.  General Provisions</w:t>
        </w:r>
        <w:r w:rsidR="00DA7FF6">
          <w:rPr>
            <w:noProof/>
            <w:webHidden/>
          </w:rPr>
          <w:tab/>
        </w:r>
        <w:r w:rsidR="00DA7FF6">
          <w:rPr>
            <w:noProof/>
            <w:webHidden/>
          </w:rPr>
          <w:fldChar w:fldCharType="begin"/>
        </w:r>
        <w:r w:rsidR="00DA7FF6">
          <w:rPr>
            <w:noProof/>
            <w:webHidden/>
          </w:rPr>
          <w:instrText xml:space="preserve"> PAGEREF _Toc120402086 \h </w:instrText>
        </w:r>
        <w:r w:rsidR="00DA7FF6">
          <w:rPr>
            <w:noProof/>
            <w:webHidden/>
          </w:rPr>
        </w:r>
        <w:r w:rsidR="00DA7FF6">
          <w:rPr>
            <w:noProof/>
            <w:webHidden/>
          </w:rPr>
          <w:fldChar w:fldCharType="separate"/>
        </w:r>
        <w:r w:rsidR="00C912D3">
          <w:rPr>
            <w:noProof/>
            <w:webHidden/>
          </w:rPr>
          <w:t>58</w:t>
        </w:r>
        <w:r w:rsidR="00DA7FF6">
          <w:rPr>
            <w:noProof/>
            <w:webHidden/>
          </w:rPr>
          <w:fldChar w:fldCharType="end"/>
        </w:r>
      </w:hyperlink>
    </w:p>
    <w:p w14:paraId="48D37B03" w14:textId="5907EA2C"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87" w:history="1">
        <w:r w:rsidR="00DA7FF6" w:rsidRPr="00BE7A04">
          <w:rPr>
            <w:rStyle w:val="Hyperlink"/>
            <w:rFonts w:ascii="Arial" w:hAnsi="Arial" w:cs="Arial"/>
          </w:rPr>
          <w:t>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Definitions</w:t>
        </w:r>
        <w:r w:rsidR="00DA7FF6">
          <w:rPr>
            <w:webHidden/>
          </w:rPr>
          <w:tab/>
        </w:r>
        <w:r w:rsidR="00DA7FF6">
          <w:rPr>
            <w:webHidden/>
          </w:rPr>
          <w:fldChar w:fldCharType="begin"/>
        </w:r>
        <w:r w:rsidR="00DA7FF6">
          <w:rPr>
            <w:webHidden/>
          </w:rPr>
          <w:instrText xml:space="preserve"> PAGEREF _Toc120402087 \h </w:instrText>
        </w:r>
        <w:r w:rsidR="00DA7FF6">
          <w:rPr>
            <w:webHidden/>
          </w:rPr>
        </w:r>
        <w:r w:rsidR="00DA7FF6">
          <w:rPr>
            <w:webHidden/>
          </w:rPr>
          <w:fldChar w:fldCharType="separate"/>
        </w:r>
        <w:r w:rsidR="00C912D3">
          <w:rPr>
            <w:webHidden/>
          </w:rPr>
          <w:t>58</w:t>
        </w:r>
        <w:r w:rsidR="00DA7FF6">
          <w:rPr>
            <w:webHidden/>
          </w:rPr>
          <w:fldChar w:fldCharType="end"/>
        </w:r>
      </w:hyperlink>
    </w:p>
    <w:p w14:paraId="7422F57B" w14:textId="2AB5E369"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88" w:history="1">
        <w:r w:rsidR="00DA7FF6" w:rsidRPr="00BE7A04">
          <w:rPr>
            <w:rStyle w:val="Hyperlink"/>
            <w:rFonts w:ascii="Arial" w:hAnsi="Arial" w:cs="Arial"/>
          </w:rPr>
          <w:t>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Relationship between the Parties</w:t>
        </w:r>
        <w:r w:rsidR="00DA7FF6">
          <w:rPr>
            <w:webHidden/>
          </w:rPr>
          <w:tab/>
        </w:r>
        <w:r w:rsidR="00DA7FF6">
          <w:rPr>
            <w:webHidden/>
          </w:rPr>
          <w:fldChar w:fldCharType="begin"/>
        </w:r>
        <w:r w:rsidR="00DA7FF6">
          <w:rPr>
            <w:webHidden/>
          </w:rPr>
          <w:instrText xml:space="preserve"> PAGEREF _Toc120402088 \h </w:instrText>
        </w:r>
        <w:r w:rsidR="00DA7FF6">
          <w:rPr>
            <w:webHidden/>
          </w:rPr>
        </w:r>
        <w:r w:rsidR="00DA7FF6">
          <w:rPr>
            <w:webHidden/>
          </w:rPr>
          <w:fldChar w:fldCharType="separate"/>
        </w:r>
        <w:r w:rsidR="00C912D3">
          <w:rPr>
            <w:webHidden/>
          </w:rPr>
          <w:t>59</w:t>
        </w:r>
        <w:r w:rsidR="00DA7FF6">
          <w:rPr>
            <w:webHidden/>
          </w:rPr>
          <w:fldChar w:fldCharType="end"/>
        </w:r>
      </w:hyperlink>
    </w:p>
    <w:p w14:paraId="7C307640" w14:textId="5DE895F2"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89" w:history="1">
        <w:r w:rsidR="00DA7FF6" w:rsidRPr="00BE7A04">
          <w:rPr>
            <w:rStyle w:val="Hyperlink"/>
            <w:rFonts w:ascii="Arial" w:hAnsi="Arial" w:cs="Arial"/>
          </w:rPr>
          <w:t>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Law Governing Contract</w:t>
        </w:r>
        <w:r w:rsidR="00DA7FF6">
          <w:rPr>
            <w:webHidden/>
          </w:rPr>
          <w:tab/>
        </w:r>
        <w:r w:rsidR="00DA7FF6">
          <w:rPr>
            <w:webHidden/>
          </w:rPr>
          <w:fldChar w:fldCharType="begin"/>
        </w:r>
        <w:r w:rsidR="00DA7FF6">
          <w:rPr>
            <w:webHidden/>
          </w:rPr>
          <w:instrText xml:space="preserve"> PAGEREF _Toc120402089 \h </w:instrText>
        </w:r>
        <w:r w:rsidR="00DA7FF6">
          <w:rPr>
            <w:webHidden/>
          </w:rPr>
        </w:r>
        <w:r w:rsidR="00DA7FF6">
          <w:rPr>
            <w:webHidden/>
          </w:rPr>
          <w:fldChar w:fldCharType="separate"/>
        </w:r>
        <w:r w:rsidR="00C912D3">
          <w:rPr>
            <w:webHidden/>
          </w:rPr>
          <w:t>59</w:t>
        </w:r>
        <w:r w:rsidR="00DA7FF6">
          <w:rPr>
            <w:webHidden/>
          </w:rPr>
          <w:fldChar w:fldCharType="end"/>
        </w:r>
      </w:hyperlink>
    </w:p>
    <w:p w14:paraId="6A357E24" w14:textId="65C762EF"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90" w:history="1">
        <w:r w:rsidR="00DA7FF6" w:rsidRPr="00BE7A04">
          <w:rPr>
            <w:rStyle w:val="Hyperlink"/>
            <w:rFonts w:ascii="Arial" w:hAnsi="Arial" w:cs="Arial"/>
          </w:rPr>
          <w:t>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Language</w:t>
        </w:r>
        <w:r w:rsidR="00DA7FF6">
          <w:rPr>
            <w:webHidden/>
          </w:rPr>
          <w:tab/>
        </w:r>
        <w:r w:rsidR="00DA7FF6">
          <w:rPr>
            <w:webHidden/>
          </w:rPr>
          <w:fldChar w:fldCharType="begin"/>
        </w:r>
        <w:r w:rsidR="00DA7FF6">
          <w:rPr>
            <w:webHidden/>
          </w:rPr>
          <w:instrText xml:space="preserve"> PAGEREF _Toc120402090 \h </w:instrText>
        </w:r>
        <w:r w:rsidR="00DA7FF6">
          <w:rPr>
            <w:webHidden/>
          </w:rPr>
        </w:r>
        <w:r w:rsidR="00DA7FF6">
          <w:rPr>
            <w:webHidden/>
          </w:rPr>
          <w:fldChar w:fldCharType="separate"/>
        </w:r>
        <w:r w:rsidR="00C912D3">
          <w:rPr>
            <w:webHidden/>
          </w:rPr>
          <w:t>59</w:t>
        </w:r>
        <w:r w:rsidR="00DA7FF6">
          <w:rPr>
            <w:webHidden/>
          </w:rPr>
          <w:fldChar w:fldCharType="end"/>
        </w:r>
      </w:hyperlink>
    </w:p>
    <w:p w14:paraId="213525E3" w14:textId="7400D0DF"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91" w:history="1">
        <w:r w:rsidR="00DA7FF6" w:rsidRPr="00BE7A04">
          <w:rPr>
            <w:rStyle w:val="Hyperlink"/>
            <w:rFonts w:ascii="Arial" w:hAnsi="Arial" w:cs="Arial"/>
          </w:rPr>
          <w:t>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Headings</w:t>
        </w:r>
        <w:r w:rsidR="00DA7FF6">
          <w:rPr>
            <w:webHidden/>
          </w:rPr>
          <w:tab/>
        </w:r>
        <w:r w:rsidR="00DA7FF6">
          <w:rPr>
            <w:webHidden/>
          </w:rPr>
          <w:fldChar w:fldCharType="begin"/>
        </w:r>
        <w:r w:rsidR="00DA7FF6">
          <w:rPr>
            <w:webHidden/>
          </w:rPr>
          <w:instrText xml:space="preserve"> PAGEREF _Toc120402091 \h </w:instrText>
        </w:r>
        <w:r w:rsidR="00DA7FF6">
          <w:rPr>
            <w:webHidden/>
          </w:rPr>
        </w:r>
        <w:r w:rsidR="00DA7FF6">
          <w:rPr>
            <w:webHidden/>
          </w:rPr>
          <w:fldChar w:fldCharType="separate"/>
        </w:r>
        <w:r w:rsidR="00C912D3">
          <w:rPr>
            <w:webHidden/>
          </w:rPr>
          <w:t>60</w:t>
        </w:r>
        <w:r w:rsidR="00DA7FF6">
          <w:rPr>
            <w:webHidden/>
          </w:rPr>
          <w:fldChar w:fldCharType="end"/>
        </w:r>
      </w:hyperlink>
    </w:p>
    <w:p w14:paraId="0EFB4425" w14:textId="39192BFE"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92" w:history="1">
        <w:r w:rsidR="00DA7FF6" w:rsidRPr="00BE7A04">
          <w:rPr>
            <w:rStyle w:val="Hyperlink"/>
            <w:rFonts w:ascii="Arial" w:hAnsi="Arial" w:cs="Arial"/>
          </w:rPr>
          <w:t>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Communications</w:t>
        </w:r>
        <w:r w:rsidR="00DA7FF6">
          <w:rPr>
            <w:webHidden/>
          </w:rPr>
          <w:tab/>
        </w:r>
        <w:r w:rsidR="00DA7FF6">
          <w:rPr>
            <w:webHidden/>
          </w:rPr>
          <w:fldChar w:fldCharType="begin"/>
        </w:r>
        <w:r w:rsidR="00DA7FF6">
          <w:rPr>
            <w:webHidden/>
          </w:rPr>
          <w:instrText xml:space="preserve"> PAGEREF _Toc120402092 \h </w:instrText>
        </w:r>
        <w:r w:rsidR="00DA7FF6">
          <w:rPr>
            <w:webHidden/>
          </w:rPr>
        </w:r>
        <w:r w:rsidR="00DA7FF6">
          <w:rPr>
            <w:webHidden/>
          </w:rPr>
          <w:fldChar w:fldCharType="separate"/>
        </w:r>
        <w:r w:rsidR="00C912D3">
          <w:rPr>
            <w:webHidden/>
          </w:rPr>
          <w:t>60</w:t>
        </w:r>
        <w:r w:rsidR="00DA7FF6">
          <w:rPr>
            <w:webHidden/>
          </w:rPr>
          <w:fldChar w:fldCharType="end"/>
        </w:r>
      </w:hyperlink>
    </w:p>
    <w:p w14:paraId="5871E847" w14:textId="0877DE9A"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93" w:history="1">
        <w:r w:rsidR="00DA7FF6" w:rsidRPr="00BE7A04">
          <w:rPr>
            <w:rStyle w:val="Hyperlink"/>
            <w:rFonts w:ascii="Arial" w:hAnsi="Arial" w:cs="Arial"/>
          </w:rPr>
          <w:t>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Location</w:t>
        </w:r>
        <w:r w:rsidR="00DA7FF6">
          <w:rPr>
            <w:webHidden/>
          </w:rPr>
          <w:tab/>
        </w:r>
        <w:r w:rsidR="00DA7FF6">
          <w:rPr>
            <w:webHidden/>
          </w:rPr>
          <w:fldChar w:fldCharType="begin"/>
        </w:r>
        <w:r w:rsidR="00DA7FF6">
          <w:rPr>
            <w:webHidden/>
          </w:rPr>
          <w:instrText xml:space="preserve"> PAGEREF _Toc120402093 \h </w:instrText>
        </w:r>
        <w:r w:rsidR="00DA7FF6">
          <w:rPr>
            <w:webHidden/>
          </w:rPr>
        </w:r>
        <w:r w:rsidR="00DA7FF6">
          <w:rPr>
            <w:webHidden/>
          </w:rPr>
          <w:fldChar w:fldCharType="separate"/>
        </w:r>
        <w:r w:rsidR="00C912D3">
          <w:rPr>
            <w:webHidden/>
          </w:rPr>
          <w:t>60</w:t>
        </w:r>
        <w:r w:rsidR="00DA7FF6">
          <w:rPr>
            <w:webHidden/>
          </w:rPr>
          <w:fldChar w:fldCharType="end"/>
        </w:r>
      </w:hyperlink>
    </w:p>
    <w:p w14:paraId="24E8C569" w14:textId="0C59490A"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94" w:history="1">
        <w:r w:rsidR="00DA7FF6" w:rsidRPr="00BE7A04">
          <w:rPr>
            <w:rStyle w:val="Hyperlink"/>
            <w:rFonts w:ascii="Arial" w:hAnsi="Arial" w:cs="Arial"/>
          </w:rPr>
          <w:t>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Authority of Member in Charge</w:t>
        </w:r>
        <w:r w:rsidR="00DA7FF6">
          <w:rPr>
            <w:webHidden/>
          </w:rPr>
          <w:tab/>
        </w:r>
        <w:r w:rsidR="00DA7FF6">
          <w:rPr>
            <w:webHidden/>
          </w:rPr>
          <w:fldChar w:fldCharType="begin"/>
        </w:r>
        <w:r w:rsidR="00DA7FF6">
          <w:rPr>
            <w:webHidden/>
          </w:rPr>
          <w:instrText xml:space="preserve"> PAGEREF _Toc120402094 \h </w:instrText>
        </w:r>
        <w:r w:rsidR="00DA7FF6">
          <w:rPr>
            <w:webHidden/>
          </w:rPr>
        </w:r>
        <w:r w:rsidR="00DA7FF6">
          <w:rPr>
            <w:webHidden/>
          </w:rPr>
          <w:fldChar w:fldCharType="separate"/>
        </w:r>
        <w:r w:rsidR="00C912D3">
          <w:rPr>
            <w:webHidden/>
          </w:rPr>
          <w:t>60</w:t>
        </w:r>
        <w:r w:rsidR="00DA7FF6">
          <w:rPr>
            <w:webHidden/>
          </w:rPr>
          <w:fldChar w:fldCharType="end"/>
        </w:r>
      </w:hyperlink>
    </w:p>
    <w:p w14:paraId="10EA09EA" w14:textId="2200F6DC"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095" w:history="1">
        <w:r w:rsidR="00DA7FF6" w:rsidRPr="00BE7A04">
          <w:rPr>
            <w:rStyle w:val="Hyperlink"/>
            <w:rFonts w:ascii="Arial" w:hAnsi="Arial" w:cs="Arial"/>
          </w:rPr>
          <w:t>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Authorized Representatives</w:t>
        </w:r>
        <w:r w:rsidR="00DA7FF6">
          <w:rPr>
            <w:webHidden/>
          </w:rPr>
          <w:tab/>
        </w:r>
        <w:r w:rsidR="00DA7FF6">
          <w:rPr>
            <w:webHidden/>
          </w:rPr>
          <w:fldChar w:fldCharType="begin"/>
        </w:r>
        <w:r w:rsidR="00DA7FF6">
          <w:rPr>
            <w:webHidden/>
          </w:rPr>
          <w:instrText xml:space="preserve"> PAGEREF _Toc120402095 \h </w:instrText>
        </w:r>
        <w:r w:rsidR="00DA7FF6">
          <w:rPr>
            <w:webHidden/>
          </w:rPr>
        </w:r>
        <w:r w:rsidR="00DA7FF6">
          <w:rPr>
            <w:webHidden/>
          </w:rPr>
          <w:fldChar w:fldCharType="separate"/>
        </w:r>
        <w:r w:rsidR="00C912D3">
          <w:rPr>
            <w:webHidden/>
          </w:rPr>
          <w:t>60</w:t>
        </w:r>
        <w:r w:rsidR="00DA7FF6">
          <w:rPr>
            <w:webHidden/>
          </w:rPr>
          <w:fldChar w:fldCharType="end"/>
        </w:r>
      </w:hyperlink>
    </w:p>
    <w:p w14:paraId="7D8B1565" w14:textId="35FB4E24"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096" w:history="1">
        <w:r w:rsidR="00DA7FF6" w:rsidRPr="00BE7A04">
          <w:rPr>
            <w:rStyle w:val="Hyperlink"/>
            <w:rFonts w:ascii="Arial" w:hAnsi="Arial" w:cs="Arial"/>
          </w:rPr>
          <w:t>10.</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Corrupt and Fraudulent Practices</w:t>
        </w:r>
        <w:r w:rsidR="00DA7FF6">
          <w:rPr>
            <w:webHidden/>
          </w:rPr>
          <w:tab/>
        </w:r>
        <w:r w:rsidR="00DA7FF6">
          <w:rPr>
            <w:webHidden/>
          </w:rPr>
          <w:fldChar w:fldCharType="begin"/>
        </w:r>
        <w:r w:rsidR="00DA7FF6">
          <w:rPr>
            <w:webHidden/>
          </w:rPr>
          <w:instrText xml:space="preserve"> PAGEREF _Toc120402096 \h </w:instrText>
        </w:r>
        <w:r w:rsidR="00DA7FF6">
          <w:rPr>
            <w:webHidden/>
          </w:rPr>
        </w:r>
        <w:r w:rsidR="00DA7FF6">
          <w:rPr>
            <w:webHidden/>
          </w:rPr>
          <w:fldChar w:fldCharType="separate"/>
        </w:r>
        <w:r w:rsidR="00C912D3">
          <w:rPr>
            <w:webHidden/>
          </w:rPr>
          <w:t>60</w:t>
        </w:r>
        <w:r w:rsidR="00DA7FF6">
          <w:rPr>
            <w:webHidden/>
          </w:rPr>
          <w:fldChar w:fldCharType="end"/>
        </w:r>
      </w:hyperlink>
    </w:p>
    <w:p w14:paraId="5BC0B728" w14:textId="3F58B62B" w:rsidR="00DA7FF6" w:rsidRDefault="00E67F49" w:rsidP="00C912D3">
      <w:pPr>
        <w:pStyle w:val="TOC1"/>
        <w:rPr>
          <w:noProof/>
        </w:rPr>
      </w:pPr>
      <w:hyperlink w:anchor="_Toc120402097" w:history="1">
        <w:r w:rsidR="00DA7FF6" w:rsidRPr="00BE7A04">
          <w:rPr>
            <w:rStyle w:val="Hyperlink"/>
            <w:noProof/>
          </w:rPr>
          <w:t>B.  Commencement, Completion, Modification and Termination of Contract</w:t>
        </w:r>
        <w:r w:rsidR="00DA7FF6">
          <w:rPr>
            <w:noProof/>
            <w:webHidden/>
          </w:rPr>
          <w:tab/>
        </w:r>
        <w:r w:rsidR="00DA7FF6">
          <w:rPr>
            <w:noProof/>
            <w:webHidden/>
          </w:rPr>
          <w:fldChar w:fldCharType="begin"/>
        </w:r>
        <w:r w:rsidR="00DA7FF6">
          <w:rPr>
            <w:noProof/>
            <w:webHidden/>
          </w:rPr>
          <w:instrText xml:space="preserve"> PAGEREF _Toc120402097 \h </w:instrText>
        </w:r>
        <w:r w:rsidR="00DA7FF6">
          <w:rPr>
            <w:noProof/>
            <w:webHidden/>
          </w:rPr>
        </w:r>
        <w:r w:rsidR="00DA7FF6">
          <w:rPr>
            <w:noProof/>
            <w:webHidden/>
          </w:rPr>
          <w:fldChar w:fldCharType="separate"/>
        </w:r>
        <w:r w:rsidR="00C912D3">
          <w:rPr>
            <w:noProof/>
            <w:webHidden/>
          </w:rPr>
          <w:t>60</w:t>
        </w:r>
        <w:r w:rsidR="00DA7FF6">
          <w:rPr>
            <w:noProof/>
            <w:webHidden/>
          </w:rPr>
          <w:fldChar w:fldCharType="end"/>
        </w:r>
      </w:hyperlink>
    </w:p>
    <w:p w14:paraId="0B3F4FED" w14:textId="54221BB6"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098" w:history="1">
        <w:r w:rsidR="00DA7FF6" w:rsidRPr="00BE7A04">
          <w:rPr>
            <w:rStyle w:val="Hyperlink"/>
            <w:rFonts w:ascii="Arial" w:hAnsi="Arial" w:cs="Arial"/>
          </w:rPr>
          <w:t>11.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Effectiveness of Contract</w:t>
        </w:r>
        <w:r w:rsidR="00DA7FF6">
          <w:rPr>
            <w:webHidden/>
          </w:rPr>
          <w:tab/>
        </w:r>
        <w:r w:rsidR="00DA7FF6">
          <w:rPr>
            <w:webHidden/>
          </w:rPr>
          <w:fldChar w:fldCharType="begin"/>
        </w:r>
        <w:r w:rsidR="00DA7FF6">
          <w:rPr>
            <w:webHidden/>
          </w:rPr>
          <w:instrText xml:space="preserve"> PAGEREF _Toc120402098 \h </w:instrText>
        </w:r>
        <w:r w:rsidR="00DA7FF6">
          <w:rPr>
            <w:webHidden/>
          </w:rPr>
        </w:r>
        <w:r w:rsidR="00DA7FF6">
          <w:rPr>
            <w:webHidden/>
          </w:rPr>
          <w:fldChar w:fldCharType="separate"/>
        </w:r>
        <w:r w:rsidR="00C912D3">
          <w:rPr>
            <w:webHidden/>
          </w:rPr>
          <w:t>60</w:t>
        </w:r>
        <w:r w:rsidR="00DA7FF6">
          <w:rPr>
            <w:webHidden/>
          </w:rPr>
          <w:fldChar w:fldCharType="end"/>
        </w:r>
      </w:hyperlink>
    </w:p>
    <w:p w14:paraId="16E9FB23" w14:textId="4E124A51"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099" w:history="1">
        <w:r w:rsidR="00DA7FF6" w:rsidRPr="00BE7A04">
          <w:rPr>
            <w:rStyle w:val="Hyperlink"/>
            <w:rFonts w:ascii="Arial" w:hAnsi="Arial" w:cs="Arial"/>
          </w:rPr>
          <w:t>12.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Termination of Contract for Failure to Become Effective</w:t>
        </w:r>
        <w:r w:rsidR="00DA7FF6">
          <w:rPr>
            <w:webHidden/>
          </w:rPr>
          <w:tab/>
        </w:r>
        <w:r w:rsidR="00DA7FF6">
          <w:rPr>
            <w:webHidden/>
          </w:rPr>
          <w:fldChar w:fldCharType="begin"/>
        </w:r>
        <w:r w:rsidR="00DA7FF6">
          <w:rPr>
            <w:webHidden/>
          </w:rPr>
          <w:instrText xml:space="preserve"> PAGEREF _Toc120402099 \h </w:instrText>
        </w:r>
        <w:r w:rsidR="00DA7FF6">
          <w:rPr>
            <w:webHidden/>
          </w:rPr>
        </w:r>
        <w:r w:rsidR="00DA7FF6">
          <w:rPr>
            <w:webHidden/>
          </w:rPr>
          <w:fldChar w:fldCharType="separate"/>
        </w:r>
        <w:r w:rsidR="00C912D3">
          <w:rPr>
            <w:webHidden/>
          </w:rPr>
          <w:t>61</w:t>
        </w:r>
        <w:r w:rsidR="00DA7FF6">
          <w:rPr>
            <w:webHidden/>
          </w:rPr>
          <w:fldChar w:fldCharType="end"/>
        </w:r>
      </w:hyperlink>
    </w:p>
    <w:p w14:paraId="29541E7F" w14:textId="29BD1C23"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00" w:history="1">
        <w:r w:rsidR="00DA7FF6" w:rsidRPr="00BE7A04">
          <w:rPr>
            <w:rStyle w:val="Hyperlink"/>
            <w:rFonts w:ascii="Arial" w:hAnsi="Arial" w:cs="Arial"/>
          </w:rPr>
          <w:t>13.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Commencement of Services</w:t>
        </w:r>
        <w:r w:rsidR="00DA7FF6">
          <w:rPr>
            <w:webHidden/>
          </w:rPr>
          <w:tab/>
        </w:r>
        <w:r w:rsidR="00DA7FF6">
          <w:rPr>
            <w:webHidden/>
          </w:rPr>
          <w:fldChar w:fldCharType="begin"/>
        </w:r>
        <w:r w:rsidR="00DA7FF6">
          <w:rPr>
            <w:webHidden/>
          </w:rPr>
          <w:instrText xml:space="preserve"> PAGEREF _Toc120402100 \h </w:instrText>
        </w:r>
        <w:r w:rsidR="00DA7FF6">
          <w:rPr>
            <w:webHidden/>
          </w:rPr>
        </w:r>
        <w:r w:rsidR="00DA7FF6">
          <w:rPr>
            <w:webHidden/>
          </w:rPr>
          <w:fldChar w:fldCharType="separate"/>
        </w:r>
        <w:r w:rsidR="00C912D3">
          <w:rPr>
            <w:webHidden/>
          </w:rPr>
          <w:t>61</w:t>
        </w:r>
        <w:r w:rsidR="00DA7FF6">
          <w:rPr>
            <w:webHidden/>
          </w:rPr>
          <w:fldChar w:fldCharType="end"/>
        </w:r>
      </w:hyperlink>
    </w:p>
    <w:p w14:paraId="1B22AB22" w14:textId="66D0943D"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01" w:history="1">
        <w:r w:rsidR="00DA7FF6" w:rsidRPr="00BE7A04">
          <w:rPr>
            <w:rStyle w:val="Hyperlink"/>
            <w:rFonts w:ascii="Arial" w:hAnsi="Arial" w:cs="Arial"/>
          </w:rPr>
          <w:t>14.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Expiration of Contract</w:t>
        </w:r>
        <w:r w:rsidR="00DA7FF6">
          <w:rPr>
            <w:webHidden/>
          </w:rPr>
          <w:tab/>
        </w:r>
        <w:r w:rsidR="00DA7FF6">
          <w:rPr>
            <w:webHidden/>
          </w:rPr>
          <w:fldChar w:fldCharType="begin"/>
        </w:r>
        <w:r w:rsidR="00DA7FF6">
          <w:rPr>
            <w:webHidden/>
          </w:rPr>
          <w:instrText xml:space="preserve"> PAGEREF _Toc120402101 \h </w:instrText>
        </w:r>
        <w:r w:rsidR="00DA7FF6">
          <w:rPr>
            <w:webHidden/>
          </w:rPr>
        </w:r>
        <w:r w:rsidR="00DA7FF6">
          <w:rPr>
            <w:webHidden/>
          </w:rPr>
          <w:fldChar w:fldCharType="separate"/>
        </w:r>
        <w:r w:rsidR="00C912D3">
          <w:rPr>
            <w:webHidden/>
          </w:rPr>
          <w:t>61</w:t>
        </w:r>
        <w:r w:rsidR="00DA7FF6">
          <w:rPr>
            <w:webHidden/>
          </w:rPr>
          <w:fldChar w:fldCharType="end"/>
        </w:r>
      </w:hyperlink>
    </w:p>
    <w:p w14:paraId="1C0BE549" w14:textId="5D4F976C"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02" w:history="1">
        <w:r w:rsidR="00DA7FF6" w:rsidRPr="00BE7A04">
          <w:rPr>
            <w:rStyle w:val="Hyperlink"/>
            <w:rFonts w:ascii="Arial" w:hAnsi="Arial" w:cs="Arial"/>
          </w:rPr>
          <w:t>15.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Entire Agreement</w:t>
        </w:r>
        <w:r w:rsidR="00DA7FF6">
          <w:rPr>
            <w:webHidden/>
          </w:rPr>
          <w:tab/>
        </w:r>
        <w:r w:rsidR="00DA7FF6">
          <w:rPr>
            <w:webHidden/>
          </w:rPr>
          <w:fldChar w:fldCharType="begin"/>
        </w:r>
        <w:r w:rsidR="00DA7FF6">
          <w:rPr>
            <w:webHidden/>
          </w:rPr>
          <w:instrText xml:space="preserve"> PAGEREF _Toc120402102 \h </w:instrText>
        </w:r>
        <w:r w:rsidR="00DA7FF6">
          <w:rPr>
            <w:webHidden/>
          </w:rPr>
        </w:r>
        <w:r w:rsidR="00DA7FF6">
          <w:rPr>
            <w:webHidden/>
          </w:rPr>
          <w:fldChar w:fldCharType="separate"/>
        </w:r>
        <w:r w:rsidR="00C912D3">
          <w:rPr>
            <w:webHidden/>
          </w:rPr>
          <w:t>61</w:t>
        </w:r>
        <w:r w:rsidR="00DA7FF6">
          <w:rPr>
            <w:webHidden/>
          </w:rPr>
          <w:fldChar w:fldCharType="end"/>
        </w:r>
      </w:hyperlink>
    </w:p>
    <w:p w14:paraId="0F67E243" w14:textId="76545742"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03" w:history="1">
        <w:r w:rsidR="00DA7FF6" w:rsidRPr="00BE7A04">
          <w:rPr>
            <w:rStyle w:val="Hyperlink"/>
            <w:rFonts w:ascii="Arial" w:hAnsi="Arial" w:cs="Arial"/>
          </w:rPr>
          <w:t>16.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Modifications or Variations</w:t>
        </w:r>
        <w:r w:rsidR="00DA7FF6">
          <w:rPr>
            <w:webHidden/>
          </w:rPr>
          <w:tab/>
        </w:r>
        <w:r w:rsidR="00DA7FF6">
          <w:rPr>
            <w:webHidden/>
          </w:rPr>
          <w:fldChar w:fldCharType="begin"/>
        </w:r>
        <w:r w:rsidR="00DA7FF6">
          <w:rPr>
            <w:webHidden/>
          </w:rPr>
          <w:instrText xml:space="preserve"> PAGEREF _Toc120402103 \h </w:instrText>
        </w:r>
        <w:r w:rsidR="00DA7FF6">
          <w:rPr>
            <w:webHidden/>
          </w:rPr>
        </w:r>
        <w:r w:rsidR="00DA7FF6">
          <w:rPr>
            <w:webHidden/>
          </w:rPr>
          <w:fldChar w:fldCharType="separate"/>
        </w:r>
        <w:r w:rsidR="00C912D3">
          <w:rPr>
            <w:webHidden/>
          </w:rPr>
          <w:t>61</w:t>
        </w:r>
        <w:r w:rsidR="00DA7FF6">
          <w:rPr>
            <w:webHidden/>
          </w:rPr>
          <w:fldChar w:fldCharType="end"/>
        </w:r>
      </w:hyperlink>
    </w:p>
    <w:p w14:paraId="1F5FD56C" w14:textId="69D8C5AF"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04" w:history="1">
        <w:r w:rsidR="00DA7FF6" w:rsidRPr="00BE7A04">
          <w:rPr>
            <w:rStyle w:val="Hyperlink"/>
            <w:rFonts w:ascii="Arial" w:hAnsi="Arial" w:cs="Arial"/>
          </w:rPr>
          <w:t>17.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Force Majeure</w:t>
        </w:r>
        <w:r w:rsidR="00DA7FF6">
          <w:rPr>
            <w:webHidden/>
          </w:rPr>
          <w:tab/>
        </w:r>
        <w:r w:rsidR="00DA7FF6">
          <w:rPr>
            <w:webHidden/>
          </w:rPr>
          <w:fldChar w:fldCharType="begin"/>
        </w:r>
        <w:r w:rsidR="00DA7FF6">
          <w:rPr>
            <w:webHidden/>
          </w:rPr>
          <w:instrText xml:space="preserve"> PAGEREF _Toc120402104 \h </w:instrText>
        </w:r>
        <w:r w:rsidR="00DA7FF6">
          <w:rPr>
            <w:webHidden/>
          </w:rPr>
        </w:r>
        <w:r w:rsidR="00DA7FF6">
          <w:rPr>
            <w:webHidden/>
          </w:rPr>
          <w:fldChar w:fldCharType="separate"/>
        </w:r>
        <w:r w:rsidR="00C912D3">
          <w:rPr>
            <w:webHidden/>
          </w:rPr>
          <w:t>61</w:t>
        </w:r>
        <w:r w:rsidR="00DA7FF6">
          <w:rPr>
            <w:webHidden/>
          </w:rPr>
          <w:fldChar w:fldCharType="end"/>
        </w:r>
      </w:hyperlink>
    </w:p>
    <w:p w14:paraId="3A8B42BD" w14:textId="69FCEC0A"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05" w:history="1">
        <w:r w:rsidR="00DA7FF6" w:rsidRPr="00BE7A04">
          <w:rPr>
            <w:rStyle w:val="Hyperlink"/>
            <w:rFonts w:ascii="Arial" w:hAnsi="Arial" w:cs="Arial"/>
          </w:rPr>
          <w:t>18.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Suspension</w:t>
        </w:r>
        <w:r w:rsidR="00DA7FF6">
          <w:rPr>
            <w:webHidden/>
          </w:rPr>
          <w:tab/>
        </w:r>
        <w:r w:rsidR="00DA7FF6">
          <w:rPr>
            <w:webHidden/>
          </w:rPr>
          <w:fldChar w:fldCharType="begin"/>
        </w:r>
        <w:r w:rsidR="00DA7FF6">
          <w:rPr>
            <w:webHidden/>
          </w:rPr>
          <w:instrText xml:space="preserve"> PAGEREF _Toc120402105 \h </w:instrText>
        </w:r>
        <w:r w:rsidR="00DA7FF6">
          <w:rPr>
            <w:webHidden/>
          </w:rPr>
        </w:r>
        <w:r w:rsidR="00DA7FF6">
          <w:rPr>
            <w:webHidden/>
          </w:rPr>
          <w:fldChar w:fldCharType="separate"/>
        </w:r>
        <w:r w:rsidR="00C912D3">
          <w:rPr>
            <w:webHidden/>
          </w:rPr>
          <w:t>63</w:t>
        </w:r>
        <w:r w:rsidR="00DA7FF6">
          <w:rPr>
            <w:webHidden/>
          </w:rPr>
          <w:fldChar w:fldCharType="end"/>
        </w:r>
      </w:hyperlink>
    </w:p>
    <w:p w14:paraId="0B8C1079" w14:textId="1C52EFF6"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06" w:history="1">
        <w:r w:rsidR="00DA7FF6" w:rsidRPr="00BE7A04">
          <w:rPr>
            <w:rStyle w:val="Hyperlink"/>
            <w:rFonts w:ascii="Arial" w:hAnsi="Arial" w:cs="Arial"/>
          </w:rPr>
          <w:t>19.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Termination</w:t>
        </w:r>
        <w:r w:rsidR="00DA7FF6">
          <w:rPr>
            <w:webHidden/>
          </w:rPr>
          <w:tab/>
        </w:r>
        <w:r w:rsidR="00DA7FF6">
          <w:rPr>
            <w:webHidden/>
          </w:rPr>
          <w:fldChar w:fldCharType="begin"/>
        </w:r>
        <w:r w:rsidR="00DA7FF6">
          <w:rPr>
            <w:webHidden/>
          </w:rPr>
          <w:instrText xml:space="preserve"> PAGEREF _Toc120402106 \h </w:instrText>
        </w:r>
        <w:r w:rsidR="00DA7FF6">
          <w:rPr>
            <w:webHidden/>
          </w:rPr>
        </w:r>
        <w:r w:rsidR="00DA7FF6">
          <w:rPr>
            <w:webHidden/>
          </w:rPr>
          <w:fldChar w:fldCharType="separate"/>
        </w:r>
        <w:r w:rsidR="00C912D3">
          <w:rPr>
            <w:webHidden/>
          </w:rPr>
          <w:t>63</w:t>
        </w:r>
        <w:r w:rsidR="00DA7FF6">
          <w:rPr>
            <w:webHidden/>
          </w:rPr>
          <w:fldChar w:fldCharType="end"/>
        </w:r>
      </w:hyperlink>
    </w:p>
    <w:p w14:paraId="1760B432" w14:textId="1FD18AA2" w:rsidR="00DA7FF6" w:rsidRDefault="00E67F49" w:rsidP="00C912D3">
      <w:pPr>
        <w:pStyle w:val="TOC1"/>
        <w:rPr>
          <w:noProof/>
        </w:rPr>
      </w:pPr>
      <w:hyperlink w:anchor="_Toc120402107" w:history="1">
        <w:r w:rsidR="00DA7FF6" w:rsidRPr="00BE7A04">
          <w:rPr>
            <w:rStyle w:val="Hyperlink"/>
            <w:noProof/>
          </w:rPr>
          <w:t>C.  Obligations of the Consultant</w:t>
        </w:r>
        <w:r w:rsidR="00DA7FF6">
          <w:rPr>
            <w:noProof/>
            <w:webHidden/>
          </w:rPr>
          <w:tab/>
        </w:r>
        <w:r w:rsidR="00DA7FF6">
          <w:rPr>
            <w:noProof/>
            <w:webHidden/>
          </w:rPr>
          <w:fldChar w:fldCharType="begin"/>
        </w:r>
        <w:r w:rsidR="00DA7FF6">
          <w:rPr>
            <w:noProof/>
            <w:webHidden/>
          </w:rPr>
          <w:instrText xml:space="preserve"> PAGEREF _Toc120402107 \h </w:instrText>
        </w:r>
        <w:r w:rsidR="00DA7FF6">
          <w:rPr>
            <w:noProof/>
            <w:webHidden/>
          </w:rPr>
        </w:r>
        <w:r w:rsidR="00DA7FF6">
          <w:rPr>
            <w:noProof/>
            <w:webHidden/>
          </w:rPr>
          <w:fldChar w:fldCharType="separate"/>
        </w:r>
        <w:r w:rsidR="00C912D3">
          <w:rPr>
            <w:noProof/>
            <w:webHidden/>
          </w:rPr>
          <w:t>65</w:t>
        </w:r>
        <w:r w:rsidR="00DA7FF6">
          <w:rPr>
            <w:noProof/>
            <w:webHidden/>
          </w:rPr>
          <w:fldChar w:fldCharType="end"/>
        </w:r>
      </w:hyperlink>
    </w:p>
    <w:p w14:paraId="73EDAB84" w14:textId="1E277959"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08" w:history="1">
        <w:r w:rsidR="00DA7FF6" w:rsidRPr="00BE7A04">
          <w:rPr>
            <w:rStyle w:val="Hyperlink"/>
            <w:rFonts w:ascii="Arial" w:hAnsi="Arial" w:cs="Arial"/>
          </w:rPr>
          <w:t>20.</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General</w:t>
        </w:r>
        <w:r w:rsidR="00DA7FF6">
          <w:rPr>
            <w:webHidden/>
          </w:rPr>
          <w:tab/>
        </w:r>
        <w:r w:rsidR="00DA7FF6">
          <w:rPr>
            <w:webHidden/>
          </w:rPr>
          <w:fldChar w:fldCharType="begin"/>
        </w:r>
        <w:r w:rsidR="00DA7FF6">
          <w:rPr>
            <w:webHidden/>
          </w:rPr>
          <w:instrText xml:space="preserve"> PAGEREF _Toc120402108 \h </w:instrText>
        </w:r>
        <w:r w:rsidR="00DA7FF6">
          <w:rPr>
            <w:webHidden/>
          </w:rPr>
        </w:r>
        <w:r w:rsidR="00DA7FF6">
          <w:rPr>
            <w:webHidden/>
          </w:rPr>
          <w:fldChar w:fldCharType="separate"/>
        </w:r>
        <w:r w:rsidR="00C912D3">
          <w:rPr>
            <w:webHidden/>
          </w:rPr>
          <w:t>65</w:t>
        </w:r>
        <w:r w:rsidR="00DA7FF6">
          <w:rPr>
            <w:webHidden/>
          </w:rPr>
          <w:fldChar w:fldCharType="end"/>
        </w:r>
      </w:hyperlink>
    </w:p>
    <w:p w14:paraId="7FD9E07C" w14:textId="69EDF57F"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09" w:history="1">
        <w:r w:rsidR="00DA7FF6" w:rsidRPr="00BE7A04">
          <w:rPr>
            <w:rStyle w:val="Hyperlink"/>
            <w:rFonts w:ascii="Arial" w:hAnsi="Arial" w:cs="Arial"/>
          </w:rPr>
          <w:t>21.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Conflict of Interests</w:t>
        </w:r>
        <w:r w:rsidR="00DA7FF6">
          <w:rPr>
            <w:webHidden/>
          </w:rPr>
          <w:tab/>
        </w:r>
        <w:r w:rsidR="00DA7FF6">
          <w:rPr>
            <w:webHidden/>
          </w:rPr>
          <w:fldChar w:fldCharType="begin"/>
        </w:r>
        <w:r w:rsidR="00DA7FF6">
          <w:rPr>
            <w:webHidden/>
          </w:rPr>
          <w:instrText xml:space="preserve"> PAGEREF _Toc120402109 \h </w:instrText>
        </w:r>
        <w:r w:rsidR="00DA7FF6">
          <w:rPr>
            <w:webHidden/>
          </w:rPr>
        </w:r>
        <w:r w:rsidR="00DA7FF6">
          <w:rPr>
            <w:webHidden/>
          </w:rPr>
          <w:fldChar w:fldCharType="separate"/>
        </w:r>
        <w:r w:rsidR="00C912D3">
          <w:rPr>
            <w:webHidden/>
          </w:rPr>
          <w:t>65</w:t>
        </w:r>
        <w:r w:rsidR="00DA7FF6">
          <w:rPr>
            <w:webHidden/>
          </w:rPr>
          <w:fldChar w:fldCharType="end"/>
        </w:r>
      </w:hyperlink>
    </w:p>
    <w:p w14:paraId="6485E6DC" w14:textId="5ADFA912"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10" w:history="1">
        <w:r w:rsidR="00DA7FF6" w:rsidRPr="00BE7A04">
          <w:rPr>
            <w:rStyle w:val="Hyperlink"/>
            <w:rFonts w:ascii="Arial" w:hAnsi="Arial" w:cs="Arial"/>
          </w:rPr>
          <w:t>22.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Conduct of Consultants</w:t>
        </w:r>
        <w:r w:rsidR="00DA7FF6">
          <w:rPr>
            <w:webHidden/>
          </w:rPr>
          <w:tab/>
        </w:r>
        <w:r w:rsidR="00DA7FF6">
          <w:rPr>
            <w:webHidden/>
          </w:rPr>
          <w:fldChar w:fldCharType="begin"/>
        </w:r>
        <w:r w:rsidR="00DA7FF6">
          <w:rPr>
            <w:webHidden/>
          </w:rPr>
          <w:instrText xml:space="preserve"> PAGEREF _Toc120402110 \h </w:instrText>
        </w:r>
        <w:r w:rsidR="00DA7FF6">
          <w:rPr>
            <w:webHidden/>
          </w:rPr>
        </w:r>
        <w:r w:rsidR="00DA7FF6">
          <w:rPr>
            <w:webHidden/>
          </w:rPr>
          <w:fldChar w:fldCharType="separate"/>
        </w:r>
        <w:r w:rsidR="00C912D3">
          <w:rPr>
            <w:webHidden/>
          </w:rPr>
          <w:t>66</w:t>
        </w:r>
        <w:r w:rsidR="00DA7FF6">
          <w:rPr>
            <w:webHidden/>
          </w:rPr>
          <w:fldChar w:fldCharType="end"/>
        </w:r>
      </w:hyperlink>
    </w:p>
    <w:p w14:paraId="7FF682D3" w14:textId="50991483"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11" w:history="1">
        <w:r w:rsidR="00DA7FF6" w:rsidRPr="00BE7A04">
          <w:rPr>
            <w:rStyle w:val="Hyperlink"/>
            <w:rFonts w:ascii="Arial" w:hAnsi="Arial" w:cs="Arial"/>
          </w:rPr>
          <w:t>23.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Confidentiality</w:t>
        </w:r>
        <w:r w:rsidR="00DA7FF6">
          <w:rPr>
            <w:webHidden/>
          </w:rPr>
          <w:tab/>
        </w:r>
        <w:r w:rsidR="00DA7FF6">
          <w:rPr>
            <w:webHidden/>
          </w:rPr>
          <w:fldChar w:fldCharType="begin"/>
        </w:r>
        <w:r w:rsidR="00DA7FF6">
          <w:rPr>
            <w:webHidden/>
          </w:rPr>
          <w:instrText xml:space="preserve"> PAGEREF _Toc120402111 \h </w:instrText>
        </w:r>
        <w:r w:rsidR="00DA7FF6">
          <w:rPr>
            <w:webHidden/>
          </w:rPr>
        </w:r>
        <w:r w:rsidR="00DA7FF6">
          <w:rPr>
            <w:webHidden/>
          </w:rPr>
          <w:fldChar w:fldCharType="separate"/>
        </w:r>
        <w:r w:rsidR="00C912D3">
          <w:rPr>
            <w:webHidden/>
          </w:rPr>
          <w:t>67</w:t>
        </w:r>
        <w:r w:rsidR="00DA7FF6">
          <w:rPr>
            <w:webHidden/>
          </w:rPr>
          <w:fldChar w:fldCharType="end"/>
        </w:r>
      </w:hyperlink>
    </w:p>
    <w:p w14:paraId="2F05D0FD" w14:textId="7F68B8E8"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12" w:history="1">
        <w:r w:rsidR="00DA7FF6" w:rsidRPr="00BE7A04">
          <w:rPr>
            <w:rStyle w:val="Hyperlink"/>
            <w:rFonts w:ascii="Arial" w:hAnsi="Arial" w:cs="Arial"/>
          </w:rPr>
          <w:t>24.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Liability of the Consultant</w:t>
        </w:r>
        <w:r w:rsidR="00DA7FF6">
          <w:rPr>
            <w:webHidden/>
          </w:rPr>
          <w:tab/>
        </w:r>
        <w:r w:rsidR="00DA7FF6">
          <w:rPr>
            <w:webHidden/>
          </w:rPr>
          <w:fldChar w:fldCharType="begin"/>
        </w:r>
        <w:r w:rsidR="00DA7FF6">
          <w:rPr>
            <w:webHidden/>
          </w:rPr>
          <w:instrText xml:space="preserve"> PAGEREF _Toc120402112 \h </w:instrText>
        </w:r>
        <w:r w:rsidR="00DA7FF6">
          <w:rPr>
            <w:webHidden/>
          </w:rPr>
        </w:r>
        <w:r w:rsidR="00DA7FF6">
          <w:rPr>
            <w:webHidden/>
          </w:rPr>
          <w:fldChar w:fldCharType="separate"/>
        </w:r>
        <w:r w:rsidR="00C912D3">
          <w:rPr>
            <w:webHidden/>
          </w:rPr>
          <w:t>67</w:t>
        </w:r>
        <w:r w:rsidR="00DA7FF6">
          <w:rPr>
            <w:webHidden/>
          </w:rPr>
          <w:fldChar w:fldCharType="end"/>
        </w:r>
      </w:hyperlink>
    </w:p>
    <w:p w14:paraId="0D2F48F7" w14:textId="32D8DBD9"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13" w:history="1">
        <w:r w:rsidR="00DA7FF6" w:rsidRPr="00BE7A04">
          <w:rPr>
            <w:rStyle w:val="Hyperlink"/>
            <w:rFonts w:ascii="Arial" w:hAnsi="Arial" w:cs="Arial"/>
          </w:rPr>
          <w:t>25.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Insurance to be Taken out by the Consultant</w:t>
        </w:r>
        <w:r w:rsidR="00DA7FF6">
          <w:rPr>
            <w:webHidden/>
          </w:rPr>
          <w:tab/>
        </w:r>
        <w:r w:rsidR="00DA7FF6">
          <w:rPr>
            <w:webHidden/>
          </w:rPr>
          <w:fldChar w:fldCharType="begin"/>
        </w:r>
        <w:r w:rsidR="00DA7FF6">
          <w:rPr>
            <w:webHidden/>
          </w:rPr>
          <w:instrText xml:space="preserve"> PAGEREF _Toc120402113 \h </w:instrText>
        </w:r>
        <w:r w:rsidR="00DA7FF6">
          <w:rPr>
            <w:webHidden/>
          </w:rPr>
        </w:r>
        <w:r w:rsidR="00DA7FF6">
          <w:rPr>
            <w:webHidden/>
          </w:rPr>
          <w:fldChar w:fldCharType="separate"/>
        </w:r>
        <w:r w:rsidR="00C912D3">
          <w:rPr>
            <w:webHidden/>
          </w:rPr>
          <w:t>67</w:t>
        </w:r>
        <w:r w:rsidR="00DA7FF6">
          <w:rPr>
            <w:webHidden/>
          </w:rPr>
          <w:fldChar w:fldCharType="end"/>
        </w:r>
      </w:hyperlink>
    </w:p>
    <w:p w14:paraId="6A0ED10B" w14:textId="1FC28598"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14" w:history="1">
        <w:r w:rsidR="00DA7FF6" w:rsidRPr="00BE7A04">
          <w:rPr>
            <w:rStyle w:val="Hyperlink"/>
            <w:rFonts w:ascii="Arial" w:hAnsi="Arial" w:cs="Arial"/>
          </w:rPr>
          <w:t>26.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Accounting, Inspection and Auditing</w:t>
        </w:r>
        <w:r w:rsidR="00DA7FF6">
          <w:rPr>
            <w:webHidden/>
          </w:rPr>
          <w:tab/>
        </w:r>
        <w:r w:rsidR="00DA7FF6">
          <w:rPr>
            <w:webHidden/>
          </w:rPr>
          <w:fldChar w:fldCharType="begin"/>
        </w:r>
        <w:r w:rsidR="00DA7FF6">
          <w:rPr>
            <w:webHidden/>
          </w:rPr>
          <w:instrText xml:space="preserve"> PAGEREF _Toc120402114 \h </w:instrText>
        </w:r>
        <w:r w:rsidR="00DA7FF6">
          <w:rPr>
            <w:webHidden/>
          </w:rPr>
        </w:r>
        <w:r w:rsidR="00DA7FF6">
          <w:rPr>
            <w:webHidden/>
          </w:rPr>
          <w:fldChar w:fldCharType="separate"/>
        </w:r>
        <w:r w:rsidR="00C912D3">
          <w:rPr>
            <w:webHidden/>
          </w:rPr>
          <w:t>67</w:t>
        </w:r>
        <w:r w:rsidR="00DA7FF6">
          <w:rPr>
            <w:webHidden/>
          </w:rPr>
          <w:fldChar w:fldCharType="end"/>
        </w:r>
      </w:hyperlink>
    </w:p>
    <w:p w14:paraId="55767E5E" w14:textId="01D8BFED"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15" w:history="1">
        <w:r w:rsidR="00DA7FF6" w:rsidRPr="00BE7A04">
          <w:rPr>
            <w:rStyle w:val="Hyperlink"/>
            <w:rFonts w:ascii="Arial" w:hAnsi="Arial" w:cs="Arial"/>
          </w:rPr>
          <w:t>27.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Reporting Obligations</w:t>
        </w:r>
        <w:r w:rsidR="00DA7FF6">
          <w:rPr>
            <w:webHidden/>
          </w:rPr>
          <w:tab/>
        </w:r>
        <w:r w:rsidR="00DA7FF6">
          <w:rPr>
            <w:webHidden/>
          </w:rPr>
          <w:fldChar w:fldCharType="begin"/>
        </w:r>
        <w:r w:rsidR="00DA7FF6">
          <w:rPr>
            <w:webHidden/>
          </w:rPr>
          <w:instrText xml:space="preserve"> PAGEREF _Toc120402115 \h </w:instrText>
        </w:r>
        <w:r w:rsidR="00DA7FF6">
          <w:rPr>
            <w:webHidden/>
          </w:rPr>
        </w:r>
        <w:r w:rsidR="00DA7FF6">
          <w:rPr>
            <w:webHidden/>
          </w:rPr>
          <w:fldChar w:fldCharType="separate"/>
        </w:r>
        <w:r w:rsidR="00C912D3">
          <w:rPr>
            <w:webHidden/>
          </w:rPr>
          <w:t>67</w:t>
        </w:r>
        <w:r w:rsidR="00DA7FF6">
          <w:rPr>
            <w:webHidden/>
          </w:rPr>
          <w:fldChar w:fldCharType="end"/>
        </w:r>
      </w:hyperlink>
    </w:p>
    <w:p w14:paraId="3DDAC127" w14:textId="1DCB0207"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16" w:history="1">
        <w:r w:rsidR="00DA7FF6" w:rsidRPr="00BE7A04">
          <w:rPr>
            <w:rStyle w:val="Hyperlink"/>
            <w:rFonts w:ascii="Arial" w:hAnsi="Arial" w:cs="Arial"/>
          </w:rPr>
          <w:t>28.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Proprietary Rights of the Client in Reports and Records</w:t>
        </w:r>
        <w:r w:rsidR="00DA7FF6">
          <w:rPr>
            <w:webHidden/>
          </w:rPr>
          <w:tab/>
        </w:r>
        <w:r w:rsidR="00DA7FF6">
          <w:rPr>
            <w:webHidden/>
          </w:rPr>
          <w:fldChar w:fldCharType="begin"/>
        </w:r>
        <w:r w:rsidR="00DA7FF6">
          <w:rPr>
            <w:webHidden/>
          </w:rPr>
          <w:instrText xml:space="preserve"> PAGEREF _Toc120402116 \h </w:instrText>
        </w:r>
        <w:r w:rsidR="00DA7FF6">
          <w:rPr>
            <w:webHidden/>
          </w:rPr>
        </w:r>
        <w:r w:rsidR="00DA7FF6">
          <w:rPr>
            <w:webHidden/>
          </w:rPr>
          <w:fldChar w:fldCharType="separate"/>
        </w:r>
        <w:r w:rsidR="00C912D3">
          <w:rPr>
            <w:webHidden/>
          </w:rPr>
          <w:t>67</w:t>
        </w:r>
        <w:r w:rsidR="00DA7FF6">
          <w:rPr>
            <w:webHidden/>
          </w:rPr>
          <w:fldChar w:fldCharType="end"/>
        </w:r>
      </w:hyperlink>
    </w:p>
    <w:p w14:paraId="0C30C951" w14:textId="3CD25ED5" w:rsidR="00DA7FF6" w:rsidRDefault="00E67F49" w:rsidP="00C912D3">
      <w:pPr>
        <w:pStyle w:val="TOC3"/>
        <w:tabs>
          <w:tab w:val="left" w:pos="1440"/>
        </w:tabs>
        <w:rPr>
          <w:rFonts w:asciiTheme="minorHAnsi" w:eastAsiaTheme="minorEastAsia" w:hAnsiTheme="minorHAnsi" w:cstheme="minorBidi"/>
          <w:spacing w:val="0"/>
          <w:sz w:val="22"/>
          <w:lang w:bidi="ne-NP"/>
        </w:rPr>
      </w:pPr>
      <w:hyperlink w:anchor="_Toc120402117" w:history="1">
        <w:r w:rsidR="00DA7FF6" w:rsidRPr="00BE7A04">
          <w:rPr>
            <w:rStyle w:val="Hyperlink"/>
            <w:rFonts w:ascii="Arial" w:hAnsi="Arial" w:cs="Arial"/>
            <w:spacing w:val="-20"/>
          </w:rPr>
          <w:t>29.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Equipment, Vehicles and Materials</w:t>
        </w:r>
        <w:r w:rsidR="00DA7FF6">
          <w:rPr>
            <w:webHidden/>
          </w:rPr>
          <w:tab/>
        </w:r>
        <w:r w:rsidR="00DA7FF6">
          <w:rPr>
            <w:webHidden/>
          </w:rPr>
          <w:fldChar w:fldCharType="begin"/>
        </w:r>
        <w:r w:rsidR="00DA7FF6">
          <w:rPr>
            <w:webHidden/>
          </w:rPr>
          <w:instrText xml:space="preserve"> PAGEREF _Toc120402117 \h </w:instrText>
        </w:r>
        <w:r w:rsidR="00DA7FF6">
          <w:rPr>
            <w:webHidden/>
          </w:rPr>
        </w:r>
        <w:r w:rsidR="00DA7FF6">
          <w:rPr>
            <w:webHidden/>
          </w:rPr>
          <w:fldChar w:fldCharType="separate"/>
        </w:r>
        <w:r w:rsidR="00C912D3">
          <w:rPr>
            <w:webHidden/>
          </w:rPr>
          <w:t>68</w:t>
        </w:r>
        <w:r w:rsidR="00DA7FF6">
          <w:rPr>
            <w:webHidden/>
          </w:rPr>
          <w:fldChar w:fldCharType="end"/>
        </w:r>
      </w:hyperlink>
    </w:p>
    <w:p w14:paraId="46A7DB3A" w14:textId="52DACCFF" w:rsidR="00DA7FF6" w:rsidRDefault="00E67F49" w:rsidP="00C912D3">
      <w:pPr>
        <w:pStyle w:val="TOC1"/>
        <w:rPr>
          <w:noProof/>
        </w:rPr>
      </w:pPr>
      <w:hyperlink w:anchor="_Toc120402118" w:history="1">
        <w:r w:rsidR="00DA7FF6" w:rsidRPr="00BE7A04">
          <w:rPr>
            <w:rStyle w:val="Hyperlink"/>
            <w:noProof/>
          </w:rPr>
          <w:t>D.  Consultant’s Experts and Sub-Consultants</w:t>
        </w:r>
        <w:r w:rsidR="00DA7FF6">
          <w:rPr>
            <w:noProof/>
            <w:webHidden/>
          </w:rPr>
          <w:tab/>
        </w:r>
        <w:r w:rsidR="00DA7FF6">
          <w:rPr>
            <w:noProof/>
            <w:webHidden/>
          </w:rPr>
          <w:fldChar w:fldCharType="begin"/>
        </w:r>
        <w:r w:rsidR="00DA7FF6">
          <w:rPr>
            <w:noProof/>
            <w:webHidden/>
          </w:rPr>
          <w:instrText xml:space="preserve"> PAGEREF _Toc120402118 \h </w:instrText>
        </w:r>
        <w:r w:rsidR="00DA7FF6">
          <w:rPr>
            <w:noProof/>
            <w:webHidden/>
          </w:rPr>
        </w:r>
        <w:r w:rsidR="00DA7FF6">
          <w:rPr>
            <w:noProof/>
            <w:webHidden/>
          </w:rPr>
          <w:fldChar w:fldCharType="separate"/>
        </w:r>
        <w:r w:rsidR="00C912D3">
          <w:rPr>
            <w:noProof/>
            <w:webHidden/>
          </w:rPr>
          <w:t>68</w:t>
        </w:r>
        <w:r w:rsidR="00DA7FF6">
          <w:rPr>
            <w:noProof/>
            <w:webHidden/>
          </w:rPr>
          <w:fldChar w:fldCharType="end"/>
        </w:r>
      </w:hyperlink>
    </w:p>
    <w:p w14:paraId="30921FC1" w14:textId="5D550044"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19" w:history="1">
        <w:r w:rsidR="00DA7FF6" w:rsidRPr="00BE7A04">
          <w:rPr>
            <w:rStyle w:val="Hyperlink"/>
            <w:rFonts w:ascii="Arial" w:hAnsi="Arial" w:cs="Arial"/>
          </w:rPr>
          <w:t>30.</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Description of Key Experts</w:t>
        </w:r>
        <w:r w:rsidR="00DA7FF6">
          <w:rPr>
            <w:webHidden/>
          </w:rPr>
          <w:tab/>
        </w:r>
        <w:r w:rsidR="00DA7FF6">
          <w:rPr>
            <w:webHidden/>
          </w:rPr>
          <w:fldChar w:fldCharType="begin"/>
        </w:r>
        <w:r w:rsidR="00DA7FF6">
          <w:rPr>
            <w:webHidden/>
          </w:rPr>
          <w:instrText xml:space="preserve"> PAGEREF _Toc120402119 \h </w:instrText>
        </w:r>
        <w:r w:rsidR="00DA7FF6">
          <w:rPr>
            <w:webHidden/>
          </w:rPr>
        </w:r>
        <w:r w:rsidR="00DA7FF6">
          <w:rPr>
            <w:webHidden/>
          </w:rPr>
          <w:fldChar w:fldCharType="separate"/>
        </w:r>
        <w:r w:rsidR="00C912D3">
          <w:rPr>
            <w:webHidden/>
          </w:rPr>
          <w:t>68</w:t>
        </w:r>
        <w:r w:rsidR="00DA7FF6">
          <w:rPr>
            <w:webHidden/>
          </w:rPr>
          <w:fldChar w:fldCharType="end"/>
        </w:r>
      </w:hyperlink>
    </w:p>
    <w:p w14:paraId="70D9073A" w14:textId="66630C0C"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20" w:history="1">
        <w:r w:rsidR="00DA7FF6" w:rsidRPr="00BE7A04">
          <w:rPr>
            <w:rStyle w:val="Hyperlink"/>
            <w:rFonts w:ascii="Arial" w:hAnsi="Arial" w:cs="Arial"/>
          </w:rPr>
          <w:t>31.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Replacement of Key Experts</w:t>
        </w:r>
        <w:r w:rsidR="00DA7FF6">
          <w:rPr>
            <w:webHidden/>
          </w:rPr>
          <w:tab/>
        </w:r>
        <w:r w:rsidR="00DA7FF6">
          <w:rPr>
            <w:webHidden/>
          </w:rPr>
          <w:fldChar w:fldCharType="begin"/>
        </w:r>
        <w:r w:rsidR="00DA7FF6">
          <w:rPr>
            <w:webHidden/>
          </w:rPr>
          <w:instrText xml:space="preserve"> PAGEREF _Toc120402120 \h </w:instrText>
        </w:r>
        <w:r w:rsidR="00DA7FF6">
          <w:rPr>
            <w:webHidden/>
          </w:rPr>
        </w:r>
        <w:r w:rsidR="00DA7FF6">
          <w:rPr>
            <w:webHidden/>
          </w:rPr>
          <w:fldChar w:fldCharType="separate"/>
        </w:r>
        <w:r w:rsidR="00C912D3">
          <w:rPr>
            <w:webHidden/>
          </w:rPr>
          <w:t>68</w:t>
        </w:r>
        <w:r w:rsidR="00DA7FF6">
          <w:rPr>
            <w:webHidden/>
          </w:rPr>
          <w:fldChar w:fldCharType="end"/>
        </w:r>
      </w:hyperlink>
    </w:p>
    <w:p w14:paraId="50F72D49" w14:textId="14E1A23C"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21" w:history="1">
        <w:r w:rsidR="00DA7FF6" w:rsidRPr="00BE7A04">
          <w:rPr>
            <w:rStyle w:val="Hyperlink"/>
            <w:rFonts w:ascii="Arial" w:hAnsi="Arial" w:cs="Arial"/>
          </w:rPr>
          <w:t>32.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Removal of Experts or Sub-consultants</w:t>
        </w:r>
        <w:r w:rsidR="00DA7FF6">
          <w:rPr>
            <w:webHidden/>
          </w:rPr>
          <w:tab/>
        </w:r>
        <w:r w:rsidR="00DA7FF6">
          <w:rPr>
            <w:webHidden/>
          </w:rPr>
          <w:fldChar w:fldCharType="begin"/>
        </w:r>
        <w:r w:rsidR="00DA7FF6">
          <w:rPr>
            <w:webHidden/>
          </w:rPr>
          <w:instrText xml:space="preserve"> PAGEREF _Toc120402121 \h </w:instrText>
        </w:r>
        <w:r w:rsidR="00DA7FF6">
          <w:rPr>
            <w:webHidden/>
          </w:rPr>
        </w:r>
        <w:r w:rsidR="00DA7FF6">
          <w:rPr>
            <w:webHidden/>
          </w:rPr>
          <w:fldChar w:fldCharType="separate"/>
        </w:r>
        <w:r w:rsidR="00C912D3">
          <w:rPr>
            <w:webHidden/>
          </w:rPr>
          <w:t>68</w:t>
        </w:r>
        <w:r w:rsidR="00DA7FF6">
          <w:rPr>
            <w:webHidden/>
          </w:rPr>
          <w:fldChar w:fldCharType="end"/>
        </w:r>
      </w:hyperlink>
    </w:p>
    <w:p w14:paraId="3591350B" w14:textId="043A0000" w:rsidR="00DA7FF6" w:rsidRDefault="00E67F49" w:rsidP="00C912D3">
      <w:pPr>
        <w:pStyle w:val="TOC1"/>
        <w:rPr>
          <w:noProof/>
        </w:rPr>
      </w:pPr>
      <w:hyperlink w:anchor="_Toc120402122" w:history="1">
        <w:r w:rsidR="00DA7FF6" w:rsidRPr="00BE7A04">
          <w:rPr>
            <w:rStyle w:val="Hyperlink"/>
            <w:noProof/>
          </w:rPr>
          <w:t>E.  Obligations of the Client</w:t>
        </w:r>
        <w:r w:rsidR="00DA7FF6">
          <w:rPr>
            <w:noProof/>
            <w:webHidden/>
          </w:rPr>
          <w:tab/>
        </w:r>
        <w:r w:rsidR="00DA7FF6">
          <w:rPr>
            <w:noProof/>
            <w:webHidden/>
          </w:rPr>
          <w:fldChar w:fldCharType="begin"/>
        </w:r>
        <w:r w:rsidR="00DA7FF6">
          <w:rPr>
            <w:noProof/>
            <w:webHidden/>
          </w:rPr>
          <w:instrText xml:space="preserve"> PAGEREF _Toc120402122 \h </w:instrText>
        </w:r>
        <w:r w:rsidR="00DA7FF6">
          <w:rPr>
            <w:noProof/>
            <w:webHidden/>
          </w:rPr>
        </w:r>
        <w:r w:rsidR="00DA7FF6">
          <w:rPr>
            <w:noProof/>
            <w:webHidden/>
          </w:rPr>
          <w:fldChar w:fldCharType="separate"/>
        </w:r>
        <w:r w:rsidR="00C912D3">
          <w:rPr>
            <w:noProof/>
            <w:webHidden/>
          </w:rPr>
          <w:t>69</w:t>
        </w:r>
        <w:r w:rsidR="00DA7FF6">
          <w:rPr>
            <w:noProof/>
            <w:webHidden/>
          </w:rPr>
          <w:fldChar w:fldCharType="end"/>
        </w:r>
      </w:hyperlink>
    </w:p>
    <w:p w14:paraId="1EACB393" w14:textId="756C2A54"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23" w:history="1">
        <w:r w:rsidR="00DA7FF6" w:rsidRPr="00BE7A04">
          <w:rPr>
            <w:rStyle w:val="Hyperlink"/>
            <w:rFonts w:ascii="Arial" w:hAnsi="Arial" w:cs="Arial"/>
          </w:rPr>
          <w:t>33.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Assistance and Exemptions</w:t>
        </w:r>
        <w:r w:rsidR="00DA7FF6">
          <w:rPr>
            <w:webHidden/>
          </w:rPr>
          <w:tab/>
        </w:r>
        <w:r w:rsidR="00DA7FF6">
          <w:rPr>
            <w:webHidden/>
          </w:rPr>
          <w:fldChar w:fldCharType="begin"/>
        </w:r>
        <w:r w:rsidR="00DA7FF6">
          <w:rPr>
            <w:webHidden/>
          </w:rPr>
          <w:instrText xml:space="preserve"> PAGEREF _Toc120402123 \h </w:instrText>
        </w:r>
        <w:r w:rsidR="00DA7FF6">
          <w:rPr>
            <w:webHidden/>
          </w:rPr>
        </w:r>
        <w:r w:rsidR="00DA7FF6">
          <w:rPr>
            <w:webHidden/>
          </w:rPr>
          <w:fldChar w:fldCharType="separate"/>
        </w:r>
        <w:r w:rsidR="00C912D3">
          <w:rPr>
            <w:webHidden/>
          </w:rPr>
          <w:t>69</w:t>
        </w:r>
        <w:r w:rsidR="00DA7FF6">
          <w:rPr>
            <w:webHidden/>
          </w:rPr>
          <w:fldChar w:fldCharType="end"/>
        </w:r>
      </w:hyperlink>
    </w:p>
    <w:p w14:paraId="6271DA4E" w14:textId="2264BF7E"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24" w:history="1">
        <w:r w:rsidR="00DA7FF6" w:rsidRPr="00BE7A04">
          <w:rPr>
            <w:rStyle w:val="Hyperlink"/>
            <w:rFonts w:ascii="Arial" w:hAnsi="Arial" w:cs="Arial"/>
          </w:rPr>
          <w:t>34.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Access to Project Site</w:t>
        </w:r>
        <w:r w:rsidR="00DA7FF6">
          <w:rPr>
            <w:webHidden/>
          </w:rPr>
          <w:tab/>
        </w:r>
        <w:r w:rsidR="00DA7FF6">
          <w:rPr>
            <w:webHidden/>
          </w:rPr>
          <w:fldChar w:fldCharType="begin"/>
        </w:r>
        <w:r w:rsidR="00DA7FF6">
          <w:rPr>
            <w:webHidden/>
          </w:rPr>
          <w:instrText xml:space="preserve"> PAGEREF _Toc120402124 \h </w:instrText>
        </w:r>
        <w:r w:rsidR="00DA7FF6">
          <w:rPr>
            <w:webHidden/>
          </w:rPr>
        </w:r>
        <w:r w:rsidR="00DA7FF6">
          <w:rPr>
            <w:webHidden/>
          </w:rPr>
          <w:fldChar w:fldCharType="separate"/>
        </w:r>
        <w:r w:rsidR="00C912D3">
          <w:rPr>
            <w:webHidden/>
          </w:rPr>
          <w:t>70</w:t>
        </w:r>
        <w:r w:rsidR="00DA7FF6">
          <w:rPr>
            <w:webHidden/>
          </w:rPr>
          <w:fldChar w:fldCharType="end"/>
        </w:r>
      </w:hyperlink>
    </w:p>
    <w:p w14:paraId="44D0BC40" w14:textId="0B6E0289"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25" w:history="1">
        <w:r w:rsidR="00DA7FF6" w:rsidRPr="00BE7A04">
          <w:rPr>
            <w:rStyle w:val="Hyperlink"/>
            <w:rFonts w:ascii="Arial" w:hAnsi="Arial" w:cs="Arial"/>
          </w:rPr>
          <w:t>35.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Change in the Applicable Law Related to Taxes and Duties</w:t>
        </w:r>
        <w:r w:rsidR="00DA7FF6">
          <w:rPr>
            <w:webHidden/>
          </w:rPr>
          <w:tab/>
        </w:r>
        <w:r w:rsidR="00DA7FF6">
          <w:rPr>
            <w:webHidden/>
          </w:rPr>
          <w:fldChar w:fldCharType="begin"/>
        </w:r>
        <w:r w:rsidR="00DA7FF6">
          <w:rPr>
            <w:webHidden/>
          </w:rPr>
          <w:instrText xml:space="preserve"> PAGEREF _Toc120402125 \h </w:instrText>
        </w:r>
        <w:r w:rsidR="00DA7FF6">
          <w:rPr>
            <w:webHidden/>
          </w:rPr>
        </w:r>
        <w:r w:rsidR="00DA7FF6">
          <w:rPr>
            <w:webHidden/>
          </w:rPr>
          <w:fldChar w:fldCharType="separate"/>
        </w:r>
        <w:r w:rsidR="00C912D3">
          <w:rPr>
            <w:webHidden/>
          </w:rPr>
          <w:t>70</w:t>
        </w:r>
        <w:r w:rsidR="00DA7FF6">
          <w:rPr>
            <w:webHidden/>
          </w:rPr>
          <w:fldChar w:fldCharType="end"/>
        </w:r>
      </w:hyperlink>
    </w:p>
    <w:p w14:paraId="16D2BBE5" w14:textId="124BB481"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26" w:history="1">
        <w:r w:rsidR="00DA7FF6" w:rsidRPr="00BE7A04">
          <w:rPr>
            <w:rStyle w:val="Hyperlink"/>
            <w:rFonts w:ascii="Arial" w:hAnsi="Arial" w:cs="Arial"/>
          </w:rPr>
          <w:t>36.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Services, Facilities and Property of the Client</w:t>
        </w:r>
        <w:r w:rsidR="00DA7FF6">
          <w:rPr>
            <w:webHidden/>
          </w:rPr>
          <w:tab/>
        </w:r>
        <w:r w:rsidR="00DA7FF6">
          <w:rPr>
            <w:webHidden/>
          </w:rPr>
          <w:fldChar w:fldCharType="begin"/>
        </w:r>
        <w:r w:rsidR="00DA7FF6">
          <w:rPr>
            <w:webHidden/>
          </w:rPr>
          <w:instrText xml:space="preserve"> PAGEREF _Toc120402126 \h </w:instrText>
        </w:r>
        <w:r w:rsidR="00DA7FF6">
          <w:rPr>
            <w:webHidden/>
          </w:rPr>
        </w:r>
        <w:r w:rsidR="00DA7FF6">
          <w:rPr>
            <w:webHidden/>
          </w:rPr>
          <w:fldChar w:fldCharType="separate"/>
        </w:r>
        <w:r w:rsidR="00C912D3">
          <w:rPr>
            <w:webHidden/>
          </w:rPr>
          <w:t>70</w:t>
        </w:r>
        <w:r w:rsidR="00DA7FF6">
          <w:rPr>
            <w:webHidden/>
          </w:rPr>
          <w:fldChar w:fldCharType="end"/>
        </w:r>
      </w:hyperlink>
    </w:p>
    <w:p w14:paraId="2D7EEF19" w14:textId="449A3345" w:rsidR="00DA7FF6" w:rsidRDefault="00E67F49" w:rsidP="00C912D3">
      <w:pPr>
        <w:pStyle w:val="TOC3"/>
        <w:tabs>
          <w:tab w:val="left" w:pos="1680"/>
        </w:tabs>
        <w:spacing w:after="0"/>
        <w:rPr>
          <w:rFonts w:asciiTheme="minorHAnsi" w:eastAsiaTheme="minorEastAsia" w:hAnsiTheme="minorHAnsi" w:cstheme="minorBidi"/>
          <w:spacing w:val="0"/>
          <w:sz w:val="22"/>
          <w:lang w:bidi="ne-NP"/>
        </w:rPr>
      </w:pPr>
      <w:hyperlink w:anchor="_Toc120402127" w:history="1">
        <w:r w:rsidR="00DA7FF6" w:rsidRPr="00BE7A04">
          <w:rPr>
            <w:rStyle w:val="Hyperlink"/>
            <w:rFonts w:ascii="Arial" w:hAnsi="Arial" w:cs="Arial"/>
          </w:rPr>
          <w:t>37.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Counterpart Personnel</w:t>
        </w:r>
        <w:r w:rsidR="00DA7FF6">
          <w:rPr>
            <w:webHidden/>
          </w:rPr>
          <w:tab/>
        </w:r>
        <w:r w:rsidR="00DA7FF6">
          <w:rPr>
            <w:webHidden/>
          </w:rPr>
          <w:fldChar w:fldCharType="begin"/>
        </w:r>
        <w:r w:rsidR="00DA7FF6">
          <w:rPr>
            <w:webHidden/>
          </w:rPr>
          <w:instrText xml:space="preserve"> PAGEREF _Toc120402127 \h </w:instrText>
        </w:r>
        <w:r w:rsidR="00DA7FF6">
          <w:rPr>
            <w:webHidden/>
          </w:rPr>
        </w:r>
        <w:r w:rsidR="00DA7FF6">
          <w:rPr>
            <w:webHidden/>
          </w:rPr>
          <w:fldChar w:fldCharType="separate"/>
        </w:r>
        <w:r w:rsidR="00C912D3">
          <w:rPr>
            <w:webHidden/>
          </w:rPr>
          <w:t>70</w:t>
        </w:r>
        <w:r w:rsidR="00DA7FF6">
          <w:rPr>
            <w:webHidden/>
          </w:rPr>
          <w:fldChar w:fldCharType="end"/>
        </w:r>
      </w:hyperlink>
    </w:p>
    <w:p w14:paraId="79A760AE" w14:textId="2380E775"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28" w:history="1">
        <w:r w:rsidR="00DA7FF6" w:rsidRPr="00BE7A04">
          <w:rPr>
            <w:rStyle w:val="Hyperlink"/>
            <w:rFonts w:ascii="Arial" w:hAnsi="Arial" w:cs="Arial"/>
          </w:rPr>
          <w:t>38.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Payment Obligation</w:t>
        </w:r>
        <w:r w:rsidR="00DA7FF6">
          <w:rPr>
            <w:webHidden/>
          </w:rPr>
          <w:tab/>
        </w:r>
        <w:r w:rsidR="00DA7FF6">
          <w:rPr>
            <w:webHidden/>
          </w:rPr>
          <w:fldChar w:fldCharType="begin"/>
        </w:r>
        <w:r w:rsidR="00DA7FF6">
          <w:rPr>
            <w:webHidden/>
          </w:rPr>
          <w:instrText xml:space="preserve"> PAGEREF _Toc120402128 \h </w:instrText>
        </w:r>
        <w:r w:rsidR="00DA7FF6">
          <w:rPr>
            <w:webHidden/>
          </w:rPr>
        </w:r>
        <w:r w:rsidR="00DA7FF6">
          <w:rPr>
            <w:webHidden/>
          </w:rPr>
          <w:fldChar w:fldCharType="separate"/>
        </w:r>
        <w:r w:rsidR="00C912D3">
          <w:rPr>
            <w:webHidden/>
          </w:rPr>
          <w:t>70</w:t>
        </w:r>
        <w:r w:rsidR="00DA7FF6">
          <w:rPr>
            <w:webHidden/>
          </w:rPr>
          <w:fldChar w:fldCharType="end"/>
        </w:r>
      </w:hyperlink>
    </w:p>
    <w:p w14:paraId="2534E1CF" w14:textId="59988FD9" w:rsidR="00DA7FF6" w:rsidRDefault="00E67F49" w:rsidP="00C912D3">
      <w:pPr>
        <w:pStyle w:val="TOC1"/>
        <w:rPr>
          <w:noProof/>
        </w:rPr>
      </w:pPr>
      <w:hyperlink w:anchor="_Toc120402129" w:history="1">
        <w:r w:rsidR="00DA7FF6" w:rsidRPr="00BE7A04">
          <w:rPr>
            <w:rStyle w:val="Hyperlink"/>
            <w:noProof/>
          </w:rPr>
          <w:t>F.  Payments to the Consultant</w:t>
        </w:r>
        <w:r w:rsidR="00DA7FF6">
          <w:rPr>
            <w:noProof/>
            <w:webHidden/>
          </w:rPr>
          <w:tab/>
        </w:r>
        <w:r w:rsidR="00DA7FF6">
          <w:rPr>
            <w:noProof/>
            <w:webHidden/>
          </w:rPr>
          <w:fldChar w:fldCharType="begin"/>
        </w:r>
        <w:r w:rsidR="00DA7FF6">
          <w:rPr>
            <w:noProof/>
            <w:webHidden/>
          </w:rPr>
          <w:instrText xml:space="preserve"> PAGEREF _Toc120402129 \h </w:instrText>
        </w:r>
        <w:r w:rsidR="00DA7FF6">
          <w:rPr>
            <w:noProof/>
            <w:webHidden/>
          </w:rPr>
        </w:r>
        <w:r w:rsidR="00DA7FF6">
          <w:rPr>
            <w:noProof/>
            <w:webHidden/>
          </w:rPr>
          <w:fldChar w:fldCharType="separate"/>
        </w:r>
        <w:r w:rsidR="00C912D3">
          <w:rPr>
            <w:noProof/>
            <w:webHidden/>
          </w:rPr>
          <w:t>71</w:t>
        </w:r>
        <w:r w:rsidR="00DA7FF6">
          <w:rPr>
            <w:noProof/>
            <w:webHidden/>
          </w:rPr>
          <w:fldChar w:fldCharType="end"/>
        </w:r>
      </w:hyperlink>
    </w:p>
    <w:p w14:paraId="78C77991" w14:textId="656C1D10"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30" w:history="1">
        <w:r w:rsidR="00DA7FF6" w:rsidRPr="00BE7A04">
          <w:rPr>
            <w:rStyle w:val="Hyperlink"/>
            <w:rFonts w:ascii="Arial" w:hAnsi="Arial" w:cs="Arial"/>
          </w:rPr>
          <w:t>39.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Contract Price</w:t>
        </w:r>
        <w:r w:rsidR="00DA7FF6">
          <w:rPr>
            <w:webHidden/>
          </w:rPr>
          <w:tab/>
        </w:r>
        <w:r w:rsidR="00DA7FF6">
          <w:rPr>
            <w:webHidden/>
          </w:rPr>
          <w:fldChar w:fldCharType="begin"/>
        </w:r>
        <w:r w:rsidR="00DA7FF6">
          <w:rPr>
            <w:webHidden/>
          </w:rPr>
          <w:instrText xml:space="preserve"> PAGEREF _Toc120402130 \h </w:instrText>
        </w:r>
        <w:r w:rsidR="00DA7FF6">
          <w:rPr>
            <w:webHidden/>
          </w:rPr>
        </w:r>
        <w:r w:rsidR="00DA7FF6">
          <w:rPr>
            <w:webHidden/>
          </w:rPr>
          <w:fldChar w:fldCharType="separate"/>
        </w:r>
        <w:r w:rsidR="00C912D3">
          <w:rPr>
            <w:webHidden/>
          </w:rPr>
          <w:t>71</w:t>
        </w:r>
        <w:r w:rsidR="00DA7FF6">
          <w:rPr>
            <w:webHidden/>
          </w:rPr>
          <w:fldChar w:fldCharType="end"/>
        </w:r>
      </w:hyperlink>
    </w:p>
    <w:p w14:paraId="178FB8CC" w14:textId="4D4952D1"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31" w:history="1">
        <w:r w:rsidR="00DA7FF6" w:rsidRPr="00BE7A04">
          <w:rPr>
            <w:rStyle w:val="Hyperlink"/>
            <w:rFonts w:ascii="Arial" w:hAnsi="Arial" w:cs="Arial"/>
          </w:rPr>
          <w:t>40.</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Taxes and Duties</w:t>
        </w:r>
        <w:r w:rsidR="00DA7FF6">
          <w:rPr>
            <w:webHidden/>
          </w:rPr>
          <w:tab/>
        </w:r>
        <w:r w:rsidR="00DA7FF6">
          <w:rPr>
            <w:webHidden/>
          </w:rPr>
          <w:fldChar w:fldCharType="begin"/>
        </w:r>
        <w:r w:rsidR="00DA7FF6">
          <w:rPr>
            <w:webHidden/>
          </w:rPr>
          <w:instrText xml:space="preserve"> PAGEREF _Toc120402131 \h </w:instrText>
        </w:r>
        <w:r w:rsidR="00DA7FF6">
          <w:rPr>
            <w:webHidden/>
          </w:rPr>
        </w:r>
        <w:r w:rsidR="00DA7FF6">
          <w:rPr>
            <w:webHidden/>
          </w:rPr>
          <w:fldChar w:fldCharType="separate"/>
        </w:r>
        <w:r w:rsidR="00C912D3">
          <w:rPr>
            <w:webHidden/>
          </w:rPr>
          <w:t>71</w:t>
        </w:r>
        <w:r w:rsidR="00DA7FF6">
          <w:rPr>
            <w:webHidden/>
          </w:rPr>
          <w:fldChar w:fldCharType="end"/>
        </w:r>
      </w:hyperlink>
    </w:p>
    <w:p w14:paraId="7FB12D2B" w14:textId="07BBA5FB"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32" w:history="1">
        <w:r w:rsidR="00DA7FF6" w:rsidRPr="00BE7A04">
          <w:rPr>
            <w:rStyle w:val="Hyperlink"/>
            <w:rFonts w:ascii="Arial" w:hAnsi="Arial" w:cs="Arial"/>
          </w:rPr>
          <w:t>41.</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Currency of Payment</w:t>
        </w:r>
        <w:r w:rsidR="00DA7FF6">
          <w:rPr>
            <w:webHidden/>
          </w:rPr>
          <w:tab/>
        </w:r>
        <w:r w:rsidR="00DA7FF6">
          <w:rPr>
            <w:webHidden/>
          </w:rPr>
          <w:fldChar w:fldCharType="begin"/>
        </w:r>
        <w:r w:rsidR="00DA7FF6">
          <w:rPr>
            <w:webHidden/>
          </w:rPr>
          <w:instrText xml:space="preserve"> PAGEREF _Toc120402132 \h </w:instrText>
        </w:r>
        <w:r w:rsidR="00DA7FF6">
          <w:rPr>
            <w:webHidden/>
          </w:rPr>
        </w:r>
        <w:r w:rsidR="00DA7FF6">
          <w:rPr>
            <w:webHidden/>
          </w:rPr>
          <w:fldChar w:fldCharType="separate"/>
        </w:r>
        <w:r w:rsidR="00C912D3">
          <w:rPr>
            <w:webHidden/>
          </w:rPr>
          <w:t>71</w:t>
        </w:r>
        <w:r w:rsidR="00DA7FF6">
          <w:rPr>
            <w:webHidden/>
          </w:rPr>
          <w:fldChar w:fldCharType="end"/>
        </w:r>
      </w:hyperlink>
    </w:p>
    <w:p w14:paraId="4B1EBA44" w14:textId="2B0DFB16"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33" w:history="1">
        <w:r w:rsidR="00DA7FF6" w:rsidRPr="00BE7A04">
          <w:rPr>
            <w:rStyle w:val="Hyperlink"/>
            <w:rFonts w:ascii="Arial" w:hAnsi="Arial" w:cs="Arial"/>
          </w:rPr>
          <w:t>42.</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Mode of Billing and Payment</w:t>
        </w:r>
        <w:r w:rsidR="00DA7FF6">
          <w:rPr>
            <w:webHidden/>
          </w:rPr>
          <w:tab/>
        </w:r>
        <w:r w:rsidR="00DA7FF6">
          <w:rPr>
            <w:webHidden/>
          </w:rPr>
          <w:fldChar w:fldCharType="begin"/>
        </w:r>
        <w:r w:rsidR="00DA7FF6">
          <w:rPr>
            <w:webHidden/>
          </w:rPr>
          <w:instrText xml:space="preserve"> PAGEREF _Toc120402133 \h </w:instrText>
        </w:r>
        <w:r w:rsidR="00DA7FF6">
          <w:rPr>
            <w:webHidden/>
          </w:rPr>
        </w:r>
        <w:r w:rsidR="00DA7FF6">
          <w:rPr>
            <w:webHidden/>
          </w:rPr>
          <w:fldChar w:fldCharType="separate"/>
        </w:r>
        <w:r w:rsidR="00C912D3">
          <w:rPr>
            <w:webHidden/>
          </w:rPr>
          <w:t>71</w:t>
        </w:r>
        <w:r w:rsidR="00DA7FF6">
          <w:rPr>
            <w:webHidden/>
          </w:rPr>
          <w:fldChar w:fldCharType="end"/>
        </w:r>
      </w:hyperlink>
    </w:p>
    <w:p w14:paraId="74DC8F0D" w14:textId="362576DA"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34" w:history="1">
        <w:r w:rsidR="00DA7FF6" w:rsidRPr="00BE7A04">
          <w:rPr>
            <w:rStyle w:val="Hyperlink"/>
            <w:rFonts w:ascii="Arial" w:hAnsi="Arial" w:cs="Arial"/>
          </w:rPr>
          <w:t>43.</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Retention</w:t>
        </w:r>
        <w:r w:rsidR="00DA7FF6">
          <w:rPr>
            <w:webHidden/>
          </w:rPr>
          <w:tab/>
        </w:r>
        <w:r w:rsidR="00DA7FF6">
          <w:rPr>
            <w:webHidden/>
          </w:rPr>
          <w:fldChar w:fldCharType="begin"/>
        </w:r>
        <w:r w:rsidR="00DA7FF6">
          <w:rPr>
            <w:webHidden/>
          </w:rPr>
          <w:instrText xml:space="preserve"> PAGEREF _Toc120402134 \h </w:instrText>
        </w:r>
        <w:r w:rsidR="00DA7FF6">
          <w:rPr>
            <w:webHidden/>
          </w:rPr>
        </w:r>
        <w:r w:rsidR="00DA7FF6">
          <w:rPr>
            <w:webHidden/>
          </w:rPr>
          <w:fldChar w:fldCharType="separate"/>
        </w:r>
        <w:r w:rsidR="00C912D3">
          <w:rPr>
            <w:webHidden/>
          </w:rPr>
          <w:t>72</w:t>
        </w:r>
        <w:r w:rsidR="00DA7FF6">
          <w:rPr>
            <w:webHidden/>
          </w:rPr>
          <w:fldChar w:fldCharType="end"/>
        </w:r>
      </w:hyperlink>
    </w:p>
    <w:p w14:paraId="4C68E972" w14:textId="6FFFF768"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35" w:history="1">
        <w:r w:rsidR="00DA7FF6" w:rsidRPr="00BE7A04">
          <w:rPr>
            <w:rStyle w:val="Hyperlink"/>
            <w:rFonts w:ascii="Arial" w:hAnsi="Arial" w:cs="Arial"/>
          </w:rPr>
          <w:t>44.</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Interest on Delayed Payments</w:t>
        </w:r>
        <w:r w:rsidR="00DA7FF6">
          <w:rPr>
            <w:webHidden/>
          </w:rPr>
          <w:tab/>
        </w:r>
        <w:r w:rsidR="00DA7FF6">
          <w:rPr>
            <w:webHidden/>
          </w:rPr>
          <w:fldChar w:fldCharType="begin"/>
        </w:r>
        <w:r w:rsidR="00DA7FF6">
          <w:rPr>
            <w:webHidden/>
          </w:rPr>
          <w:instrText xml:space="preserve"> PAGEREF _Toc120402135 \h </w:instrText>
        </w:r>
        <w:r w:rsidR="00DA7FF6">
          <w:rPr>
            <w:webHidden/>
          </w:rPr>
        </w:r>
        <w:r w:rsidR="00DA7FF6">
          <w:rPr>
            <w:webHidden/>
          </w:rPr>
          <w:fldChar w:fldCharType="separate"/>
        </w:r>
        <w:r w:rsidR="00C912D3">
          <w:rPr>
            <w:webHidden/>
          </w:rPr>
          <w:t>72</w:t>
        </w:r>
        <w:r w:rsidR="00DA7FF6">
          <w:rPr>
            <w:webHidden/>
          </w:rPr>
          <w:fldChar w:fldCharType="end"/>
        </w:r>
      </w:hyperlink>
    </w:p>
    <w:p w14:paraId="6FD0A0D7" w14:textId="63FE3131"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36" w:history="1">
        <w:r w:rsidR="00DA7FF6" w:rsidRPr="00BE7A04">
          <w:rPr>
            <w:rStyle w:val="Hyperlink"/>
            <w:rFonts w:ascii="Arial" w:hAnsi="Arial" w:cs="Arial"/>
          </w:rPr>
          <w:t>45.</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Liquidated Damages</w:t>
        </w:r>
        <w:r w:rsidR="00DA7FF6">
          <w:rPr>
            <w:webHidden/>
          </w:rPr>
          <w:tab/>
        </w:r>
        <w:r w:rsidR="00DA7FF6">
          <w:rPr>
            <w:webHidden/>
          </w:rPr>
          <w:fldChar w:fldCharType="begin"/>
        </w:r>
        <w:r w:rsidR="00DA7FF6">
          <w:rPr>
            <w:webHidden/>
          </w:rPr>
          <w:instrText xml:space="preserve"> PAGEREF _Toc120402136 \h </w:instrText>
        </w:r>
        <w:r w:rsidR="00DA7FF6">
          <w:rPr>
            <w:webHidden/>
          </w:rPr>
        </w:r>
        <w:r w:rsidR="00DA7FF6">
          <w:rPr>
            <w:webHidden/>
          </w:rPr>
          <w:fldChar w:fldCharType="separate"/>
        </w:r>
        <w:r w:rsidR="00C912D3">
          <w:rPr>
            <w:webHidden/>
          </w:rPr>
          <w:t>72</w:t>
        </w:r>
        <w:r w:rsidR="00DA7FF6">
          <w:rPr>
            <w:webHidden/>
          </w:rPr>
          <w:fldChar w:fldCharType="end"/>
        </w:r>
      </w:hyperlink>
    </w:p>
    <w:p w14:paraId="31B73D8F" w14:textId="2CD047C2" w:rsidR="00DA7FF6" w:rsidRDefault="00E67F49" w:rsidP="00C912D3">
      <w:pPr>
        <w:pStyle w:val="TOC1"/>
        <w:rPr>
          <w:noProof/>
        </w:rPr>
      </w:pPr>
      <w:hyperlink w:anchor="_Toc120402137" w:history="1">
        <w:r w:rsidR="00DA7FF6" w:rsidRPr="00BE7A04">
          <w:rPr>
            <w:rStyle w:val="Hyperlink"/>
            <w:noProof/>
          </w:rPr>
          <w:t>G.  Fairness and Good Faith</w:t>
        </w:r>
        <w:r w:rsidR="00DA7FF6">
          <w:rPr>
            <w:noProof/>
            <w:webHidden/>
          </w:rPr>
          <w:tab/>
        </w:r>
        <w:r w:rsidR="00DA7FF6">
          <w:rPr>
            <w:noProof/>
            <w:webHidden/>
          </w:rPr>
          <w:fldChar w:fldCharType="begin"/>
        </w:r>
        <w:r w:rsidR="00DA7FF6">
          <w:rPr>
            <w:noProof/>
            <w:webHidden/>
          </w:rPr>
          <w:instrText xml:space="preserve"> PAGEREF _Toc120402137 \h </w:instrText>
        </w:r>
        <w:r w:rsidR="00DA7FF6">
          <w:rPr>
            <w:noProof/>
            <w:webHidden/>
          </w:rPr>
        </w:r>
        <w:r w:rsidR="00DA7FF6">
          <w:rPr>
            <w:noProof/>
            <w:webHidden/>
          </w:rPr>
          <w:fldChar w:fldCharType="separate"/>
        </w:r>
        <w:r w:rsidR="00C912D3">
          <w:rPr>
            <w:noProof/>
            <w:webHidden/>
          </w:rPr>
          <w:t>72</w:t>
        </w:r>
        <w:r w:rsidR="00DA7FF6">
          <w:rPr>
            <w:noProof/>
            <w:webHidden/>
          </w:rPr>
          <w:fldChar w:fldCharType="end"/>
        </w:r>
      </w:hyperlink>
    </w:p>
    <w:p w14:paraId="5DC16EB0" w14:textId="1FCFCA48"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38" w:history="1">
        <w:r w:rsidR="00DA7FF6" w:rsidRPr="00BE7A04">
          <w:rPr>
            <w:rStyle w:val="Hyperlink"/>
            <w:rFonts w:ascii="Arial" w:hAnsi="Arial" w:cs="Arial"/>
          </w:rPr>
          <w:t>46.</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Good Faith</w:t>
        </w:r>
        <w:r w:rsidR="00DA7FF6">
          <w:rPr>
            <w:webHidden/>
          </w:rPr>
          <w:tab/>
        </w:r>
        <w:r w:rsidR="00DA7FF6">
          <w:rPr>
            <w:webHidden/>
          </w:rPr>
          <w:fldChar w:fldCharType="begin"/>
        </w:r>
        <w:r w:rsidR="00DA7FF6">
          <w:rPr>
            <w:webHidden/>
          </w:rPr>
          <w:instrText xml:space="preserve"> PAGEREF _Toc120402138 \h </w:instrText>
        </w:r>
        <w:r w:rsidR="00DA7FF6">
          <w:rPr>
            <w:webHidden/>
          </w:rPr>
        </w:r>
        <w:r w:rsidR="00DA7FF6">
          <w:rPr>
            <w:webHidden/>
          </w:rPr>
          <w:fldChar w:fldCharType="separate"/>
        </w:r>
        <w:r w:rsidR="00C912D3">
          <w:rPr>
            <w:webHidden/>
          </w:rPr>
          <w:t>72</w:t>
        </w:r>
        <w:r w:rsidR="00DA7FF6">
          <w:rPr>
            <w:webHidden/>
          </w:rPr>
          <w:fldChar w:fldCharType="end"/>
        </w:r>
      </w:hyperlink>
    </w:p>
    <w:p w14:paraId="60C04AAD" w14:textId="0866314F" w:rsidR="00DA7FF6" w:rsidRDefault="00E67F49" w:rsidP="00C912D3">
      <w:pPr>
        <w:pStyle w:val="TOC1"/>
        <w:rPr>
          <w:noProof/>
        </w:rPr>
      </w:pPr>
      <w:hyperlink w:anchor="_Toc120402139" w:history="1">
        <w:r w:rsidR="00DA7FF6" w:rsidRPr="00BE7A04">
          <w:rPr>
            <w:rStyle w:val="Hyperlink"/>
            <w:noProof/>
          </w:rPr>
          <w:t>H.  Settlement of Disputes</w:t>
        </w:r>
        <w:r w:rsidR="00DA7FF6">
          <w:rPr>
            <w:noProof/>
            <w:webHidden/>
          </w:rPr>
          <w:tab/>
        </w:r>
        <w:r w:rsidR="00DA7FF6">
          <w:rPr>
            <w:noProof/>
            <w:webHidden/>
          </w:rPr>
          <w:fldChar w:fldCharType="begin"/>
        </w:r>
        <w:r w:rsidR="00DA7FF6">
          <w:rPr>
            <w:noProof/>
            <w:webHidden/>
          </w:rPr>
          <w:instrText xml:space="preserve"> PAGEREF _Toc120402139 \h </w:instrText>
        </w:r>
        <w:r w:rsidR="00DA7FF6">
          <w:rPr>
            <w:noProof/>
            <w:webHidden/>
          </w:rPr>
        </w:r>
        <w:r w:rsidR="00DA7FF6">
          <w:rPr>
            <w:noProof/>
            <w:webHidden/>
          </w:rPr>
          <w:fldChar w:fldCharType="separate"/>
        </w:r>
        <w:r w:rsidR="00C912D3">
          <w:rPr>
            <w:noProof/>
            <w:webHidden/>
          </w:rPr>
          <w:t>73</w:t>
        </w:r>
        <w:r w:rsidR="00DA7FF6">
          <w:rPr>
            <w:noProof/>
            <w:webHidden/>
          </w:rPr>
          <w:fldChar w:fldCharType="end"/>
        </w:r>
      </w:hyperlink>
    </w:p>
    <w:p w14:paraId="4BFDA889" w14:textId="33C5F549"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40" w:history="1">
        <w:r w:rsidR="00DA7FF6" w:rsidRPr="00BE7A04">
          <w:rPr>
            <w:rStyle w:val="Hyperlink"/>
            <w:rFonts w:ascii="Arial" w:hAnsi="Arial" w:cs="Arial"/>
          </w:rPr>
          <w:t>47.</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Amicable Settlement</w:t>
        </w:r>
        <w:r w:rsidR="00DA7FF6">
          <w:rPr>
            <w:webHidden/>
          </w:rPr>
          <w:tab/>
        </w:r>
        <w:r w:rsidR="00DA7FF6">
          <w:rPr>
            <w:webHidden/>
          </w:rPr>
          <w:fldChar w:fldCharType="begin"/>
        </w:r>
        <w:r w:rsidR="00DA7FF6">
          <w:rPr>
            <w:webHidden/>
          </w:rPr>
          <w:instrText xml:space="preserve"> PAGEREF _Toc120402140 \h </w:instrText>
        </w:r>
        <w:r w:rsidR="00DA7FF6">
          <w:rPr>
            <w:webHidden/>
          </w:rPr>
        </w:r>
        <w:r w:rsidR="00DA7FF6">
          <w:rPr>
            <w:webHidden/>
          </w:rPr>
          <w:fldChar w:fldCharType="separate"/>
        </w:r>
        <w:r w:rsidR="00C912D3">
          <w:rPr>
            <w:webHidden/>
          </w:rPr>
          <w:t>73</w:t>
        </w:r>
        <w:r w:rsidR="00DA7FF6">
          <w:rPr>
            <w:webHidden/>
          </w:rPr>
          <w:fldChar w:fldCharType="end"/>
        </w:r>
      </w:hyperlink>
    </w:p>
    <w:p w14:paraId="5D3779DE" w14:textId="10AD89BF" w:rsidR="00DA7FF6" w:rsidRDefault="00E67F49" w:rsidP="00C912D3">
      <w:pPr>
        <w:pStyle w:val="TOC3"/>
        <w:tabs>
          <w:tab w:val="left" w:pos="1680"/>
        </w:tabs>
        <w:spacing w:after="0"/>
        <w:rPr>
          <w:rFonts w:asciiTheme="minorHAnsi" w:eastAsiaTheme="minorEastAsia" w:hAnsiTheme="minorHAnsi" w:cstheme="minorBidi"/>
          <w:spacing w:val="0"/>
          <w:sz w:val="22"/>
          <w:lang w:bidi="ne-NP"/>
        </w:rPr>
      </w:pPr>
      <w:hyperlink w:anchor="_Toc120402141" w:history="1">
        <w:r w:rsidR="00DA7FF6" w:rsidRPr="00BE7A04">
          <w:rPr>
            <w:rStyle w:val="Hyperlink"/>
            <w:rFonts w:ascii="Arial" w:hAnsi="Arial" w:cs="Arial"/>
          </w:rPr>
          <w:t>48.</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Dispute Resolution</w:t>
        </w:r>
        <w:r w:rsidR="00DA7FF6">
          <w:rPr>
            <w:webHidden/>
          </w:rPr>
          <w:tab/>
        </w:r>
        <w:r w:rsidR="00DA7FF6">
          <w:rPr>
            <w:webHidden/>
          </w:rPr>
          <w:fldChar w:fldCharType="begin"/>
        </w:r>
        <w:r w:rsidR="00DA7FF6">
          <w:rPr>
            <w:webHidden/>
          </w:rPr>
          <w:instrText xml:space="preserve"> PAGEREF _Toc120402141 \h </w:instrText>
        </w:r>
        <w:r w:rsidR="00DA7FF6">
          <w:rPr>
            <w:webHidden/>
          </w:rPr>
        </w:r>
        <w:r w:rsidR="00DA7FF6">
          <w:rPr>
            <w:webHidden/>
          </w:rPr>
          <w:fldChar w:fldCharType="separate"/>
        </w:r>
        <w:r w:rsidR="00C912D3">
          <w:rPr>
            <w:webHidden/>
          </w:rPr>
          <w:t>73</w:t>
        </w:r>
        <w:r w:rsidR="00DA7FF6">
          <w:rPr>
            <w:webHidden/>
          </w:rPr>
          <w:fldChar w:fldCharType="end"/>
        </w:r>
      </w:hyperlink>
    </w:p>
    <w:p w14:paraId="344B1B48" w14:textId="08AE2BDE" w:rsidR="00DA7FF6" w:rsidRDefault="00E67F49" w:rsidP="00C912D3">
      <w:pPr>
        <w:pStyle w:val="TOC1"/>
        <w:rPr>
          <w:noProof/>
        </w:rPr>
      </w:pPr>
      <w:hyperlink w:anchor="_Toc120402142" w:history="1">
        <w:r w:rsidR="00DA7FF6" w:rsidRPr="00BE7A04">
          <w:rPr>
            <w:rStyle w:val="Hyperlink"/>
            <w:noProof/>
          </w:rPr>
          <w:t>I.  Blacklisting</w:t>
        </w:r>
        <w:r w:rsidR="00DA7FF6">
          <w:rPr>
            <w:noProof/>
            <w:webHidden/>
          </w:rPr>
          <w:tab/>
        </w:r>
        <w:r w:rsidR="00DA7FF6">
          <w:rPr>
            <w:noProof/>
            <w:webHidden/>
          </w:rPr>
          <w:fldChar w:fldCharType="begin"/>
        </w:r>
        <w:r w:rsidR="00DA7FF6">
          <w:rPr>
            <w:noProof/>
            <w:webHidden/>
          </w:rPr>
          <w:instrText xml:space="preserve"> PAGEREF _Toc120402142 \h </w:instrText>
        </w:r>
        <w:r w:rsidR="00DA7FF6">
          <w:rPr>
            <w:noProof/>
            <w:webHidden/>
          </w:rPr>
        </w:r>
        <w:r w:rsidR="00DA7FF6">
          <w:rPr>
            <w:noProof/>
            <w:webHidden/>
          </w:rPr>
          <w:fldChar w:fldCharType="separate"/>
        </w:r>
        <w:r w:rsidR="00C912D3">
          <w:rPr>
            <w:noProof/>
            <w:webHidden/>
          </w:rPr>
          <w:t>73</w:t>
        </w:r>
        <w:r w:rsidR="00DA7FF6">
          <w:rPr>
            <w:noProof/>
            <w:webHidden/>
          </w:rPr>
          <w:fldChar w:fldCharType="end"/>
        </w:r>
      </w:hyperlink>
    </w:p>
    <w:p w14:paraId="406266A2" w14:textId="4798095E" w:rsidR="00DA7FF6" w:rsidRDefault="00E67F49" w:rsidP="00C912D3">
      <w:pPr>
        <w:pStyle w:val="TOC3"/>
        <w:tabs>
          <w:tab w:val="left" w:pos="1680"/>
        </w:tabs>
        <w:rPr>
          <w:rFonts w:asciiTheme="minorHAnsi" w:eastAsiaTheme="minorEastAsia" w:hAnsiTheme="minorHAnsi" w:cstheme="minorBidi"/>
          <w:spacing w:val="0"/>
          <w:sz w:val="22"/>
          <w:lang w:bidi="ne-NP"/>
        </w:rPr>
      </w:pPr>
      <w:hyperlink w:anchor="_Toc120402143" w:history="1">
        <w:r w:rsidR="00DA7FF6" w:rsidRPr="00BE7A04">
          <w:rPr>
            <w:rStyle w:val="Hyperlink"/>
            <w:rFonts w:ascii="Arial" w:hAnsi="Arial" w:cs="Arial"/>
          </w:rPr>
          <w:t>49.</w:t>
        </w:r>
        <w:r w:rsidR="00DA7FF6">
          <w:rPr>
            <w:rFonts w:asciiTheme="minorHAnsi" w:eastAsiaTheme="minorEastAsia" w:hAnsiTheme="minorHAnsi" w:cstheme="minorBidi"/>
            <w:spacing w:val="0"/>
            <w:sz w:val="22"/>
            <w:lang w:bidi="ne-NP"/>
          </w:rPr>
          <w:tab/>
        </w:r>
        <w:r w:rsidR="00DA7FF6" w:rsidRPr="00BE7A04">
          <w:rPr>
            <w:rStyle w:val="Hyperlink"/>
            <w:rFonts w:ascii="Arial" w:hAnsi="Arial" w:cs="Arial"/>
          </w:rPr>
          <w:t>Blacklisting</w:t>
        </w:r>
        <w:r w:rsidR="00DA7FF6">
          <w:rPr>
            <w:webHidden/>
          </w:rPr>
          <w:tab/>
        </w:r>
        <w:r w:rsidR="00DA7FF6">
          <w:rPr>
            <w:webHidden/>
          </w:rPr>
          <w:fldChar w:fldCharType="begin"/>
        </w:r>
        <w:r w:rsidR="00DA7FF6">
          <w:rPr>
            <w:webHidden/>
          </w:rPr>
          <w:instrText xml:space="preserve"> PAGEREF _Toc120402143 \h </w:instrText>
        </w:r>
        <w:r w:rsidR="00DA7FF6">
          <w:rPr>
            <w:webHidden/>
          </w:rPr>
        </w:r>
        <w:r w:rsidR="00DA7FF6">
          <w:rPr>
            <w:webHidden/>
          </w:rPr>
          <w:fldChar w:fldCharType="separate"/>
        </w:r>
        <w:r w:rsidR="00C912D3">
          <w:rPr>
            <w:webHidden/>
          </w:rPr>
          <w:t>73</w:t>
        </w:r>
        <w:r w:rsidR="00DA7FF6">
          <w:rPr>
            <w:webHidden/>
          </w:rPr>
          <w:fldChar w:fldCharType="end"/>
        </w:r>
      </w:hyperlink>
    </w:p>
    <w:p w14:paraId="1A0827A6" w14:textId="2070D476" w:rsidR="00DA7FF6" w:rsidRDefault="00E67F49" w:rsidP="00C912D3">
      <w:pPr>
        <w:pStyle w:val="TOC1"/>
        <w:rPr>
          <w:noProof/>
        </w:rPr>
      </w:pPr>
      <w:hyperlink w:anchor="_Toc120402144" w:history="1">
        <w:r w:rsidR="00DA7FF6" w:rsidRPr="00BE7A04">
          <w:rPr>
            <w:rStyle w:val="Hyperlink"/>
            <w:rFonts w:ascii="Arial" w:hAnsi="Arial" w:cs="Arial"/>
            <w:noProof/>
          </w:rPr>
          <w:t>III.Special Conditions of Contract</w:t>
        </w:r>
        <w:r w:rsidR="00DA7FF6">
          <w:rPr>
            <w:noProof/>
            <w:webHidden/>
          </w:rPr>
          <w:tab/>
        </w:r>
        <w:r w:rsidR="00DA7FF6">
          <w:rPr>
            <w:noProof/>
            <w:webHidden/>
          </w:rPr>
          <w:fldChar w:fldCharType="begin"/>
        </w:r>
        <w:r w:rsidR="00DA7FF6">
          <w:rPr>
            <w:noProof/>
            <w:webHidden/>
          </w:rPr>
          <w:instrText xml:space="preserve"> PAGEREF _Toc120402144 \h </w:instrText>
        </w:r>
        <w:r w:rsidR="00DA7FF6">
          <w:rPr>
            <w:noProof/>
            <w:webHidden/>
          </w:rPr>
        </w:r>
        <w:r w:rsidR="00DA7FF6">
          <w:rPr>
            <w:noProof/>
            <w:webHidden/>
          </w:rPr>
          <w:fldChar w:fldCharType="separate"/>
        </w:r>
        <w:r w:rsidR="00C912D3">
          <w:rPr>
            <w:noProof/>
            <w:webHidden/>
          </w:rPr>
          <w:t>75</w:t>
        </w:r>
        <w:r w:rsidR="00DA7FF6">
          <w:rPr>
            <w:noProof/>
            <w:webHidden/>
          </w:rPr>
          <w:fldChar w:fldCharType="end"/>
        </w:r>
      </w:hyperlink>
    </w:p>
    <w:p w14:paraId="62AC307C" w14:textId="45E5DA21" w:rsidR="006071A3" w:rsidRDefault="00D226F6" w:rsidP="00C912D3">
      <w:pPr>
        <w:rPr>
          <w:rFonts w:ascii="Arial" w:hAnsi="Arial" w:cs="Arial"/>
          <w:lang w:val="en-GB"/>
        </w:rPr>
        <w:sectPr w:rsidR="006071A3" w:rsidSect="00B30689">
          <w:headerReference w:type="even" r:id="rId15"/>
          <w:headerReference w:type="default" r:id="rId16"/>
          <w:footerReference w:type="first" r:id="rId17"/>
          <w:type w:val="nextColumn"/>
          <w:pgSz w:w="12240" w:h="15840" w:code="1"/>
          <w:pgMar w:top="1440" w:right="1440" w:bottom="1440" w:left="1728" w:header="720" w:footer="720" w:gutter="0"/>
          <w:pgNumType w:fmt="lowerRoman" w:start="1"/>
          <w:cols w:space="720"/>
          <w:titlePg/>
          <w:docGrid w:linePitch="360"/>
        </w:sectPr>
      </w:pPr>
      <w:r>
        <w:rPr>
          <w:rFonts w:ascii="Arial" w:hAnsi="Arial" w:cs="Arial"/>
          <w:lang w:val="en-GB"/>
        </w:rPr>
        <w:fldChar w:fldCharType="end"/>
      </w:r>
    </w:p>
    <w:p w14:paraId="02CCEA5B" w14:textId="63C18591" w:rsidR="00F63AE2" w:rsidRPr="002A1C7D" w:rsidRDefault="00F63AE2" w:rsidP="00BB21A2">
      <w:pPr>
        <w:pStyle w:val="Caption"/>
        <w:ind w:left="0"/>
        <w:jc w:val="center"/>
      </w:pPr>
      <w:bookmarkStart w:id="0" w:name="_Toc330557841"/>
      <w:bookmarkStart w:id="1" w:name="_Toc488659990"/>
      <w:bookmarkStart w:id="2" w:name="_Toc493066334"/>
      <w:r w:rsidRPr="00BB21A2">
        <w:rPr>
          <w:sz w:val="28"/>
          <w:szCs w:val="36"/>
        </w:rPr>
        <w:lastRenderedPageBreak/>
        <w:t>PART I</w:t>
      </w:r>
      <w:bookmarkEnd w:id="0"/>
      <w:bookmarkEnd w:id="1"/>
      <w:bookmarkEnd w:id="2"/>
    </w:p>
    <w:p w14:paraId="0A47485A" w14:textId="77777777" w:rsidR="00F63AE2" w:rsidRPr="002A1C7D" w:rsidRDefault="00F63AE2" w:rsidP="00F63AE2">
      <w:pPr>
        <w:pStyle w:val="Heading1"/>
        <w:rPr>
          <w:rFonts w:ascii="Arial" w:hAnsi="Arial" w:cs="Arial"/>
          <w:b w:val="0"/>
        </w:rPr>
      </w:pPr>
      <w:bookmarkStart w:id="3" w:name="_Section_1._"/>
      <w:bookmarkStart w:id="4" w:name="Section"/>
      <w:bookmarkStart w:id="5" w:name="_Toc330557842"/>
      <w:bookmarkStart w:id="6" w:name="_Toc488659991"/>
      <w:bookmarkStart w:id="7" w:name="_Toc493066335"/>
      <w:bookmarkStart w:id="8" w:name="_Toc120402040"/>
      <w:bookmarkEnd w:id="3"/>
      <w:bookmarkEnd w:id="4"/>
      <w:r w:rsidRPr="002A1C7D">
        <w:rPr>
          <w:rFonts w:ascii="Arial" w:hAnsi="Arial" w:cs="Arial"/>
          <w:b w:val="0"/>
        </w:rPr>
        <w:t>Section 1.  Letter of Invitation</w:t>
      </w:r>
      <w:bookmarkEnd w:id="5"/>
      <w:bookmarkEnd w:id="6"/>
      <w:bookmarkEnd w:id="7"/>
      <w:bookmarkEnd w:id="8"/>
    </w:p>
    <w:p w14:paraId="6BAF6D60" w14:textId="77777777" w:rsidR="00F63AE2" w:rsidRPr="002A1C7D" w:rsidRDefault="00F63AE2" w:rsidP="00F63AE2">
      <w:pPr>
        <w:rPr>
          <w:rFonts w:ascii="Arial" w:hAnsi="Arial" w:cs="Arial"/>
        </w:rPr>
      </w:pPr>
    </w:p>
    <w:p w14:paraId="4403F40D" w14:textId="77777777" w:rsidR="00F63AE2" w:rsidRPr="002A1C7D" w:rsidRDefault="00F63AE2" w:rsidP="00F63AE2">
      <w:pPr>
        <w:pStyle w:val="BankNormal"/>
        <w:tabs>
          <w:tab w:val="left" w:pos="720"/>
          <w:tab w:val="right" w:leader="dot" w:pos="8640"/>
        </w:tabs>
        <w:spacing w:after="0"/>
        <w:rPr>
          <w:rFonts w:ascii="Arial" w:hAnsi="Arial" w:cs="Arial"/>
          <w:sz w:val="22"/>
          <w:szCs w:val="22"/>
        </w:rPr>
      </w:pPr>
      <w:r w:rsidRPr="002A1C7D">
        <w:rPr>
          <w:rFonts w:ascii="Arial" w:hAnsi="Arial" w:cs="Arial"/>
          <w:sz w:val="22"/>
          <w:szCs w:val="22"/>
        </w:rPr>
        <w:t>To,</w:t>
      </w:r>
    </w:p>
    <w:p w14:paraId="66B66EE9" w14:textId="77777777" w:rsidR="00F63AE2" w:rsidRPr="002A1C7D" w:rsidRDefault="00F63AE2" w:rsidP="00F63AE2">
      <w:pPr>
        <w:pStyle w:val="BankNormal"/>
        <w:tabs>
          <w:tab w:val="left" w:pos="720"/>
          <w:tab w:val="right" w:leader="dot" w:pos="8640"/>
        </w:tabs>
        <w:spacing w:after="0"/>
        <w:rPr>
          <w:rFonts w:ascii="Arial" w:hAnsi="Arial" w:cs="Arial"/>
          <w:sz w:val="22"/>
          <w:szCs w:val="22"/>
        </w:rPr>
      </w:pPr>
      <w:r w:rsidRPr="002A1C7D">
        <w:rPr>
          <w:rFonts w:ascii="Arial" w:hAnsi="Arial" w:cs="Arial"/>
          <w:sz w:val="22"/>
          <w:szCs w:val="22"/>
        </w:rPr>
        <w:t>Mr./Ms.</w:t>
      </w:r>
    </w:p>
    <w:p w14:paraId="7FC9D8D3" w14:textId="77777777" w:rsidR="00F63AE2" w:rsidRPr="002A1C7D" w:rsidRDefault="00F63AE2" w:rsidP="00F63AE2">
      <w:pPr>
        <w:pStyle w:val="BankNormal"/>
        <w:tabs>
          <w:tab w:val="left" w:pos="720"/>
          <w:tab w:val="right" w:leader="dot" w:pos="8640"/>
        </w:tabs>
        <w:spacing w:after="0"/>
        <w:rPr>
          <w:rFonts w:ascii="Arial" w:hAnsi="Arial" w:cs="Arial"/>
          <w:sz w:val="22"/>
          <w:szCs w:val="22"/>
        </w:rPr>
      </w:pPr>
      <w:r w:rsidRPr="002A1C7D">
        <w:rPr>
          <w:rFonts w:ascii="Arial" w:hAnsi="Arial" w:cs="Arial"/>
          <w:sz w:val="22"/>
          <w:szCs w:val="22"/>
        </w:rPr>
        <w:t>…… Company,</w:t>
      </w:r>
    </w:p>
    <w:p w14:paraId="7D902457" w14:textId="77777777" w:rsidR="00F63AE2" w:rsidRPr="002A1C7D" w:rsidRDefault="00F63AE2" w:rsidP="00F63AE2">
      <w:pPr>
        <w:rPr>
          <w:rFonts w:ascii="Arial" w:hAnsi="Arial" w:cs="Arial"/>
          <w:lang w:bidi="ne-NP"/>
        </w:rPr>
      </w:pPr>
      <w:r w:rsidRPr="002A1C7D">
        <w:rPr>
          <w:rFonts w:ascii="Arial" w:hAnsi="Arial" w:cs="Arial"/>
          <w:sz w:val="22"/>
          <w:szCs w:val="22"/>
        </w:rPr>
        <w:t>[insert: Name and Address of Consultant].</w:t>
      </w:r>
    </w:p>
    <w:p w14:paraId="1DCF0A07" w14:textId="77777777" w:rsidR="00F63AE2" w:rsidRPr="002A1C7D" w:rsidRDefault="00F63AE2" w:rsidP="00F63AE2">
      <w:pPr>
        <w:tabs>
          <w:tab w:val="right" w:leader="dot" w:pos="8640"/>
        </w:tabs>
        <w:jc w:val="both"/>
        <w:rPr>
          <w:rFonts w:ascii="Arial" w:hAnsi="Arial" w:cs="Arial"/>
          <w:sz w:val="22"/>
          <w:szCs w:val="22"/>
          <w:lang w:val="en-GB"/>
        </w:rPr>
      </w:pPr>
    </w:p>
    <w:p w14:paraId="2AC08217" w14:textId="77777777" w:rsidR="00F63AE2" w:rsidRPr="002A1C7D" w:rsidRDefault="00F63AE2" w:rsidP="00992EA5">
      <w:pPr>
        <w:numPr>
          <w:ilvl w:val="0"/>
          <w:numId w:val="14"/>
        </w:numPr>
        <w:jc w:val="both"/>
        <w:rPr>
          <w:rFonts w:ascii="Arial" w:hAnsi="Arial" w:cs="Arial"/>
          <w:i/>
          <w:sz w:val="22"/>
          <w:szCs w:val="22"/>
        </w:rPr>
      </w:pPr>
      <w:r w:rsidRPr="002A1C7D">
        <w:rPr>
          <w:rFonts w:ascii="Arial" w:hAnsi="Arial" w:cs="Arial"/>
          <w:sz w:val="22"/>
          <w:szCs w:val="22"/>
        </w:rPr>
        <w:t>Government of Nepal (GoN) has allocated fund toward</w:t>
      </w:r>
      <w:r w:rsidR="00F970AA">
        <w:rPr>
          <w:rFonts w:ascii="Arial" w:hAnsi="Arial" w:cs="Arial"/>
          <w:sz w:val="22"/>
          <w:szCs w:val="22"/>
        </w:rPr>
        <w:t>s</w:t>
      </w:r>
      <w:r w:rsidRPr="002A1C7D">
        <w:rPr>
          <w:rFonts w:ascii="Arial" w:hAnsi="Arial" w:cs="Arial"/>
          <w:sz w:val="22"/>
          <w:szCs w:val="22"/>
        </w:rPr>
        <w:t xml:space="preserve"> the cost of </w:t>
      </w:r>
      <w:r w:rsidR="00F970AA">
        <w:rPr>
          <w:rFonts w:ascii="Arial" w:hAnsi="Arial" w:cs="Arial"/>
          <w:sz w:val="22"/>
          <w:szCs w:val="22"/>
        </w:rPr>
        <w:t xml:space="preserve">Vocational and Skill Development Training under </w:t>
      </w:r>
      <w:r w:rsidR="00F970AA">
        <w:rPr>
          <w:rFonts w:ascii="Arial" w:hAnsi="Arial" w:cs="Arial"/>
          <w:b/>
          <w:bCs/>
          <w:iCs/>
          <w:sz w:val="22"/>
          <w:szCs w:val="22"/>
        </w:rPr>
        <w:t>Vocational and Skill</w:t>
      </w:r>
      <w:r w:rsidRPr="002A1C7D">
        <w:rPr>
          <w:rFonts w:ascii="Arial" w:hAnsi="Arial" w:cs="Arial"/>
          <w:b/>
          <w:bCs/>
          <w:iCs/>
          <w:sz w:val="22"/>
          <w:szCs w:val="22"/>
        </w:rPr>
        <w:t xml:space="preserve"> Development Training Academy (VSDTA)</w:t>
      </w:r>
      <w:r w:rsidRPr="002A1C7D">
        <w:rPr>
          <w:rFonts w:ascii="Arial" w:hAnsi="Arial" w:cs="Arial"/>
          <w:sz w:val="22"/>
          <w:szCs w:val="22"/>
        </w:rPr>
        <w:t xml:space="preserve"> and intends to apply a portion of this budget to eligible payments under this Contract for which this Request for Proposals is issued and upon approval by the Government, and will be subject, in all respects, to the terms and conditions of the [budget agreement. </w:t>
      </w:r>
    </w:p>
    <w:p w14:paraId="07B33D02" w14:textId="77777777" w:rsidR="00F63AE2" w:rsidRPr="002A1C7D" w:rsidRDefault="00F63AE2" w:rsidP="00992EA5">
      <w:pPr>
        <w:numPr>
          <w:ilvl w:val="0"/>
          <w:numId w:val="14"/>
        </w:numPr>
        <w:jc w:val="both"/>
        <w:rPr>
          <w:rFonts w:ascii="Arial" w:hAnsi="Arial" w:cs="Arial"/>
          <w:sz w:val="22"/>
          <w:szCs w:val="22"/>
        </w:rPr>
      </w:pPr>
      <w:r w:rsidRPr="002A1C7D">
        <w:rPr>
          <w:rFonts w:ascii="Arial" w:hAnsi="Arial" w:cs="Arial"/>
          <w:sz w:val="22"/>
          <w:szCs w:val="22"/>
        </w:rPr>
        <w:t xml:space="preserve">The Client now invites proposals to provide the following consulting services (hereinafter called “Services”): </w:t>
      </w:r>
      <w:r w:rsidRPr="002A1C7D">
        <w:rPr>
          <w:rFonts w:ascii="Arial" w:hAnsi="Arial" w:cs="Arial"/>
          <w:b/>
          <w:bCs/>
          <w:iCs/>
          <w:sz w:val="22"/>
          <w:szCs w:val="22"/>
        </w:rPr>
        <w:t>Vocational</w:t>
      </w:r>
      <w:r w:rsidR="00C24B21">
        <w:rPr>
          <w:rFonts w:ascii="Arial" w:hAnsi="Arial" w:cs="Arial"/>
          <w:b/>
          <w:bCs/>
          <w:iCs/>
          <w:sz w:val="22"/>
          <w:szCs w:val="22"/>
        </w:rPr>
        <w:t xml:space="preserve"> and Skill Development</w:t>
      </w:r>
      <w:r w:rsidRPr="002A1C7D">
        <w:rPr>
          <w:rFonts w:ascii="Arial" w:hAnsi="Arial" w:cs="Arial"/>
          <w:b/>
          <w:bCs/>
          <w:iCs/>
          <w:sz w:val="22"/>
          <w:szCs w:val="22"/>
        </w:rPr>
        <w:t xml:space="preserve"> Training</w:t>
      </w:r>
      <w:r w:rsidR="00C24B21">
        <w:rPr>
          <w:rFonts w:ascii="Arial" w:hAnsi="Arial" w:cs="Arial"/>
          <w:b/>
          <w:bCs/>
          <w:iCs/>
          <w:sz w:val="22"/>
          <w:szCs w:val="22"/>
        </w:rPr>
        <w:t xml:space="preserve"> Implementation</w:t>
      </w:r>
      <w:r w:rsidRPr="002A1C7D">
        <w:rPr>
          <w:rFonts w:ascii="Arial" w:hAnsi="Arial" w:cs="Arial"/>
          <w:sz w:val="22"/>
          <w:szCs w:val="22"/>
        </w:rPr>
        <w:t>.  More details on the Services are provided in the Terms of Reference (Section 7).</w:t>
      </w:r>
    </w:p>
    <w:p w14:paraId="3EDC69B6" w14:textId="222593D3" w:rsidR="00F63AE2" w:rsidRPr="002A1C7D" w:rsidRDefault="00F63AE2" w:rsidP="00992EA5">
      <w:pPr>
        <w:keepNext/>
        <w:numPr>
          <w:ilvl w:val="0"/>
          <w:numId w:val="14"/>
        </w:numPr>
        <w:jc w:val="both"/>
        <w:rPr>
          <w:rFonts w:ascii="Arial" w:hAnsi="Arial" w:cs="Arial"/>
          <w:sz w:val="22"/>
          <w:szCs w:val="22"/>
        </w:rPr>
      </w:pPr>
      <w:r w:rsidRPr="002A1C7D">
        <w:rPr>
          <w:rFonts w:ascii="Arial" w:hAnsi="Arial" w:cs="Arial"/>
          <w:sz w:val="22"/>
          <w:szCs w:val="22"/>
        </w:rPr>
        <w:t xml:space="preserve">This Request for Proposals (RFP) has been addressed to </w:t>
      </w:r>
      <w:r w:rsidR="00C24B21">
        <w:rPr>
          <w:rFonts w:ascii="Arial" w:hAnsi="Arial" w:cs="Arial"/>
          <w:sz w:val="22"/>
          <w:szCs w:val="22"/>
        </w:rPr>
        <w:t xml:space="preserve">the </w:t>
      </w:r>
      <w:r w:rsidRPr="002A1C7D">
        <w:rPr>
          <w:rFonts w:ascii="Arial" w:hAnsi="Arial" w:cs="Arial"/>
          <w:sz w:val="22"/>
          <w:szCs w:val="22"/>
        </w:rPr>
        <w:t>Consultants</w:t>
      </w:r>
      <w:r w:rsidR="00C24B21">
        <w:rPr>
          <w:rFonts w:ascii="Arial" w:hAnsi="Arial" w:cs="Arial"/>
          <w:sz w:val="22"/>
          <w:szCs w:val="22"/>
        </w:rPr>
        <w:t xml:space="preserve"> </w:t>
      </w:r>
      <w:r w:rsidR="00C24B21" w:rsidRPr="002A1C7D">
        <w:rPr>
          <w:rFonts w:ascii="Arial" w:hAnsi="Arial" w:cs="Arial"/>
          <w:sz w:val="22"/>
          <w:szCs w:val="22"/>
        </w:rPr>
        <w:t>shortli</w:t>
      </w:r>
      <w:r w:rsidR="00C671BC">
        <w:rPr>
          <w:rFonts w:ascii="Arial" w:hAnsi="Arial" w:cs="Arial"/>
          <w:sz w:val="22"/>
          <w:szCs w:val="22"/>
        </w:rPr>
        <w:t>sted in</w:t>
      </w:r>
      <w:r w:rsidR="00C24B21">
        <w:rPr>
          <w:rFonts w:ascii="Arial" w:hAnsi="Arial" w:cs="Arial"/>
          <w:sz w:val="22"/>
          <w:szCs w:val="22"/>
        </w:rPr>
        <w:t xml:space="preserve"> </w:t>
      </w:r>
      <w:r w:rsidR="00C24B21" w:rsidRPr="002A1C7D">
        <w:rPr>
          <w:rFonts w:ascii="Arial" w:hAnsi="Arial" w:cs="Arial"/>
          <w:sz w:val="22"/>
          <w:szCs w:val="22"/>
        </w:rPr>
        <w:t>EO</w:t>
      </w:r>
      <w:r w:rsidR="00C24B21">
        <w:rPr>
          <w:rFonts w:ascii="Arial" w:hAnsi="Arial" w:cs="Arial"/>
          <w:sz w:val="22"/>
          <w:szCs w:val="22"/>
        </w:rPr>
        <w:t>I</w:t>
      </w:r>
      <w:r w:rsidR="00AC62C8">
        <w:rPr>
          <w:rFonts w:ascii="Arial" w:hAnsi="Arial" w:cs="Arial"/>
          <w:sz w:val="22"/>
          <w:szCs w:val="22"/>
        </w:rPr>
        <w:t xml:space="preserve"> published on 2079/0</w:t>
      </w:r>
      <w:r w:rsidR="00A9200E">
        <w:rPr>
          <w:rFonts w:ascii="Arial" w:hAnsi="Arial" w:cs="Arial"/>
          <w:sz w:val="22"/>
          <w:szCs w:val="22"/>
        </w:rPr>
        <w:t>8</w:t>
      </w:r>
      <w:r w:rsidR="00AC62C8">
        <w:rPr>
          <w:rFonts w:ascii="Arial" w:hAnsi="Arial" w:cs="Arial"/>
          <w:sz w:val="22"/>
          <w:szCs w:val="22"/>
        </w:rPr>
        <w:t>/2</w:t>
      </w:r>
      <w:r w:rsidR="00A9200E">
        <w:rPr>
          <w:rFonts w:ascii="Arial" w:hAnsi="Arial" w:cs="Arial"/>
          <w:sz w:val="22"/>
          <w:szCs w:val="22"/>
        </w:rPr>
        <w:t>9</w:t>
      </w:r>
      <w:r w:rsidR="00C671BC">
        <w:rPr>
          <w:rFonts w:ascii="Arial" w:hAnsi="Arial" w:cs="Arial"/>
          <w:sz w:val="22"/>
          <w:szCs w:val="22"/>
        </w:rPr>
        <w:t xml:space="preserve">. </w:t>
      </w:r>
      <w:r w:rsidRPr="002A1C7D">
        <w:rPr>
          <w:rFonts w:ascii="Arial" w:hAnsi="Arial" w:cs="Arial"/>
          <w:sz w:val="22"/>
          <w:szCs w:val="22"/>
        </w:rPr>
        <w:t>If a Consultant is a Joint Venture (JV)</w:t>
      </w:r>
      <w:r w:rsidR="009C3BAB" w:rsidRPr="002A1C7D">
        <w:rPr>
          <w:rFonts w:ascii="Arial" w:hAnsi="Arial" w:cs="Arial"/>
          <w:sz w:val="22"/>
          <w:szCs w:val="22"/>
        </w:rPr>
        <w:t xml:space="preserve"> and shortlisted in Expression in Interest (EOI, the same JV only allowed for RFP submission</w:t>
      </w:r>
      <w:r w:rsidRPr="002A1C7D">
        <w:rPr>
          <w:rFonts w:ascii="Arial" w:hAnsi="Arial" w:cs="Arial"/>
          <w:sz w:val="22"/>
          <w:szCs w:val="22"/>
        </w:rPr>
        <w:t>, the full name of the JV, as in the Expression of Interest, shall be used. In addition, list all members, starting with the name of the lead member. To ensure eligibility, specify country of incorporation for each of the Shortlisted Consultants, JV partners and Sub-consultants]</w:t>
      </w:r>
      <w:r w:rsidR="009C3BAB" w:rsidRPr="002A1C7D">
        <w:rPr>
          <w:rFonts w:ascii="Arial" w:hAnsi="Arial" w:cs="Arial"/>
          <w:sz w:val="22"/>
          <w:szCs w:val="22"/>
        </w:rPr>
        <w:t xml:space="preserve">. If consultant  </w:t>
      </w:r>
    </w:p>
    <w:p w14:paraId="578B03D8" w14:textId="77777777" w:rsidR="00F63AE2" w:rsidRPr="002A1C7D" w:rsidRDefault="00F63AE2" w:rsidP="00992EA5">
      <w:pPr>
        <w:numPr>
          <w:ilvl w:val="0"/>
          <w:numId w:val="14"/>
        </w:numPr>
        <w:rPr>
          <w:rFonts w:ascii="Arial" w:hAnsi="Arial" w:cs="Arial"/>
          <w:sz w:val="22"/>
          <w:szCs w:val="22"/>
        </w:rPr>
      </w:pPr>
      <w:r w:rsidRPr="002A1C7D">
        <w:rPr>
          <w:rFonts w:ascii="Arial" w:hAnsi="Arial" w:cs="Arial"/>
          <w:sz w:val="22"/>
          <w:szCs w:val="22"/>
        </w:rPr>
        <w:t xml:space="preserve">It is not permissible to transfer this invitation to any other firm, such as Consultant’s parent companies, subsidiaries and affiliates.  The Client will reject a Proposal if the Consultant drops a JV partner without the Client’s prior consent, which is given only in exceptional circumstances, such as blacklisting of the JV partner or occurrence of Force Majeure. </w:t>
      </w:r>
    </w:p>
    <w:p w14:paraId="4C3ACF79" w14:textId="77777777" w:rsidR="00F63AE2" w:rsidRPr="002A1C7D" w:rsidRDefault="00F63AE2" w:rsidP="00992EA5">
      <w:pPr>
        <w:numPr>
          <w:ilvl w:val="0"/>
          <w:numId w:val="14"/>
        </w:numPr>
        <w:jc w:val="both"/>
        <w:rPr>
          <w:rFonts w:ascii="Arial" w:hAnsi="Arial" w:cs="Arial"/>
          <w:sz w:val="22"/>
          <w:szCs w:val="22"/>
        </w:rPr>
      </w:pPr>
      <w:r w:rsidRPr="002A1C7D">
        <w:rPr>
          <w:rFonts w:ascii="Arial" w:hAnsi="Arial" w:cs="Arial"/>
          <w:sz w:val="22"/>
          <w:szCs w:val="22"/>
        </w:rPr>
        <w:t>A firm will be selected under [QCBS]and procedures described in this RFP.</w:t>
      </w:r>
    </w:p>
    <w:p w14:paraId="454952CC" w14:textId="77777777" w:rsidR="00F63AE2" w:rsidRPr="002A1C7D" w:rsidRDefault="00F63AE2" w:rsidP="00992EA5">
      <w:pPr>
        <w:numPr>
          <w:ilvl w:val="0"/>
          <w:numId w:val="14"/>
        </w:numPr>
        <w:rPr>
          <w:rFonts w:ascii="Arial" w:hAnsi="Arial" w:cs="Arial"/>
          <w:sz w:val="22"/>
          <w:szCs w:val="22"/>
        </w:rPr>
      </w:pPr>
      <w:r w:rsidRPr="002A1C7D">
        <w:rPr>
          <w:rFonts w:ascii="Arial" w:hAnsi="Arial" w:cs="Arial"/>
          <w:sz w:val="22"/>
          <w:szCs w:val="22"/>
        </w:rPr>
        <w:t>The RFP includes the following documents:</w:t>
      </w:r>
    </w:p>
    <w:p w14:paraId="23087089" w14:textId="77777777" w:rsidR="00F63AE2" w:rsidRPr="002A1C7D" w:rsidRDefault="00F63AE2" w:rsidP="00F63AE2">
      <w:pPr>
        <w:pStyle w:val="TOC9"/>
        <w:ind w:left="720"/>
        <w:jc w:val="both"/>
        <w:rPr>
          <w:rFonts w:ascii="Arial" w:hAnsi="Arial" w:cs="Arial"/>
          <w:caps/>
          <w:sz w:val="22"/>
          <w:szCs w:val="22"/>
        </w:rPr>
      </w:pPr>
      <w:r w:rsidRPr="002A1C7D">
        <w:rPr>
          <w:rFonts w:ascii="Arial" w:hAnsi="Arial" w:cs="Arial"/>
          <w:sz w:val="22"/>
          <w:szCs w:val="22"/>
        </w:rPr>
        <w:t>Section 1 - Letter of Invitation</w:t>
      </w:r>
    </w:p>
    <w:p w14:paraId="15D2052C" w14:textId="77777777" w:rsidR="00F63AE2" w:rsidRPr="002A1C7D" w:rsidRDefault="00F63AE2" w:rsidP="00F63AE2">
      <w:pPr>
        <w:pStyle w:val="TOC9"/>
        <w:ind w:left="1800" w:hanging="1080"/>
        <w:rPr>
          <w:rFonts w:ascii="Arial" w:hAnsi="Arial" w:cs="Arial"/>
          <w:sz w:val="22"/>
          <w:szCs w:val="22"/>
        </w:rPr>
      </w:pPr>
      <w:r w:rsidRPr="002A1C7D">
        <w:rPr>
          <w:rFonts w:ascii="Arial" w:hAnsi="Arial" w:cs="Arial"/>
          <w:sz w:val="22"/>
          <w:szCs w:val="22"/>
        </w:rPr>
        <w:t xml:space="preserve">Section 2 - Instructions to Consultants and Data Sheet </w:t>
      </w:r>
    </w:p>
    <w:p w14:paraId="351D34D0" w14:textId="77777777" w:rsidR="00F63AE2" w:rsidRPr="002A1C7D" w:rsidRDefault="00F63AE2" w:rsidP="00F63AE2">
      <w:pPr>
        <w:pStyle w:val="TOC9"/>
        <w:ind w:left="1800" w:hanging="1080"/>
        <w:jc w:val="both"/>
        <w:rPr>
          <w:rFonts w:ascii="Arial" w:hAnsi="Arial" w:cs="Arial"/>
          <w:sz w:val="22"/>
          <w:szCs w:val="22"/>
        </w:rPr>
      </w:pPr>
      <w:r w:rsidRPr="002A1C7D">
        <w:rPr>
          <w:rFonts w:ascii="Arial" w:hAnsi="Arial" w:cs="Arial"/>
          <w:sz w:val="22"/>
          <w:szCs w:val="22"/>
        </w:rPr>
        <w:t>Section 3 - Technical Proposal - Standard Forms</w:t>
      </w:r>
    </w:p>
    <w:p w14:paraId="3C7FE282" w14:textId="77777777" w:rsidR="00F63AE2" w:rsidRPr="002A1C7D" w:rsidRDefault="00F63AE2" w:rsidP="00F63AE2">
      <w:pPr>
        <w:pStyle w:val="TOC9"/>
        <w:ind w:left="720"/>
        <w:jc w:val="both"/>
        <w:rPr>
          <w:rFonts w:ascii="Arial" w:hAnsi="Arial" w:cs="Arial"/>
          <w:sz w:val="22"/>
          <w:szCs w:val="22"/>
        </w:rPr>
      </w:pPr>
      <w:r w:rsidRPr="002A1C7D">
        <w:rPr>
          <w:rFonts w:ascii="Arial" w:hAnsi="Arial" w:cs="Arial"/>
          <w:sz w:val="22"/>
          <w:szCs w:val="22"/>
        </w:rPr>
        <w:t>Section 4 - Financial Proposal - Standard Forms</w:t>
      </w:r>
    </w:p>
    <w:p w14:paraId="112171FE" w14:textId="77777777" w:rsidR="00F63AE2" w:rsidRPr="002A1C7D" w:rsidRDefault="00F63AE2" w:rsidP="00F63AE2">
      <w:pPr>
        <w:pStyle w:val="TOC9"/>
        <w:ind w:left="720"/>
        <w:jc w:val="both"/>
        <w:rPr>
          <w:rFonts w:ascii="Arial" w:hAnsi="Arial" w:cs="Arial"/>
          <w:sz w:val="22"/>
          <w:szCs w:val="22"/>
        </w:rPr>
      </w:pPr>
      <w:r w:rsidRPr="002A1C7D">
        <w:rPr>
          <w:rFonts w:ascii="Arial" w:hAnsi="Arial" w:cs="Arial"/>
          <w:sz w:val="22"/>
          <w:szCs w:val="22"/>
        </w:rPr>
        <w:t>Section 5 – Eligible Countries</w:t>
      </w:r>
    </w:p>
    <w:p w14:paraId="4B1ECBCE" w14:textId="77777777" w:rsidR="00F63AE2" w:rsidRPr="002A1C7D" w:rsidRDefault="00F63AE2" w:rsidP="00F63AE2">
      <w:pPr>
        <w:pStyle w:val="TOC9"/>
        <w:ind w:left="720"/>
        <w:jc w:val="both"/>
        <w:rPr>
          <w:rFonts w:ascii="Arial" w:hAnsi="Arial" w:cs="Arial"/>
          <w:sz w:val="22"/>
          <w:szCs w:val="22"/>
        </w:rPr>
      </w:pPr>
      <w:r w:rsidRPr="002A1C7D">
        <w:rPr>
          <w:rFonts w:ascii="Arial" w:hAnsi="Arial" w:cs="Arial"/>
          <w:sz w:val="22"/>
          <w:szCs w:val="22"/>
        </w:rPr>
        <w:t>Section 6 – GoN/DP’s Policy – Corrupt and Fraudulent Practices</w:t>
      </w:r>
    </w:p>
    <w:p w14:paraId="777D6FF4" w14:textId="77777777" w:rsidR="00F63AE2" w:rsidRPr="002A1C7D" w:rsidRDefault="00F63AE2" w:rsidP="00F63AE2">
      <w:pPr>
        <w:pStyle w:val="TOC9"/>
        <w:ind w:left="720"/>
        <w:jc w:val="both"/>
        <w:rPr>
          <w:rFonts w:ascii="Arial" w:hAnsi="Arial" w:cs="Arial"/>
          <w:caps/>
          <w:sz w:val="22"/>
          <w:szCs w:val="22"/>
        </w:rPr>
      </w:pPr>
      <w:r w:rsidRPr="002A1C7D">
        <w:rPr>
          <w:rFonts w:ascii="Arial" w:hAnsi="Arial" w:cs="Arial"/>
          <w:sz w:val="22"/>
          <w:szCs w:val="22"/>
        </w:rPr>
        <w:t>Section 7 - Terms of Reference</w:t>
      </w:r>
    </w:p>
    <w:p w14:paraId="223CE6D8" w14:textId="77777777" w:rsidR="00F63AE2" w:rsidRPr="002A1C7D" w:rsidRDefault="00F63AE2" w:rsidP="00F63AE2">
      <w:pPr>
        <w:ind w:left="720"/>
        <w:rPr>
          <w:rFonts w:ascii="Arial" w:hAnsi="Arial" w:cs="Arial"/>
          <w:sz w:val="22"/>
          <w:szCs w:val="22"/>
        </w:rPr>
      </w:pPr>
      <w:r w:rsidRPr="002A1C7D">
        <w:rPr>
          <w:rFonts w:ascii="Arial" w:hAnsi="Arial" w:cs="Arial"/>
          <w:sz w:val="22"/>
          <w:szCs w:val="22"/>
        </w:rPr>
        <w:t xml:space="preserve">Section 8 - Standard Forms of Contract </w:t>
      </w:r>
    </w:p>
    <w:p w14:paraId="709960D1" w14:textId="77777777" w:rsidR="00F63AE2" w:rsidRPr="002A1C7D" w:rsidRDefault="00F63AE2" w:rsidP="00992EA5">
      <w:pPr>
        <w:pStyle w:val="BankNormal"/>
        <w:numPr>
          <w:ilvl w:val="0"/>
          <w:numId w:val="14"/>
        </w:numPr>
        <w:spacing w:after="0"/>
        <w:rPr>
          <w:rFonts w:ascii="Arial" w:hAnsi="Arial" w:cs="Arial"/>
          <w:sz w:val="22"/>
          <w:szCs w:val="22"/>
        </w:rPr>
      </w:pPr>
      <w:r w:rsidRPr="002A1C7D">
        <w:rPr>
          <w:rFonts w:ascii="Arial" w:hAnsi="Arial" w:cs="Arial"/>
          <w:sz w:val="22"/>
          <w:szCs w:val="22"/>
        </w:rPr>
        <w:t xml:space="preserve">Details on the proposal’s submission date, time and address are provided in Clauses 17.8 of the ITC. </w:t>
      </w:r>
    </w:p>
    <w:p w14:paraId="47243101" w14:textId="77777777" w:rsidR="00F63AE2" w:rsidRDefault="00F63AE2" w:rsidP="00992EA5">
      <w:pPr>
        <w:pStyle w:val="BankNormal"/>
        <w:numPr>
          <w:ilvl w:val="0"/>
          <w:numId w:val="14"/>
        </w:numPr>
        <w:spacing w:after="0"/>
        <w:jc w:val="both"/>
        <w:rPr>
          <w:rFonts w:ascii="Arial" w:hAnsi="Arial" w:cs="Arial"/>
          <w:sz w:val="22"/>
          <w:szCs w:val="22"/>
        </w:rPr>
      </w:pPr>
      <w:r w:rsidRPr="002A1C7D">
        <w:rPr>
          <w:rFonts w:ascii="Arial" w:hAnsi="Arial" w:cs="Arial"/>
          <w:sz w:val="22"/>
          <w:szCs w:val="22"/>
        </w:rPr>
        <w:t>Please carefully note down the following procedures and documents as these are mandatory for evaluation of Technical Proposal;</w:t>
      </w:r>
    </w:p>
    <w:p w14:paraId="5278CF99" w14:textId="77777777" w:rsidR="00C671BC" w:rsidRPr="002A1C7D" w:rsidRDefault="00C671BC" w:rsidP="00C671BC">
      <w:pPr>
        <w:pStyle w:val="BankNormal"/>
        <w:spacing w:after="0"/>
        <w:ind w:left="720"/>
        <w:jc w:val="both"/>
        <w:rPr>
          <w:rFonts w:ascii="Arial" w:hAnsi="Arial" w:cs="Arial"/>
          <w:sz w:val="22"/>
          <w:szCs w:val="22"/>
        </w:rPr>
      </w:pPr>
    </w:p>
    <w:p w14:paraId="7FC1116C" w14:textId="77777777" w:rsidR="00F63AE2" w:rsidRPr="002A1C7D" w:rsidRDefault="00C671BC" w:rsidP="00992EA5">
      <w:pPr>
        <w:pStyle w:val="BankNormal"/>
        <w:numPr>
          <w:ilvl w:val="0"/>
          <w:numId w:val="45"/>
        </w:numPr>
        <w:spacing w:after="0" w:line="276" w:lineRule="auto"/>
        <w:ind w:left="1080"/>
        <w:jc w:val="both"/>
        <w:rPr>
          <w:rFonts w:ascii="Arial" w:hAnsi="Arial" w:cs="Arial"/>
          <w:sz w:val="22"/>
          <w:szCs w:val="22"/>
        </w:rPr>
      </w:pPr>
      <w:r>
        <w:rPr>
          <w:rFonts w:ascii="Arial" w:hAnsi="Arial" w:cs="Arial"/>
          <w:sz w:val="22"/>
          <w:szCs w:val="22"/>
        </w:rPr>
        <w:t>The consultant should attach</w:t>
      </w:r>
      <w:r w:rsidR="00F63AE2" w:rsidRPr="002A1C7D">
        <w:rPr>
          <w:rFonts w:ascii="Arial" w:hAnsi="Arial" w:cs="Arial"/>
          <w:sz w:val="22"/>
          <w:szCs w:val="22"/>
        </w:rPr>
        <w:t xml:space="preserve"> an original recommendation letter from concerned Local Government (Metropolitan, Sub-Metropolitan, Municipality, and or Rural Municipality) for conducting the intended training (s).</w:t>
      </w:r>
    </w:p>
    <w:p w14:paraId="2CC64B34" w14:textId="710BCE4E"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lastRenderedPageBreak/>
        <w:t xml:space="preserve">The </w:t>
      </w:r>
      <w:r w:rsidR="0021058B" w:rsidRPr="002A1C7D">
        <w:rPr>
          <w:rFonts w:ascii="Arial" w:hAnsi="Arial" w:cs="Arial"/>
          <w:sz w:val="22"/>
          <w:szCs w:val="22"/>
        </w:rPr>
        <w:t>short-listed</w:t>
      </w:r>
      <w:r w:rsidRPr="002A1C7D">
        <w:rPr>
          <w:rFonts w:ascii="Arial" w:hAnsi="Arial" w:cs="Arial"/>
          <w:sz w:val="22"/>
          <w:szCs w:val="22"/>
        </w:rPr>
        <w:t xml:space="preserve"> consultant shall download the technical proposal document from the VSDTA website: </w:t>
      </w:r>
      <w:hyperlink r:id="rId18" w:history="1">
        <w:r w:rsidR="00C671BC" w:rsidRPr="00685391">
          <w:rPr>
            <w:rStyle w:val="Hyperlink"/>
            <w:rFonts w:ascii="Arial" w:hAnsi="Arial" w:cs="Arial"/>
            <w:sz w:val="22"/>
            <w:szCs w:val="22"/>
          </w:rPr>
          <w:t>www.vsdta.gov.np</w:t>
        </w:r>
      </w:hyperlink>
      <w:r w:rsidRPr="002A1C7D">
        <w:rPr>
          <w:rFonts w:ascii="Arial" w:hAnsi="Arial" w:cs="Arial"/>
          <w:sz w:val="22"/>
          <w:szCs w:val="22"/>
        </w:rPr>
        <w:t xml:space="preserve"> and submit a printed copy duly stamped, signed and sealed. “Technical Proposal</w:t>
      </w:r>
      <w:r w:rsidR="002B7966" w:rsidRPr="002A1C7D">
        <w:rPr>
          <w:rFonts w:ascii="Arial" w:hAnsi="Arial" w:cs="Arial"/>
          <w:sz w:val="22"/>
          <w:szCs w:val="22"/>
        </w:rPr>
        <w:t>”</w:t>
      </w:r>
      <w:r w:rsidR="0028498D" w:rsidRPr="002A1C7D">
        <w:rPr>
          <w:rFonts w:ascii="Arial" w:hAnsi="Arial" w:cs="Arial"/>
          <w:sz w:val="22"/>
          <w:szCs w:val="22"/>
        </w:rPr>
        <w:t xml:space="preserve"> and </w:t>
      </w:r>
      <w:r w:rsidR="002B7966" w:rsidRPr="002A1C7D">
        <w:rPr>
          <w:rFonts w:ascii="Arial" w:hAnsi="Arial" w:cs="Arial"/>
          <w:sz w:val="22"/>
          <w:szCs w:val="22"/>
        </w:rPr>
        <w:t>“</w:t>
      </w:r>
      <w:r w:rsidR="0028498D" w:rsidRPr="002A1C7D">
        <w:rPr>
          <w:rFonts w:ascii="Arial" w:hAnsi="Arial" w:cs="Arial"/>
          <w:sz w:val="22"/>
          <w:szCs w:val="22"/>
        </w:rPr>
        <w:t>Financial proposal</w:t>
      </w:r>
      <w:r w:rsidRPr="002A1C7D">
        <w:rPr>
          <w:rFonts w:ascii="Arial" w:hAnsi="Arial" w:cs="Arial"/>
          <w:sz w:val="22"/>
          <w:szCs w:val="22"/>
        </w:rPr>
        <w:t xml:space="preserve">” should be clearly written in the </w:t>
      </w:r>
      <w:r w:rsidR="002B7966" w:rsidRPr="002A1C7D">
        <w:rPr>
          <w:rFonts w:ascii="Arial" w:hAnsi="Arial" w:cs="Arial"/>
          <w:sz w:val="22"/>
          <w:szCs w:val="22"/>
        </w:rPr>
        <w:t xml:space="preserve">separate </w:t>
      </w:r>
      <w:r w:rsidRPr="002A1C7D">
        <w:rPr>
          <w:rFonts w:ascii="Arial" w:hAnsi="Arial" w:cs="Arial"/>
          <w:sz w:val="22"/>
          <w:szCs w:val="22"/>
        </w:rPr>
        <w:t>envelope</w:t>
      </w:r>
      <w:r w:rsidR="002B7966" w:rsidRPr="002A1C7D">
        <w:rPr>
          <w:rFonts w:ascii="Arial" w:hAnsi="Arial" w:cs="Arial"/>
          <w:sz w:val="22"/>
          <w:szCs w:val="22"/>
        </w:rPr>
        <w:t xml:space="preserve"> and sealed it separately. Both Technical Proposal and Financial proposal should be clearly written in another envelop</w:t>
      </w:r>
      <w:r w:rsidR="00C671BC">
        <w:rPr>
          <w:rFonts w:ascii="Arial" w:hAnsi="Arial" w:cs="Arial"/>
          <w:sz w:val="22"/>
          <w:szCs w:val="22"/>
        </w:rPr>
        <w:t>e</w:t>
      </w:r>
      <w:r w:rsidR="002B7966" w:rsidRPr="002A1C7D">
        <w:rPr>
          <w:rFonts w:ascii="Arial" w:hAnsi="Arial" w:cs="Arial"/>
          <w:sz w:val="22"/>
          <w:szCs w:val="22"/>
        </w:rPr>
        <w:t xml:space="preserve"> and sealed it for each occupation/ package of training programs. </w:t>
      </w:r>
      <w:r w:rsidRPr="002A1C7D">
        <w:rPr>
          <w:rFonts w:ascii="Arial" w:hAnsi="Arial" w:cs="Arial"/>
          <w:sz w:val="22"/>
          <w:szCs w:val="22"/>
        </w:rPr>
        <w:t>TTPs must submit separate Technical Proposal and Financial for each occupation</w:t>
      </w:r>
      <w:r w:rsidR="007A2200">
        <w:rPr>
          <w:rFonts w:ascii="Arial" w:hAnsi="Arial" w:cs="Arial"/>
          <w:sz w:val="22"/>
          <w:szCs w:val="22"/>
        </w:rPr>
        <w:t>/package</w:t>
      </w:r>
      <w:r w:rsidR="0028498D" w:rsidRPr="002A1C7D">
        <w:rPr>
          <w:rFonts w:ascii="Arial" w:hAnsi="Arial" w:cs="Arial"/>
          <w:sz w:val="22"/>
          <w:szCs w:val="22"/>
        </w:rPr>
        <w:t>.</w:t>
      </w:r>
    </w:p>
    <w:p w14:paraId="4E3FE42E"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The client shall not be binding for any discrepancy in the submitted bids by a company from the uploaded version of the RFP document</w:t>
      </w:r>
      <w:r w:rsidR="007A2200">
        <w:rPr>
          <w:rFonts w:ascii="Arial" w:hAnsi="Arial" w:cs="Arial"/>
          <w:sz w:val="22"/>
          <w:szCs w:val="22"/>
        </w:rPr>
        <w:t>.</w:t>
      </w:r>
    </w:p>
    <w:p w14:paraId="04218DD5"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Any unclear points in regard to this procurement procedure shall be furnished in written form to the office of VSDTA by mid of the date RFP letter issued to the consultant. The clarification information from VSDTA shall be published through the website within 3 days of the last date of written request to be made.</w:t>
      </w:r>
    </w:p>
    <w:p w14:paraId="164AE50B"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 xml:space="preserve">All copies of evidencing documents should </w:t>
      </w:r>
      <w:r w:rsidR="007A2200">
        <w:rPr>
          <w:rFonts w:ascii="Arial" w:hAnsi="Arial" w:cs="Arial"/>
          <w:sz w:val="22"/>
          <w:szCs w:val="22"/>
        </w:rPr>
        <w:t>be notarized</w:t>
      </w:r>
      <w:r w:rsidRPr="002A1C7D">
        <w:rPr>
          <w:rFonts w:ascii="Arial" w:hAnsi="Arial" w:cs="Arial"/>
          <w:sz w:val="22"/>
          <w:szCs w:val="22"/>
        </w:rPr>
        <w:t>.</w:t>
      </w:r>
    </w:p>
    <w:p w14:paraId="5241A778"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The consultants are requested to submit the documents in an appropriate order, duly compiled with a binding copy.</w:t>
      </w:r>
    </w:p>
    <w:p w14:paraId="3BC28395"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Similarly, each consultant shall be made aware of maximum number of trainees to be trained, permissible location and the occupation.</w:t>
      </w:r>
    </w:p>
    <w:p w14:paraId="303EAE91" w14:textId="77777777" w:rsidR="00F63AE2" w:rsidRPr="002A1C7D" w:rsidRDefault="00F63AE2" w:rsidP="00992EA5">
      <w:pPr>
        <w:pStyle w:val="BankNormal"/>
        <w:numPr>
          <w:ilvl w:val="0"/>
          <w:numId w:val="45"/>
        </w:numPr>
        <w:spacing w:after="0" w:line="276" w:lineRule="auto"/>
        <w:ind w:left="1080"/>
        <w:jc w:val="both"/>
        <w:rPr>
          <w:rFonts w:ascii="Arial" w:hAnsi="Arial" w:cs="Arial"/>
          <w:sz w:val="22"/>
          <w:szCs w:val="22"/>
        </w:rPr>
      </w:pPr>
      <w:r w:rsidRPr="002A1C7D">
        <w:rPr>
          <w:rFonts w:ascii="Arial" w:hAnsi="Arial" w:cs="Arial"/>
          <w:sz w:val="22"/>
          <w:szCs w:val="22"/>
        </w:rPr>
        <w:t>GON procurement regulations shall prevail over any conflicting provisions in the RFP document</w:t>
      </w:r>
    </w:p>
    <w:p w14:paraId="6FBBB66E" w14:textId="1E7CB3E0" w:rsidR="00F63AE2" w:rsidRDefault="00F63AE2" w:rsidP="00F63AE2">
      <w:pPr>
        <w:pStyle w:val="BankNormal"/>
        <w:spacing w:after="0" w:line="276" w:lineRule="auto"/>
        <w:ind w:left="360"/>
        <w:rPr>
          <w:rFonts w:ascii="Arial" w:hAnsi="Arial" w:cs="Arial"/>
          <w:sz w:val="20"/>
        </w:rPr>
      </w:pPr>
    </w:p>
    <w:p w14:paraId="310D4AE1" w14:textId="77777777" w:rsidR="00614206" w:rsidRPr="002A1C7D" w:rsidRDefault="00614206" w:rsidP="00F63AE2">
      <w:pPr>
        <w:pStyle w:val="BankNormal"/>
        <w:spacing w:after="0" w:line="276" w:lineRule="auto"/>
        <w:ind w:left="360"/>
        <w:rPr>
          <w:rFonts w:ascii="Arial" w:hAnsi="Arial" w:cs="Arial"/>
          <w:sz w:val="20"/>
        </w:rPr>
      </w:pPr>
    </w:p>
    <w:p w14:paraId="777C6E28" w14:textId="77777777" w:rsidR="00BA0311" w:rsidRPr="002A1C7D" w:rsidRDefault="00BA0311" w:rsidP="00700424">
      <w:pPr>
        <w:rPr>
          <w:rFonts w:ascii="Arial" w:hAnsi="Arial" w:cs="Arial"/>
          <w:sz w:val="22"/>
          <w:szCs w:val="22"/>
        </w:rPr>
      </w:pPr>
      <w:r w:rsidRPr="002A1C7D">
        <w:rPr>
          <w:rFonts w:ascii="Arial" w:hAnsi="Arial" w:cs="Arial"/>
          <w:sz w:val="22"/>
          <w:szCs w:val="22"/>
        </w:rPr>
        <w:t>------------------------------------------</w:t>
      </w:r>
    </w:p>
    <w:p w14:paraId="0F529E4A" w14:textId="77777777" w:rsidR="00F63AE2" w:rsidRPr="002A1C7D" w:rsidRDefault="00F63AE2" w:rsidP="00700424">
      <w:pPr>
        <w:tabs>
          <w:tab w:val="left" w:pos="720"/>
          <w:tab w:val="left" w:pos="1440"/>
          <w:tab w:val="left" w:pos="2880"/>
          <w:tab w:val="right" w:leader="dot" w:pos="8640"/>
        </w:tabs>
        <w:rPr>
          <w:rFonts w:ascii="Arial" w:hAnsi="Arial" w:cs="Arial"/>
          <w:sz w:val="22"/>
          <w:szCs w:val="22"/>
        </w:rPr>
      </w:pPr>
    </w:p>
    <w:p w14:paraId="6F8F27F7" w14:textId="77777777" w:rsidR="00F63AE2" w:rsidRPr="002A1C7D" w:rsidRDefault="00F63AE2" w:rsidP="00700424">
      <w:pPr>
        <w:rPr>
          <w:rFonts w:ascii="Arial" w:hAnsi="Arial" w:cs="Arial"/>
          <w:sz w:val="22"/>
          <w:szCs w:val="22"/>
        </w:rPr>
      </w:pPr>
      <w:r w:rsidRPr="002A1C7D">
        <w:rPr>
          <w:rFonts w:ascii="Arial" w:hAnsi="Arial" w:cs="Arial"/>
          <w:sz w:val="22"/>
          <w:szCs w:val="22"/>
        </w:rPr>
        <w:t>Yours sincerely,</w:t>
      </w:r>
    </w:p>
    <w:p w14:paraId="61FD1994" w14:textId="77777777" w:rsidR="00F63AE2" w:rsidRPr="002A1C7D" w:rsidRDefault="00F63AE2" w:rsidP="00F63AE2">
      <w:pPr>
        <w:rPr>
          <w:rFonts w:ascii="Arial" w:hAnsi="Arial" w:cs="Arial"/>
          <w:sz w:val="22"/>
          <w:szCs w:val="22"/>
        </w:rPr>
      </w:pPr>
    </w:p>
    <w:p w14:paraId="45CB1D81" w14:textId="77777777" w:rsidR="00F63AE2" w:rsidRPr="002A1C7D" w:rsidRDefault="00F63AE2" w:rsidP="00F63AE2">
      <w:pPr>
        <w:rPr>
          <w:rFonts w:ascii="Arial" w:hAnsi="Arial" w:cs="Arial"/>
          <w:sz w:val="22"/>
          <w:szCs w:val="22"/>
        </w:rPr>
      </w:pPr>
    </w:p>
    <w:p w14:paraId="60D2A50F" w14:textId="77777777" w:rsidR="00F63AE2" w:rsidRPr="002A1C7D" w:rsidRDefault="00F63AE2" w:rsidP="00F63AE2">
      <w:pPr>
        <w:rPr>
          <w:rFonts w:ascii="Arial" w:hAnsi="Arial" w:cs="Arial"/>
          <w:sz w:val="22"/>
          <w:szCs w:val="22"/>
        </w:rPr>
      </w:pPr>
    </w:p>
    <w:p w14:paraId="0C131EAC" w14:textId="77777777" w:rsidR="00C403FA" w:rsidRPr="002A1C7D" w:rsidRDefault="00C403FA">
      <w:pPr>
        <w:rPr>
          <w:rFonts w:ascii="Arial" w:hAnsi="Arial" w:cs="Arial"/>
          <w:sz w:val="22"/>
          <w:szCs w:val="22"/>
        </w:rPr>
      </w:pPr>
      <w:r w:rsidRPr="002A1C7D">
        <w:rPr>
          <w:rFonts w:ascii="Arial" w:hAnsi="Arial" w:cs="Arial"/>
          <w:sz w:val="22"/>
          <w:szCs w:val="22"/>
        </w:rPr>
        <w:br w:type="page"/>
      </w:r>
    </w:p>
    <w:p w14:paraId="548C6761" w14:textId="602DD71B" w:rsidR="00F63AE2" w:rsidRPr="002A1C7D" w:rsidRDefault="00F63AE2" w:rsidP="0032546A">
      <w:pPr>
        <w:pStyle w:val="Heading1"/>
        <w:spacing w:after="0"/>
      </w:pPr>
      <w:bookmarkStart w:id="9" w:name="_Toc300752843"/>
      <w:bookmarkStart w:id="10" w:name="_Toc120402041"/>
      <w:r w:rsidRPr="002A1C7D">
        <w:lastRenderedPageBreak/>
        <w:t>Section 2. Instructions to Consultants/Firms/ Companies and Data Sheet</w:t>
      </w:r>
      <w:bookmarkEnd w:id="9"/>
      <w:bookmarkEnd w:id="10"/>
    </w:p>
    <w:p w14:paraId="2966C53D" w14:textId="77777777" w:rsidR="00F63AE2" w:rsidRPr="002A1C7D" w:rsidRDefault="00F63AE2" w:rsidP="0032546A">
      <w:pPr>
        <w:jc w:val="both"/>
        <w:rPr>
          <w:rFonts w:ascii="Arial" w:hAnsi="Arial" w:cs="Arial"/>
          <w:iCs/>
          <w:sz w:val="20"/>
        </w:rPr>
      </w:pPr>
      <w:r w:rsidRPr="002A1C7D">
        <w:rPr>
          <w:rFonts w:ascii="Arial" w:hAnsi="Arial" w:cs="Arial"/>
          <w:iCs/>
          <w:sz w:val="20"/>
        </w:rPr>
        <w:t>[“</w:t>
      </w:r>
      <w:r w:rsidRPr="002A1C7D">
        <w:rPr>
          <w:rFonts w:ascii="Arial" w:hAnsi="Arial" w:cs="Arial"/>
          <w:iCs/>
          <w:sz w:val="20"/>
          <w:u w:val="single"/>
        </w:rPr>
        <w:t>Notes to the Client”</w:t>
      </w:r>
      <w:r w:rsidRPr="002A1C7D">
        <w:rPr>
          <w:rFonts w:ascii="Arial" w:hAnsi="Arial" w:cs="Arial"/>
          <w:iCs/>
          <w:sz w:val="20"/>
        </w:rPr>
        <w:t>: this Section 2 - Instructions to Consultants shall not be modified. Any necessary changes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14:paraId="0E284F7B" w14:textId="0D5577C9" w:rsidR="00F63AE2" w:rsidRPr="002A1C7D" w:rsidRDefault="00F63AE2" w:rsidP="00BB21A2">
      <w:pPr>
        <w:pStyle w:val="Heading2"/>
        <w:numPr>
          <w:ilvl w:val="0"/>
          <w:numId w:val="0"/>
        </w:numPr>
        <w:ind w:left="720"/>
        <w:jc w:val="center"/>
      </w:pPr>
      <w:bookmarkStart w:id="11" w:name="_Toc300752844"/>
      <w:bookmarkStart w:id="12" w:name="_Toc120402042"/>
      <w:r w:rsidRPr="002A1C7D">
        <w:t>A.  G</w:t>
      </w:r>
      <w:bookmarkStart w:id="13" w:name="Section2"/>
      <w:bookmarkEnd w:id="13"/>
      <w:r w:rsidRPr="002A1C7D">
        <w:t>eneral Provisions</w:t>
      </w:r>
      <w:bookmarkEnd w:id="11"/>
      <w:bookmarkEnd w:id="12"/>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
        <w:gridCol w:w="1879"/>
        <w:gridCol w:w="8285"/>
      </w:tblGrid>
      <w:tr w:rsidR="002A1C7D" w:rsidRPr="002A1C7D" w14:paraId="4CF03D50" w14:textId="77777777" w:rsidTr="008475A0">
        <w:trPr>
          <w:gridBefore w:val="1"/>
          <w:wBefore w:w="6" w:type="dxa"/>
          <w:jc w:val="center"/>
        </w:trPr>
        <w:tc>
          <w:tcPr>
            <w:tcW w:w="1879" w:type="dxa"/>
          </w:tcPr>
          <w:p w14:paraId="3B7DEA11" w14:textId="2BF58A91" w:rsidR="00F63AE2" w:rsidRPr="002A1C7D" w:rsidRDefault="00F63AE2" w:rsidP="00BB21A2">
            <w:pPr>
              <w:pStyle w:val="Heading3"/>
            </w:pPr>
            <w:bookmarkStart w:id="14" w:name="_Toc300752845"/>
            <w:bookmarkStart w:id="15" w:name="_Toc330557843"/>
            <w:bookmarkStart w:id="16" w:name="_Toc488659992"/>
            <w:bookmarkStart w:id="17" w:name="_Toc493066336"/>
            <w:bookmarkStart w:id="18" w:name="_Toc120402043"/>
            <w:r w:rsidRPr="002A1C7D">
              <w:t>Definitions</w:t>
            </w:r>
            <w:bookmarkEnd w:id="14"/>
            <w:bookmarkEnd w:id="15"/>
            <w:bookmarkEnd w:id="16"/>
            <w:bookmarkEnd w:id="17"/>
            <w:bookmarkEnd w:id="18"/>
          </w:p>
        </w:tc>
        <w:tc>
          <w:tcPr>
            <w:tcW w:w="8285" w:type="dxa"/>
          </w:tcPr>
          <w:p w14:paraId="6889537B" w14:textId="77777777" w:rsidR="00F63AE2" w:rsidRPr="002A1C7D" w:rsidRDefault="00F63AE2" w:rsidP="00992EA5">
            <w:pPr>
              <w:numPr>
                <w:ilvl w:val="0"/>
                <w:numId w:val="13"/>
              </w:numPr>
              <w:spacing w:before="40" w:after="40"/>
              <w:ind w:left="785" w:right="-72" w:hanging="540"/>
              <w:jc w:val="both"/>
              <w:rPr>
                <w:rFonts w:ascii="Arial" w:hAnsi="Arial" w:cs="Arial"/>
                <w:sz w:val="22"/>
                <w:szCs w:val="22"/>
                <w:lang w:val="en-GB"/>
              </w:rPr>
            </w:pPr>
            <w:r w:rsidRPr="002A1C7D">
              <w:rPr>
                <w:rFonts w:ascii="Arial" w:hAnsi="Arial" w:cs="Arial"/>
                <w:sz w:val="22"/>
                <w:szCs w:val="22"/>
                <w:lang w:val="en-GB"/>
              </w:rPr>
              <w:t>“Affiliate(s)” means an individual or an entity that directly or indirectly controls, is controlled by, or is under common control with the Consultant.</w:t>
            </w:r>
          </w:p>
          <w:p w14:paraId="7754968F" w14:textId="1D288A8E" w:rsidR="00F63AE2" w:rsidRPr="002A1C7D" w:rsidRDefault="00F63AE2" w:rsidP="00992EA5">
            <w:pPr>
              <w:numPr>
                <w:ilvl w:val="0"/>
                <w:numId w:val="13"/>
              </w:numPr>
              <w:spacing w:before="40" w:after="40"/>
              <w:ind w:left="785" w:right="-72" w:hanging="540"/>
              <w:jc w:val="both"/>
              <w:rPr>
                <w:rFonts w:ascii="Arial" w:hAnsi="Arial" w:cs="Arial"/>
                <w:sz w:val="22"/>
                <w:szCs w:val="22"/>
                <w:lang w:val="en-GB"/>
              </w:rPr>
            </w:pPr>
            <w:r w:rsidRPr="002A1C7D">
              <w:rPr>
                <w:rFonts w:ascii="Arial" w:hAnsi="Arial" w:cs="Arial"/>
                <w:sz w:val="22"/>
                <w:szCs w:val="22"/>
                <w:lang w:val="en-GB"/>
              </w:rPr>
              <w:t xml:space="preserve">“Applicable Guidelines” means the policies of the Development Partner (DP) governing the selection and Contract award process, in case of DP funded </w:t>
            </w:r>
            <w:r w:rsidR="0079323D" w:rsidRPr="002A1C7D">
              <w:rPr>
                <w:rFonts w:ascii="Arial" w:hAnsi="Arial" w:cs="Arial"/>
                <w:sz w:val="22"/>
                <w:szCs w:val="22"/>
                <w:lang w:val="en-GB"/>
              </w:rPr>
              <w:t>project. “</w:t>
            </w:r>
            <w:r w:rsidR="0079323D">
              <w:rPr>
                <w:rFonts w:ascii="Arial" w:hAnsi="Arial" w:cs="Arial"/>
                <w:sz w:val="22"/>
                <w:szCs w:val="22"/>
                <w:lang w:val="en-GB"/>
              </w:rPr>
              <w:t>Applicable</w:t>
            </w:r>
            <w:r w:rsidRPr="002A1C7D">
              <w:rPr>
                <w:rFonts w:ascii="Arial" w:hAnsi="Arial" w:cs="Arial"/>
                <w:sz w:val="22"/>
                <w:szCs w:val="22"/>
                <w:lang w:val="en-GB"/>
              </w:rPr>
              <w:t xml:space="preserve"> Law” </w:t>
            </w:r>
            <w:r w:rsidRPr="002A1C7D">
              <w:rPr>
                <w:rFonts w:ascii="Arial" w:hAnsi="Arial" w:cs="Arial"/>
                <w:sz w:val="22"/>
                <w:szCs w:val="22"/>
              </w:rPr>
              <w:t>means the laws and any other instruments having the force of law in Nepal as they may be issued and in force from time to time.</w:t>
            </w:r>
          </w:p>
          <w:p w14:paraId="0320D5FA" w14:textId="77777777" w:rsidR="00F63AE2" w:rsidRPr="002A1C7D" w:rsidRDefault="00F63AE2" w:rsidP="00992EA5">
            <w:pPr>
              <w:pStyle w:val="Section8Heading3"/>
              <w:numPr>
                <w:ilvl w:val="0"/>
                <w:numId w:val="13"/>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“Borrower [or Recipient or Beneficiary]” means the Government, Government agency or other entity that signs the financing [or loan/credit/grant/project] agreement with the Development Partner.</w:t>
            </w:r>
          </w:p>
          <w:p w14:paraId="1DBD8C33" w14:textId="77777777" w:rsidR="00F63AE2" w:rsidRPr="002A1C7D" w:rsidRDefault="00F63AE2" w:rsidP="00992EA5">
            <w:pPr>
              <w:pStyle w:val="Section8Heading3"/>
              <w:numPr>
                <w:ilvl w:val="0"/>
                <w:numId w:val="13"/>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“Client/TTPs” means the </w:t>
            </w:r>
            <w:r w:rsidRPr="002A1C7D">
              <w:rPr>
                <w:rFonts w:ascii="Arial" w:hAnsi="Arial" w:cs="Arial"/>
                <w:b w:val="0"/>
                <w:i/>
                <w:sz w:val="22"/>
                <w:szCs w:val="22"/>
                <w:lang w:val="en-GB"/>
              </w:rPr>
              <w:t>[procuring entity/</w:t>
            </w:r>
            <w:r w:rsidRPr="002A1C7D">
              <w:rPr>
                <w:rFonts w:ascii="Arial" w:hAnsi="Arial" w:cs="Arial"/>
                <w:b w:val="0"/>
                <w:sz w:val="22"/>
                <w:szCs w:val="22"/>
                <w:lang w:val="en-GB"/>
              </w:rPr>
              <w:t>implementing/ executing agency] that signs the Contract for the Services with the selected Consultant.</w:t>
            </w:r>
          </w:p>
          <w:p w14:paraId="0BB832BC" w14:textId="77777777" w:rsidR="00F63AE2" w:rsidRPr="002A1C7D" w:rsidRDefault="00F63AE2" w:rsidP="00992EA5">
            <w:pPr>
              <w:pStyle w:val="Section8Heading3"/>
              <w:numPr>
                <w:ilvl w:val="0"/>
                <w:numId w:val="13"/>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“Consultant” means a legally-established professional consulting firm or an entity that may provide or provides the Services to the Client under the Contract. </w:t>
            </w:r>
          </w:p>
          <w:p w14:paraId="347F153D" w14:textId="77777777" w:rsidR="00F63AE2" w:rsidRPr="002A1C7D" w:rsidRDefault="00F63AE2" w:rsidP="00992EA5">
            <w:pPr>
              <w:pStyle w:val="Section8Heading3"/>
              <w:numPr>
                <w:ilvl w:val="0"/>
                <w:numId w:val="13"/>
              </w:numPr>
              <w:tabs>
                <w:tab w:val="left" w:pos="774"/>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14:paraId="0A5E8ED1" w14:textId="149249F2" w:rsidR="00F63AE2" w:rsidRPr="002A1C7D" w:rsidRDefault="00F63AE2" w:rsidP="00992EA5">
            <w:pPr>
              <w:pStyle w:val="Section8Heading3"/>
              <w:numPr>
                <w:ilvl w:val="0"/>
                <w:numId w:val="13"/>
              </w:numPr>
              <w:tabs>
                <w:tab w:val="left" w:pos="774"/>
                <w:tab w:val="left" w:pos="10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“Data Sheet” means an integral part of the Instructions to Consultants (ITC) Section 2 that is used to reflect </w:t>
            </w:r>
            <w:r w:rsidR="00E26DD7" w:rsidRPr="002A1C7D">
              <w:rPr>
                <w:rFonts w:ascii="Arial" w:hAnsi="Arial" w:cs="Arial"/>
                <w:b w:val="0"/>
                <w:sz w:val="22"/>
                <w:szCs w:val="22"/>
                <w:lang w:val="en-GB"/>
              </w:rPr>
              <w:t>specific assignment</w:t>
            </w:r>
            <w:r w:rsidRPr="002A1C7D">
              <w:rPr>
                <w:rFonts w:ascii="Arial" w:hAnsi="Arial" w:cs="Arial"/>
                <w:b w:val="0"/>
                <w:sz w:val="22"/>
                <w:szCs w:val="22"/>
                <w:lang w:val="en-GB"/>
              </w:rPr>
              <w:t xml:space="preserve"> conditions to supplement, but not to over-write, the provisions of the ITC.</w:t>
            </w:r>
          </w:p>
          <w:p w14:paraId="6899B09B" w14:textId="77777777" w:rsidR="00F63AE2" w:rsidRPr="002A1C7D" w:rsidRDefault="00F63AE2" w:rsidP="00992EA5">
            <w:pPr>
              <w:pStyle w:val="Section8Heading3"/>
              <w:numPr>
                <w:ilvl w:val="0"/>
                <w:numId w:val="13"/>
              </w:numPr>
              <w:tabs>
                <w:tab w:val="left" w:pos="785"/>
              </w:tabs>
              <w:spacing w:before="40" w:after="40"/>
              <w:ind w:left="1030" w:right="-72" w:hanging="785"/>
              <w:jc w:val="both"/>
              <w:rPr>
                <w:rFonts w:ascii="Arial" w:hAnsi="Arial" w:cs="Arial"/>
                <w:b w:val="0"/>
                <w:sz w:val="22"/>
                <w:szCs w:val="22"/>
                <w:lang w:val="en-GB"/>
              </w:rPr>
            </w:pPr>
            <w:r w:rsidRPr="002A1C7D">
              <w:rPr>
                <w:rFonts w:ascii="Arial" w:hAnsi="Arial" w:cs="Arial"/>
                <w:b w:val="0"/>
                <w:sz w:val="22"/>
                <w:szCs w:val="22"/>
                <w:lang w:val="en-GB"/>
              </w:rPr>
              <w:t>“Day” means a calendar day.</w:t>
            </w:r>
          </w:p>
          <w:p w14:paraId="6B190B7D" w14:textId="41CE629A" w:rsidR="00F63AE2" w:rsidRPr="002A1C7D" w:rsidRDefault="00E26DD7"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Development</w:t>
            </w:r>
            <w:r w:rsidR="00F63AE2" w:rsidRPr="002A1C7D">
              <w:rPr>
                <w:rFonts w:ascii="Arial" w:hAnsi="Arial" w:cs="Arial"/>
                <w:b w:val="0"/>
                <w:sz w:val="22"/>
                <w:szCs w:val="22"/>
                <w:lang w:val="en-GB"/>
              </w:rPr>
              <w:t xml:space="preserve"> Partner (DP)” means the country/institution funding the project as specified in the Data Sheet.</w:t>
            </w:r>
          </w:p>
          <w:p w14:paraId="3ADAAACE"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“Experts” means, collectively, Key Experts, Non-Key Experts, or any other personnel of the Consultant, Sub-consultant or Joint Venture member(s).</w:t>
            </w:r>
          </w:p>
          <w:p w14:paraId="71D765FE"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 xml:space="preserve">“Government” means the government of the Nepal. </w:t>
            </w:r>
          </w:p>
          <w:p w14:paraId="6F70B436"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51BE6E08"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14:paraId="119010D6"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“ITC” (this Section 2 of the RFP) means the Instructions to Consultants that provide</w:t>
            </w:r>
            <w:r w:rsidRPr="002A1C7D">
              <w:rPr>
                <w:rFonts w:ascii="Arial" w:hAnsi="Arial" w:cs="Arial"/>
                <w:b w:val="0"/>
                <w:strike/>
                <w:sz w:val="22"/>
                <w:szCs w:val="22"/>
                <w:lang w:val="en-GB"/>
              </w:rPr>
              <w:t>s</w:t>
            </w:r>
            <w:r w:rsidRPr="002A1C7D">
              <w:rPr>
                <w:rFonts w:ascii="Arial" w:hAnsi="Arial" w:cs="Arial"/>
                <w:b w:val="0"/>
                <w:sz w:val="22"/>
                <w:szCs w:val="22"/>
                <w:lang w:val="en-GB"/>
              </w:rPr>
              <w:t xml:space="preserve"> the shortlisted Consultants with all information needed to prepare their Proposals.</w:t>
            </w:r>
          </w:p>
          <w:p w14:paraId="5EE292BE"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lastRenderedPageBreak/>
              <w:t>“LOI” (Section 1 of the RFP) means the Letter of Invitation being sent by the Client to the shortlisted Consultants.</w:t>
            </w:r>
          </w:p>
          <w:p w14:paraId="35247B49"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“Non-Key Expert(s)” means an individual professional provided by the Consultant or its Sub-consultant and who is assigned to perform the Services or any part thereof under the Contract and whose CVs are not evaluated individually.</w:t>
            </w:r>
          </w:p>
          <w:p w14:paraId="539A6773" w14:textId="77777777" w:rsidR="00F63AE2" w:rsidRPr="002A1C7D" w:rsidRDefault="00F63AE2" w:rsidP="00992EA5">
            <w:pPr>
              <w:pStyle w:val="Section8Heading3"/>
              <w:numPr>
                <w:ilvl w:val="0"/>
                <w:numId w:val="13"/>
              </w:numPr>
              <w:tabs>
                <w:tab w:val="left" w:pos="785"/>
              </w:tabs>
              <w:spacing w:before="40" w:after="40"/>
              <w:ind w:left="785" w:right="-72" w:hanging="540"/>
              <w:jc w:val="both"/>
              <w:rPr>
                <w:rFonts w:ascii="Arial" w:hAnsi="Arial" w:cs="Arial"/>
                <w:b w:val="0"/>
                <w:sz w:val="22"/>
                <w:szCs w:val="22"/>
                <w:lang w:val="en-GB"/>
              </w:rPr>
            </w:pPr>
            <w:r w:rsidRPr="002A1C7D">
              <w:rPr>
                <w:rFonts w:ascii="Arial" w:hAnsi="Arial" w:cs="Arial"/>
                <w:b w:val="0"/>
                <w:sz w:val="22"/>
                <w:szCs w:val="22"/>
                <w:lang w:val="en-GB"/>
              </w:rPr>
              <w:t>“Proposal” means the Technical Proposal and the Financial Proposal of the Consultant.</w:t>
            </w:r>
          </w:p>
          <w:p w14:paraId="657F8F00" w14:textId="4C486A80"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 xml:space="preserve">“RFP” means the Request for Proposals prepared by the Client for the selection of </w:t>
            </w:r>
            <w:r w:rsidR="0079323D" w:rsidRPr="002A1C7D">
              <w:rPr>
                <w:rFonts w:ascii="Arial" w:hAnsi="Arial" w:cs="Arial"/>
                <w:b w:val="0"/>
                <w:sz w:val="22"/>
                <w:szCs w:val="22"/>
                <w:lang w:val="en-GB"/>
              </w:rPr>
              <w:t>consultants</w:t>
            </w:r>
            <w:r w:rsidRPr="002A1C7D">
              <w:rPr>
                <w:rFonts w:ascii="Arial" w:hAnsi="Arial" w:cs="Arial"/>
                <w:b w:val="0"/>
                <w:sz w:val="22"/>
                <w:szCs w:val="22"/>
                <w:lang w:val="en-GB"/>
              </w:rPr>
              <w:t>, based on the SRFP.</w:t>
            </w:r>
          </w:p>
          <w:p w14:paraId="699DE63D" w14:textId="77777777"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“SRFP” means the Standard Request for Proposals issued by PPMO, which must be used by the Public Entity as the basis for the preparation of the RFP.</w:t>
            </w:r>
          </w:p>
          <w:p w14:paraId="699699EF" w14:textId="77777777"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“Services” means the work to be performed by the Consultant pursuant to the Contract.</w:t>
            </w:r>
          </w:p>
          <w:p w14:paraId="519C559E" w14:textId="77777777"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“Sub-consultant” means an entity to whom the Consultant intends to subcontract any part of the Services while remaining responsible to the Client during the performance of the Contract.</w:t>
            </w:r>
          </w:p>
          <w:p w14:paraId="758D6889" w14:textId="77777777" w:rsidR="00F63AE2" w:rsidRPr="002A1C7D" w:rsidRDefault="00F63AE2" w:rsidP="00992EA5">
            <w:pPr>
              <w:pStyle w:val="Section8Heading3"/>
              <w:numPr>
                <w:ilvl w:val="0"/>
                <w:numId w:val="13"/>
              </w:numPr>
              <w:spacing w:before="40" w:after="40"/>
              <w:ind w:left="695" w:right="-72" w:hanging="450"/>
              <w:jc w:val="both"/>
              <w:rPr>
                <w:rFonts w:ascii="Arial" w:hAnsi="Arial" w:cs="Arial"/>
                <w:b w:val="0"/>
                <w:sz w:val="22"/>
                <w:szCs w:val="22"/>
                <w:lang w:val="en-GB"/>
              </w:rPr>
            </w:pPr>
            <w:r w:rsidRPr="002A1C7D">
              <w:rPr>
                <w:rFonts w:ascii="Arial" w:hAnsi="Arial" w:cs="Arial"/>
                <w:b w:val="0"/>
                <w:sz w:val="22"/>
                <w:szCs w:val="22"/>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2A1C7D" w:rsidRPr="002A1C7D" w14:paraId="308630CF" w14:textId="77777777" w:rsidTr="008475A0">
        <w:trPr>
          <w:jc w:val="center"/>
        </w:trPr>
        <w:tc>
          <w:tcPr>
            <w:tcW w:w="1885" w:type="dxa"/>
            <w:gridSpan w:val="2"/>
          </w:tcPr>
          <w:p w14:paraId="376D157B" w14:textId="5F03F432" w:rsidR="00F63AE2" w:rsidRPr="002A1C7D" w:rsidRDefault="00F63AE2" w:rsidP="00BB21A2">
            <w:pPr>
              <w:pStyle w:val="Heading3"/>
            </w:pPr>
            <w:bookmarkStart w:id="19" w:name="_Toc300752846"/>
            <w:bookmarkStart w:id="20" w:name="_Toc330557844"/>
            <w:bookmarkStart w:id="21" w:name="_Toc488659993"/>
            <w:bookmarkStart w:id="22" w:name="_Toc493066337"/>
            <w:bookmarkStart w:id="23" w:name="_Toc120402044"/>
            <w:r w:rsidRPr="002A1C7D">
              <w:lastRenderedPageBreak/>
              <w:t>Introduction</w:t>
            </w:r>
            <w:bookmarkEnd w:id="19"/>
            <w:bookmarkEnd w:id="20"/>
            <w:bookmarkEnd w:id="21"/>
            <w:bookmarkEnd w:id="22"/>
            <w:bookmarkEnd w:id="23"/>
          </w:p>
        </w:tc>
        <w:tc>
          <w:tcPr>
            <w:tcW w:w="8285" w:type="dxa"/>
          </w:tcPr>
          <w:p w14:paraId="24C055FD" w14:textId="5F9FAACE" w:rsidR="001448DC" w:rsidRDefault="00F63AE2"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 xml:space="preserve">The Client named in the Data Sheet intends to select a </w:t>
            </w:r>
            <w:r w:rsidR="00BC1D13" w:rsidRPr="002A1C7D">
              <w:rPr>
                <w:rFonts w:ascii="Arial" w:hAnsi="Arial" w:cs="Arial"/>
                <w:b w:val="0"/>
                <w:sz w:val="22"/>
                <w:szCs w:val="22"/>
              </w:rPr>
              <w:t>consultant</w:t>
            </w:r>
            <w:r w:rsidRPr="002A1C7D">
              <w:rPr>
                <w:rFonts w:ascii="Arial" w:hAnsi="Arial" w:cs="Arial"/>
                <w:b w:val="0"/>
                <w:sz w:val="22"/>
                <w:szCs w:val="22"/>
              </w:rPr>
              <w:t xml:space="preserve"> from those listed in the Letter of Invitation, in accordance with the method of selection specified in the Data Sheet.</w:t>
            </w:r>
          </w:p>
          <w:p w14:paraId="3483AEC4" w14:textId="53835730" w:rsidR="001448DC" w:rsidRDefault="001448DC" w:rsidP="001777DA">
            <w:pPr>
              <w:pStyle w:val="Section8Heading3"/>
              <w:numPr>
                <w:ilvl w:val="1"/>
                <w:numId w:val="6"/>
              </w:numPr>
              <w:spacing w:before="40" w:after="40"/>
              <w:jc w:val="both"/>
              <w:rPr>
                <w:rFonts w:ascii="Arial" w:hAnsi="Arial" w:cs="Arial"/>
                <w:b w:val="0"/>
                <w:sz w:val="22"/>
                <w:szCs w:val="22"/>
              </w:rPr>
            </w:pPr>
            <w:r w:rsidRPr="001448DC">
              <w:rPr>
                <w:rFonts w:ascii="Arial" w:hAnsi="Arial" w:cs="Arial"/>
                <w:b w:val="0"/>
                <w:sz w:val="22"/>
                <w:szCs w:val="22"/>
              </w:rPr>
              <w:t>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14:paraId="70B49D6F" w14:textId="1E0530B3" w:rsidR="001448DC" w:rsidRPr="005768CF" w:rsidRDefault="005768CF"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lang w:val="en-GB"/>
              </w:rPr>
              <w:t>The Consultants should familiarize themselves with the local conditions and take them into account in preparing their Proposals, including attending a pre-proposal conference if one is specified in the Data Sheet. Attending any such pre-proposal conference is optional and is at the Consultants’ expense.</w:t>
            </w:r>
          </w:p>
          <w:p w14:paraId="489C556E" w14:textId="3E815793" w:rsidR="00F63AE2" w:rsidRPr="005768CF" w:rsidRDefault="005768CF"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The Client will timely provide, at no cost to the Consultants, the inputs, relevant project data, and reports required for the preparation of the Consultant’s Proposal as specified in the Data Sheet.</w:t>
            </w:r>
          </w:p>
        </w:tc>
      </w:tr>
      <w:tr w:rsidR="002A1C7D" w:rsidRPr="002A1C7D" w14:paraId="5379E5E8" w14:textId="77777777" w:rsidTr="008475A0">
        <w:trPr>
          <w:jc w:val="center"/>
        </w:trPr>
        <w:tc>
          <w:tcPr>
            <w:tcW w:w="1885" w:type="dxa"/>
            <w:gridSpan w:val="2"/>
          </w:tcPr>
          <w:p w14:paraId="270B327E" w14:textId="7B09865D" w:rsidR="00F63AE2" w:rsidRPr="002A1C7D" w:rsidRDefault="00F63AE2" w:rsidP="00BB21A2">
            <w:pPr>
              <w:pStyle w:val="Heading3"/>
            </w:pPr>
            <w:bookmarkStart w:id="24" w:name="_Toc300752847"/>
            <w:bookmarkStart w:id="25" w:name="_Toc330557845"/>
            <w:bookmarkStart w:id="26" w:name="_Toc488659994"/>
            <w:bookmarkStart w:id="27" w:name="_Toc493066338"/>
            <w:bookmarkStart w:id="28" w:name="_Toc120402045"/>
            <w:r w:rsidRPr="002A1C7D">
              <w:t>Conflict of Interest</w:t>
            </w:r>
            <w:bookmarkEnd w:id="24"/>
            <w:bookmarkEnd w:id="25"/>
            <w:bookmarkEnd w:id="26"/>
            <w:bookmarkEnd w:id="27"/>
            <w:bookmarkEnd w:id="28"/>
          </w:p>
          <w:p w14:paraId="739CD593" w14:textId="77777777" w:rsidR="00F63AE2" w:rsidRPr="002A1C7D" w:rsidRDefault="00F63AE2" w:rsidP="0028498D">
            <w:pPr>
              <w:pStyle w:val="Heading2"/>
              <w:numPr>
                <w:ilvl w:val="0"/>
                <w:numId w:val="0"/>
              </w:numPr>
              <w:spacing w:before="40" w:after="40"/>
              <w:ind w:left="360"/>
              <w:rPr>
                <w:rFonts w:ascii="Arial" w:hAnsi="Arial" w:cs="Arial"/>
                <w:sz w:val="22"/>
                <w:szCs w:val="22"/>
              </w:rPr>
            </w:pPr>
          </w:p>
        </w:tc>
        <w:tc>
          <w:tcPr>
            <w:tcW w:w="8285" w:type="dxa"/>
          </w:tcPr>
          <w:p w14:paraId="62BA6562" w14:textId="3A810D27" w:rsidR="00F63AE2" w:rsidRDefault="00F63AE2" w:rsidP="001777DA">
            <w:pPr>
              <w:pStyle w:val="Section8Heading3"/>
              <w:numPr>
                <w:ilvl w:val="1"/>
                <w:numId w:val="6"/>
              </w:numPr>
              <w:spacing w:before="40" w:after="40"/>
              <w:jc w:val="both"/>
              <w:rPr>
                <w:rFonts w:ascii="Arial" w:hAnsi="Arial" w:cs="Arial"/>
                <w:b w:val="0"/>
                <w:sz w:val="22"/>
                <w:szCs w:val="22"/>
              </w:rPr>
            </w:pPr>
            <w:r w:rsidRPr="0020185F">
              <w:rPr>
                <w:rFonts w:ascii="Arial" w:hAnsi="Arial" w:cs="Arial"/>
                <w:b w:val="0"/>
                <w:sz w:val="22"/>
                <w:szCs w:val="22"/>
              </w:rPr>
              <w:t>The Consultant</w:t>
            </w:r>
            <w:r w:rsidRPr="002A1C7D">
              <w:rPr>
                <w:rFonts w:ascii="Arial" w:hAnsi="Arial" w:cs="Arial"/>
                <w:b w:val="0"/>
                <w:sz w:val="22"/>
                <w:szCs w:val="22"/>
              </w:rPr>
              <w:t xml:space="preserve"> is required to provide professional, objective, and impartial advice, at all times holding the Client’s </w:t>
            </w:r>
            <w:proofErr w:type="gramStart"/>
            <w:r w:rsidRPr="002A1C7D">
              <w:rPr>
                <w:rFonts w:ascii="Arial" w:hAnsi="Arial" w:cs="Arial"/>
                <w:b w:val="0"/>
                <w:sz w:val="22"/>
                <w:szCs w:val="22"/>
              </w:rPr>
              <w:t>interests</w:t>
            </w:r>
            <w:proofErr w:type="gramEnd"/>
            <w:r w:rsidRPr="002A1C7D">
              <w:rPr>
                <w:rFonts w:ascii="Arial" w:hAnsi="Arial" w:cs="Arial"/>
                <w:b w:val="0"/>
                <w:sz w:val="22"/>
                <w:szCs w:val="22"/>
              </w:rPr>
              <w:t xml:space="preserve"> paramount, strictly avoiding conflicts with other assignments or its own corporate interests, and acting without any consideration for future work.</w:t>
            </w:r>
          </w:p>
          <w:p w14:paraId="23D0398B" w14:textId="0F0460FC" w:rsidR="00F63AE2" w:rsidRPr="00474148" w:rsidRDefault="00F63AE2" w:rsidP="00474148">
            <w:pPr>
              <w:pStyle w:val="Section8Heading3"/>
              <w:spacing w:before="40" w:after="40"/>
              <w:ind w:left="709" w:firstLine="0"/>
              <w:jc w:val="both"/>
              <w:rPr>
                <w:rFonts w:ascii="Arial" w:hAnsi="Arial" w:cs="Arial"/>
                <w:b w:val="0"/>
                <w:sz w:val="22"/>
                <w:szCs w:val="22"/>
              </w:rPr>
            </w:pPr>
            <w:r w:rsidRPr="00474148">
              <w:rPr>
                <w:rFonts w:ascii="Arial" w:hAnsi="Arial" w:cs="Arial"/>
                <w:b w:val="0"/>
                <w:sz w:val="22"/>
                <w:szCs w:val="22"/>
              </w:rPr>
              <w:t xml:space="preserve">The Consultant has an obligation to disclose to the Client any situation of actual or potential conflict that impacts its capacity to serve the best interest of its </w:t>
            </w:r>
            <w:r w:rsidR="00BC1D13" w:rsidRPr="00474148">
              <w:rPr>
                <w:rFonts w:ascii="Arial" w:hAnsi="Arial" w:cs="Arial"/>
                <w:b w:val="0"/>
                <w:sz w:val="22"/>
                <w:szCs w:val="22"/>
              </w:rPr>
              <w:t>client</w:t>
            </w:r>
            <w:r w:rsidRPr="00474148">
              <w:rPr>
                <w:rFonts w:ascii="Arial" w:hAnsi="Arial" w:cs="Arial"/>
                <w:b w:val="0"/>
                <w:sz w:val="22"/>
                <w:szCs w:val="22"/>
              </w:rPr>
              <w:t>. Failure to disclose such situations may lead to the disqualification of the Consultant or the termination of its Contract and/or blacklisting by the Public Procurement Monitoring Office/DP.</w:t>
            </w:r>
          </w:p>
          <w:p w14:paraId="063C5447" w14:textId="77777777" w:rsidR="00F63AE2" w:rsidRPr="002A1C7D" w:rsidRDefault="00F63AE2" w:rsidP="00633D2A">
            <w:pPr>
              <w:pStyle w:val="Section8Heading3"/>
              <w:spacing w:before="40" w:after="40"/>
              <w:ind w:left="709" w:firstLine="0"/>
              <w:jc w:val="both"/>
              <w:rPr>
                <w:rFonts w:ascii="Arial" w:hAnsi="Arial" w:cs="Arial"/>
                <w:b w:val="0"/>
                <w:sz w:val="22"/>
                <w:szCs w:val="22"/>
              </w:rPr>
            </w:pPr>
            <w:r w:rsidRPr="002A1C7D">
              <w:rPr>
                <w:rFonts w:ascii="Arial" w:hAnsi="Arial" w:cs="Arial"/>
                <w:b w:val="0"/>
                <w:sz w:val="22"/>
                <w:szCs w:val="22"/>
              </w:rPr>
              <w:lastRenderedPageBreak/>
              <w:t>Without limitation on the generality of the foregoing, and unless stated otherwise in the Data Sheet, the Consultant shall not be hired under the circumstances set forth below:</w:t>
            </w:r>
          </w:p>
        </w:tc>
      </w:tr>
      <w:tr w:rsidR="002A1C7D" w:rsidRPr="002A1C7D" w14:paraId="750FE8BD" w14:textId="77777777" w:rsidTr="008475A0">
        <w:trPr>
          <w:jc w:val="center"/>
        </w:trPr>
        <w:tc>
          <w:tcPr>
            <w:tcW w:w="1885" w:type="dxa"/>
            <w:gridSpan w:val="2"/>
          </w:tcPr>
          <w:p w14:paraId="0675E561" w14:textId="77777777" w:rsidR="00F63AE2" w:rsidRPr="002A1C7D" w:rsidRDefault="00F63AE2" w:rsidP="0028498D">
            <w:pPr>
              <w:spacing w:before="40" w:after="40"/>
              <w:ind w:left="335" w:hanging="335"/>
              <w:rPr>
                <w:rFonts w:ascii="Arial" w:hAnsi="Arial" w:cs="Arial"/>
                <w:b/>
                <w:bCs/>
                <w:sz w:val="22"/>
                <w:szCs w:val="22"/>
                <w:lang w:val="en-GB"/>
              </w:rPr>
            </w:pPr>
            <w:r w:rsidRPr="002A1C7D">
              <w:rPr>
                <w:rFonts w:ascii="Arial" w:hAnsi="Arial" w:cs="Arial"/>
                <w:b/>
                <w:bCs/>
                <w:sz w:val="22"/>
                <w:szCs w:val="22"/>
                <w:lang w:val="en-GB"/>
              </w:rPr>
              <w:lastRenderedPageBreak/>
              <w:t xml:space="preserve">a. </w:t>
            </w:r>
            <w:r w:rsidRPr="002A1C7D">
              <w:rPr>
                <w:rFonts w:ascii="Arial" w:hAnsi="Arial" w:cs="Arial"/>
                <w:b/>
                <w:bCs/>
                <w:sz w:val="22"/>
                <w:szCs w:val="22"/>
                <w:lang w:val="en-GB"/>
              </w:rPr>
              <w:tab/>
              <w:t>Conflicting activities</w:t>
            </w:r>
          </w:p>
        </w:tc>
        <w:tc>
          <w:tcPr>
            <w:tcW w:w="8285" w:type="dxa"/>
          </w:tcPr>
          <w:p w14:paraId="73ED6385" w14:textId="77777777" w:rsidR="00F63AE2" w:rsidRPr="002A1C7D" w:rsidRDefault="00F63AE2" w:rsidP="00700424">
            <w:pPr>
              <w:spacing w:before="40" w:after="40"/>
              <w:ind w:left="785" w:hanging="540"/>
              <w:contextualSpacing/>
              <w:jc w:val="both"/>
              <w:rPr>
                <w:rFonts w:ascii="Arial" w:hAnsi="Arial" w:cs="Arial"/>
                <w:sz w:val="22"/>
                <w:szCs w:val="22"/>
              </w:rPr>
            </w:pPr>
            <w:r w:rsidRPr="002A1C7D">
              <w:rPr>
                <w:rFonts w:ascii="Arial" w:hAnsi="Arial" w:cs="Arial"/>
                <w:sz w:val="22"/>
                <w:szCs w:val="22"/>
              </w:rPr>
              <w:t>(i)</w:t>
            </w:r>
            <w:r w:rsidRPr="002A1C7D">
              <w:rPr>
                <w:rFonts w:ascii="Arial" w:hAnsi="Arial" w:cs="Arial"/>
                <w:sz w:val="22"/>
                <w:szCs w:val="22"/>
              </w:rPr>
              <w:tab/>
            </w:r>
            <w:r w:rsidRPr="002A1C7D">
              <w:rPr>
                <w:rFonts w:ascii="Arial" w:hAnsi="Arial" w:cs="Arial"/>
                <w:sz w:val="22"/>
                <w:szCs w:val="22"/>
                <w:u w:val="single"/>
              </w:rPr>
              <w:t>Conflict between consulting activities and procurement of goods, works or non-consulting services:</w:t>
            </w:r>
            <w:r w:rsidRPr="002A1C7D">
              <w:rPr>
                <w:rFonts w:ascii="Arial" w:hAnsi="Arial" w:cs="Arial"/>
                <w:sz w:val="22"/>
                <w:szCs w:val="22"/>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2A1C7D" w:rsidRPr="002A1C7D" w14:paraId="5DCCCBA4" w14:textId="77777777" w:rsidTr="008475A0">
        <w:trPr>
          <w:jc w:val="center"/>
        </w:trPr>
        <w:tc>
          <w:tcPr>
            <w:tcW w:w="1885" w:type="dxa"/>
            <w:gridSpan w:val="2"/>
          </w:tcPr>
          <w:p w14:paraId="7E608B93" w14:textId="77777777" w:rsidR="00F63AE2" w:rsidRPr="002A1C7D" w:rsidRDefault="00F63AE2" w:rsidP="0028498D">
            <w:pPr>
              <w:spacing w:before="40" w:after="40"/>
              <w:ind w:left="360" w:hanging="360"/>
              <w:rPr>
                <w:rFonts w:ascii="Arial" w:hAnsi="Arial" w:cs="Arial"/>
                <w:b/>
                <w:bCs/>
                <w:sz w:val="22"/>
                <w:szCs w:val="22"/>
                <w:lang w:val="en-GB"/>
              </w:rPr>
            </w:pPr>
            <w:r w:rsidRPr="002A1C7D">
              <w:rPr>
                <w:rFonts w:ascii="Arial" w:hAnsi="Arial" w:cs="Arial"/>
                <w:b/>
                <w:bCs/>
                <w:sz w:val="22"/>
                <w:szCs w:val="22"/>
                <w:lang w:val="en-GB"/>
              </w:rPr>
              <w:t xml:space="preserve">b.  </w:t>
            </w:r>
            <w:r w:rsidRPr="002A1C7D">
              <w:rPr>
                <w:rFonts w:ascii="Arial" w:hAnsi="Arial" w:cs="Arial"/>
                <w:b/>
                <w:bCs/>
                <w:sz w:val="22"/>
                <w:szCs w:val="22"/>
                <w:lang w:val="en-GB"/>
              </w:rPr>
              <w:tab/>
              <w:t>Conflicting assignments</w:t>
            </w:r>
          </w:p>
        </w:tc>
        <w:tc>
          <w:tcPr>
            <w:tcW w:w="8285" w:type="dxa"/>
          </w:tcPr>
          <w:p w14:paraId="58D77C6A" w14:textId="77777777" w:rsidR="00F63AE2" w:rsidRPr="002A1C7D" w:rsidRDefault="00F63AE2" w:rsidP="00700424">
            <w:pPr>
              <w:spacing w:before="40" w:after="40"/>
              <w:ind w:left="785" w:hanging="540"/>
              <w:contextualSpacing/>
              <w:jc w:val="both"/>
              <w:rPr>
                <w:rFonts w:ascii="Arial" w:hAnsi="Arial" w:cs="Arial"/>
                <w:sz w:val="22"/>
                <w:szCs w:val="22"/>
              </w:rPr>
            </w:pPr>
            <w:r w:rsidRPr="002A1C7D">
              <w:rPr>
                <w:rFonts w:ascii="Arial" w:hAnsi="Arial" w:cs="Arial"/>
                <w:sz w:val="22"/>
                <w:szCs w:val="22"/>
                <w:lang w:val="en-GB"/>
              </w:rPr>
              <w:t>(ii)</w:t>
            </w:r>
            <w:r w:rsidRPr="002A1C7D">
              <w:rPr>
                <w:rFonts w:ascii="Arial" w:hAnsi="Arial" w:cs="Arial"/>
                <w:sz w:val="22"/>
                <w:szCs w:val="22"/>
              </w:rPr>
              <w:tab/>
            </w:r>
            <w:r w:rsidRPr="002A1C7D">
              <w:rPr>
                <w:rFonts w:ascii="Arial" w:hAnsi="Arial" w:cs="Arial"/>
                <w:sz w:val="22"/>
                <w:szCs w:val="22"/>
                <w:u w:val="single"/>
              </w:rPr>
              <w:t>Conflict among consulting assignments:</w:t>
            </w:r>
            <w:r w:rsidRPr="002A1C7D">
              <w:rPr>
                <w:rFonts w:ascii="Arial" w:hAnsi="Arial" w:cs="Arial"/>
                <w:sz w:val="22"/>
                <w:szCs w:val="22"/>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2A1C7D" w:rsidRPr="002A1C7D" w14:paraId="062B7644" w14:textId="77777777" w:rsidTr="008475A0">
        <w:trPr>
          <w:jc w:val="center"/>
        </w:trPr>
        <w:tc>
          <w:tcPr>
            <w:tcW w:w="1885" w:type="dxa"/>
            <w:gridSpan w:val="2"/>
          </w:tcPr>
          <w:p w14:paraId="14AD4A51" w14:textId="77777777" w:rsidR="00F63AE2" w:rsidRPr="002A1C7D" w:rsidRDefault="00F63AE2" w:rsidP="0028498D">
            <w:pPr>
              <w:spacing w:before="40" w:after="40"/>
              <w:ind w:left="360" w:hanging="385"/>
              <w:rPr>
                <w:rFonts w:ascii="Arial" w:hAnsi="Arial" w:cs="Arial"/>
                <w:b/>
                <w:bCs/>
                <w:sz w:val="22"/>
                <w:szCs w:val="22"/>
                <w:lang w:val="en-GB"/>
              </w:rPr>
            </w:pPr>
            <w:r w:rsidRPr="002A1C7D">
              <w:rPr>
                <w:rFonts w:ascii="Arial" w:hAnsi="Arial" w:cs="Arial"/>
                <w:b/>
                <w:bCs/>
                <w:sz w:val="22"/>
                <w:szCs w:val="22"/>
                <w:lang w:val="en-GB"/>
              </w:rPr>
              <w:t xml:space="preserve">c. </w:t>
            </w:r>
            <w:r w:rsidRPr="002A1C7D">
              <w:rPr>
                <w:rFonts w:ascii="Arial" w:hAnsi="Arial" w:cs="Arial"/>
                <w:b/>
                <w:bCs/>
                <w:sz w:val="22"/>
                <w:szCs w:val="22"/>
                <w:lang w:val="en-GB"/>
              </w:rPr>
              <w:tab/>
              <w:t>Conflicting relationships</w:t>
            </w:r>
          </w:p>
        </w:tc>
        <w:tc>
          <w:tcPr>
            <w:tcW w:w="8285" w:type="dxa"/>
          </w:tcPr>
          <w:p w14:paraId="5708C2F1" w14:textId="77777777" w:rsidR="00F63AE2" w:rsidRPr="002A1C7D" w:rsidRDefault="00F63AE2" w:rsidP="00700424">
            <w:pPr>
              <w:spacing w:before="40" w:after="40"/>
              <w:ind w:left="785" w:hanging="540"/>
              <w:jc w:val="both"/>
              <w:rPr>
                <w:rFonts w:ascii="Arial" w:hAnsi="Arial" w:cs="Arial"/>
                <w:sz w:val="22"/>
                <w:szCs w:val="22"/>
              </w:rPr>
            </w:pPr>
            <w:r w:rsidRPr="002A1C7D">
              <w:rPr>
                <w:rFonts w:ascii="Arial" w:hAnsi="Arial" w:cs="Arial"/>
                <w:sz w:val="22"/>
                <w:szCs w:val="22"/>
              </w:rPr>
              <w:t>(iii)</w:t>
            </w:r>
            <w:r w:rsidRPr="002A1C7D">
              <w:rPr>
                <w:rFonts w:ascii="Arial" w:hAnsi="Arial" w:cs="Arial"/>
                <w:sz w:val="22"/>
                <w:szCs w:val="22"/>
              </w:rPr>
              <w:tab/>
            </w:r>
            <w:r w:rsidRPr="002A1C7D">
              <w:rPr>
                <w:rFonts w:ascii="Arial" w:hAnsi="Arial" w:cs="Arial"/>
                <w:sz w:val="22"/>
                <w:szCs w:val="22"/>
                <w:u w:val="single"/>
              </w:rPr>
              <w:t>Relationship with the Client’s staff:</w:t>
            </w:r>
            <w:r w:rsidRPr="002A1C7D">
              <w:rPr>
                <w:rFonts w:ascii="Arial" w:hAnsi="Arial" w:cs="Arial"/>
                <w:sz w:val="22"/>
                <w:szCs w:val="22"/>
              </w:rPr>
              <w:t xml:space="preserve"> a </w:t>
            </w:r>
            <w:proofErr w:type="gramStart"/>
            <w:r w:rsidRPr="002A1C7D">
              <w:rPr>
                <w:rFonts w:ascii="Arial" w:hAnsi="Arial" w:cs="Arial"/>
                <w:sz w:val="22"/>
                <w:szCs w:val="22"/>
              </w:rPr>
              <w:t>Consultant</w:t>
            </w:r>
            <w:proofErr w:type="gramEnd"/>
            <w:r w:rsidRPr="002A1C7D">
              <w:rPr>
                <w:rFonts w:ascii="Arial" w:hAnsi="Arial" w:cs="Arial"/>
                <w:sz w:val="22"/>
                <w:szCs w:val="22"/>
              </w:rPr>
              <w:t xml:space="preserve"> (including its Experts and Sub-consultants) that has a close business or family relationship with a professional staff of</w:t>
            </w:r>
            <w:r w:rsidR="007A2200">
              <w:rPr>
                <w:rFonts w:ascii="Arial" w:hAnsi="Arial" w:cs="Arial"/>
                <w:sz w:val="22"/>
                <w:szCs w:val="22"/>
              </w:rPr>
              <w:t xml:space="preserve"> </w:t>
            </w:r>
            <w:r w:rsidRPr="002A1C7D">
              <w:rPr>
                <w:rFonts w:ascii="Arial" w:hAnsi="Arial" w:cs="Arial"/>
                <w:sz w:val="22"/>
                <w:szCs w:val="22"/>
              </w:rPr>
              <w:t>the Client or   are directly or indirectly involved in any part of (i) the preparation of the Terms of Reference for the assignment, (ii) the selection process for the Contract, or (iii) the supervision of the Contract, may not be awarded a Contract.</w:t>
            </w:r>
          </w:p>
        </w:tc>
      </w:tr>
      <w:tr w:rsidR="002A1C7D" w:rsidRPr="002A1C7D" w14:paraId="6168EFBB" w14:textId="77777777" w:rsidTr="008475A0">
        <w:trPr>
          <w:jc w:val="center"/>
        </w:trPr>
        <w:tc>
          <w:tcPr>
            <w:tcW w:w="1885" w:type="dxa"/>
            <w:gridSpan w:val="2"/>
          </w:tcPr>
          <w:p w14:paraId="4C64B298" w14:textId="076EF39F" w:rsidR="00F63AE2" w:rsidRPr="002A1C7D" w:rsidRDefault="00F63AE2" w:rsidP="00BB21A2">
            <w:pPr>
              <w:pStyle w:val="Heading3"/>
            </w:pPr>
            <w:bookmarkStart w:id="29" w:name="_Toc300752848"/>
            <w:bookmarkStart w:id="30" w:name="_Toc330557846"/>
            <w:bookmarkStart w:id="31" w:name="_Toc488659995"/>
            <w:bookmarkStart w:id="32" w:name="_Toc493066339"/>
            <w:bookmarkStart w:id="33" w:name="_Toc120402046"/>
            <w:r w:rsidRPr="002A1C7D">
              <w:t>Unfair Competitive Advantage</w:t>
            </w:r>
            <w:bookmarkEnd w:id="29"/>
            <w:bookmarkEnd w:id="30"/>
            <w:bookmarkEnd w:id="31"/>
            <w:bookmarkEnd w:id="32"/>
            <w:bookmarkEnd w:id="33"/>
          </w:p>
        </w:tc>
        <w:tc>
          <w:tcPr>
            <w:tcW w:w="8285" w:type="dxa"/>
          </w:tcPr>
          <w:p w14:paraId="4E244B48" w14:textId="0DED5A5B" w:rsidR="00F63AE2" w:rsidRPr="002A1C7D" w:rsidRDefault="00F63AE2"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Data Sheet and make available to all shortlisted Consultants together with this RFP all information that would in that respect give such Consultant any unfair competitive advantage over competing Consultants.  </w:t>
            </w:r>
          </w:p>
        </w:tc>
      </w:tr>
      <w:tr w:rsidR="002A1C7D" w:rsidRPr="002A1C7D" w14:paraId="52C6BC24" w14:textId="77777777" w:rsidTr="008475A0">
        <w:trPr>
          <w:jc w:val="center"/>
        </w:trPr>
        <w:tc>
          <w:tcPr>
            <w:tcW w:w="1885" w:type="dxa"/>
            <w:gridSpan w:val="2"/>
          </w:tcPr>
          <w:p w14:paraId="11C1CC54" w14:textId="03104651" w:rsidR="00F63AE2" w:rsidRPr="002A1C7D" w:rsidRDefault="00F63AE2" w:rsidP="00BB21A2">
            <w:pPr>
              <w:pStyle w:val="Heading3"/>
              <w:rPr>
                <w:bCs/>
              </w:rPr>
            </w:pPr>
            <w:bookmarkStart w:id="34" w:name="_Toc300752849"/>
            <w:bookmarkStart w:id="35" w:name="_Toc330557847"/>
            <w:bookmarkStart w:id="36" w:name="_Toc488659996"/>
            <w:bookmarkStart w:id="37" w:name="_Toc493066340"/>
            <w:bookmarkStart w:id="38" w:name="_Toc120402047"/>
            <w:r w:rsidRPr="002A1C7D">
              <w:t>Corrupt and Fraudulent Practices</w:t>
            </w:r>
            <w:bookmarkEnd w:id="34"/>
            <w:bookmarkEnd w:id="35"/>
            <w:bookmarkEnd w:id="36"/>
            <w:bookmarkEnd w:id="37"/>
            <w:bookmarkEnd w:id="38"/>
          </w:p>
        </w:tc>
        <w:tc>
          <w:tcPr>
            <w:tcW w:w="8285" w:type="dxa"/>
          </w:tcPr>
          <w:p w14:paraId="52C85B80" w14:textId="73465113" w:rsidR="00F63AE2" w:rsidRPr="00376504" w:rsidRDefault="00143339"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The GoN/DP </w:t>
            </w:r>
            <w:r w:rsidR="00F63AE2" w:rsidRPr="00376504">
              <w:rPr>
                <w:rFonts w:ascii="Arial" w:hAnsi="Arial" w:cs="Arial"/>
                <w:b w:val="0"/>
                <w:sz w:val="22"/>
                <w:szCs w:val="22"/>
              </w:rPr>
              <w:t>requires compliance with its policy in regard to corrupt and fraudulent/prohibited practices as set forth in Section 6.</w:t>
            </w:r>
          </w:p>
          <w:p w14:paraId="08793E9D" w14:textId="6EFB2C7A"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In further pursuance of this policy, Consultant shall permit and shall cause its sub-consultants and sub-contractors to permit GoN/DP or its representatives to inspect the accounts, records and other documents relating to the submission of the Proposal and execution of the contract, in case of award, and to have the accounts and records audited by auditors appointed by the GoN/DP.</w:t>
            </w:r>
          </w:p>
          <w:p w14:paraId="45C5DD47" w14:textId="6E2B6B5F"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Consultants shall be aware of the provisions on fraud and corruption stated in Clause GCC 10.1.</w:t>
            </w:r>
          </w:p>
        </w:tc>
      </w:tr>
      <w:tr w:rsidR="002A1C7D" w:rsidRPr="002A1C7D" w14:paraId="3D70F871" w14:textId="77777777" w:rsidTr="008475A0">
        <w:trPr>
          <w:trHeight w:val="3140"/>
          <w:jc w:val="center"/>
        </w:trPr>
        <w:tc>
          <w:tcPr>
            <w:tcW w:w="1885" w:type="dxa"/>
            <w:gridSpan w:val="2"/>
          </w:tcPr>
          <w:p w14:paraId="2D2C98A1" w14:textId="683D2A79" w:rsidR="00F63AE2" w:rsidRPr="002A1C7D" w:rsidRDefault="00F63AE2" w:rsidP="00BF4752">
            <w:pPr>
              <w:pStyle w:val="Heading3"/>
            </w:pPr>
            <w:bookmarkStart w:id="39" w:name="_Toc300752850"/>
            <w:bookmarkStart w:id="40" w:name="_Toc330557848"/>
            <w:bookmarkStart w:id="41" w:name="_Toc488659997"/>
            <w:bookmarkStart w:id="42" w:name="_Toc493066341"/>
            <w:bookmarkStart w:id="43" w:name="_Toc120402048"/>
            <w:r w:rsidRPr="002A1C7D">
              <w:lastRenderedPageBreak/>
              <w:t>Eligibility</w:t>
            </w:r>
            <w:bookmarkEnd w:id="39"/>
            <w:bookmarkEnd w:id="40"/>
            <w:bookmarkEnd w:id="41"/>
            <w:bookmarkEnd w:id="42"/>
            <w:bookmarkEnd w:id="43"/>
          </w:p>
        </w:tc>
        <w:tc>
          <w:tcPr>
            <w:tcW w:w="8285" w:type="dxa"/>
          </w:tcPr>
          <w:p w14:paraId="22E83361" w14:textId="2DA8C081"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GoN/DP permits consultants (individuals and firms, including Joint Ventures and their individual members) from the eligible countries as stated in Section 5 to offer consulting services for GoN/DP-financed projects.</w:t>
            </w:r>
          </w:p>
          <w:p w14:paraId="4107D061" w14:textId="36C44028" w:rsidR="00F63AE2" w:rsidRPr="00376504" w:rsidRDefault="00F63AE2" w:rsidP="001777DA">
            <w:pPr>
              <w:widowControl w:val="0"/>
              <w:numPr>
                <w:ilvl w:val="1"/>
                <w:numId w:val="6"/>
              </w:numPr>
              <w:autoSpaceDE w:val="0"/>
              <w:autoSpaceDN w:val="0"/>
              <w:adjustRightInd w:val="0"/>
              <w:spacing w:line="276" w:lineRule="auto"/>
              <w:jc w:val="both"/>
              <w:rPr>
                <w:rFonts w:ascii="Arial" w:hAnsi="Arial" w:cs="Arial"/>
                <w:bCs/>
                <w:sz w:val="22"/>
                <w:szCs w:val="22"/>
              </w:rPr>
            </w:pPr>
            <w:r w:rsidRPr="00376504">
              <w:rPr>
                <w:rFonts w:ascii="Arial" w:hAnsi="Arial" w:cs="Arial"/>
                <w:bCs/>
                <w:sz w:val="22"/>
                <w:szCs w:val="22"/>
              </w:rPr>
              <w:t>Furthermore, it is the Consultant’s responsibility to ensure that its Experts, joint venture members, Sub-consultants, agents (declared or not), sub-contractors, service providers, suppliers and/or their employees meet the eligibility requirement</w:t>
            </w:r>
            <w:r w:rsidR="00143339" w:rsidRPr="00376504">
              <w:rPr>
                <w:rFonts w:ascii="Arial" w:hAnsi="Arial" w:cs="Arial"/>
                <w:bCs/>
                <w:sz w:val="22"/>
                <w:szCs w:val="22"/>
              </w:rPr>
              <w:t>s as established by the GoN/DP m</w:t>
            </w:r>
            <w:r w:rsidRPr="00376504">
              <w:rPr>
                <w:rFonts w:ascii="Arial" w:hAnsi="Arial" w:cs="Arial"/>
                <w:bCs/>
                <w:sz w:val="22"/>
                <w:szCs w:val="22"/>
              </w:rPr>
              <w:t>aximum number of partners in JV shall be Specified in Data sheet.</w:t>
            </w:r>
          </w:p>
          <w:p w14:paraId="05703A15" w14:textId="2E764764" w:rsidR="00F63AE2" w:rsidRPr="00376504" w:rsidRDefault="00F63AE2" w:rsidP="001777DA">
            <w:pPr>
              <w:pStyle w:val="Section8Heading3"/>
              <w:numPr>
                <w:ilvl w:val="1"/>
                <w:numId w:val="6"/>
              </w:numPr>
              <w:spacing w:before="40"/>
              <w:jc w:val="both"/>
              <w:rPr>
                <w:rFonts w:ascii="Arial" w:hAnsi="Arial" w:cs="Arial"/>
                <w:b w:val="0"/>
                <w:sz w:val="22"/>
                <w:szCs w:val="22"/>
              </w:rPr>
            </w:pPr>
            <w:r w:rsidRPr="00376504">
              <w:rPr>
                <w:rFonts w:ascii="Arial" w:hAnsi="Arial" w:cs="Arial"/>
                <w:b w:val="0"/>
                <w:sz w:val="22"/>
                <w:szCs w:val="22"/>
              </w:rPr>
              <w:t>As an exception to the foregoing Clauses 6.1 and 6.2 above:</w:t>
            </w:r>
          </w:p>
        </w:tc>
      </w:tr>
      <w:tr w:rsidR="002A1C7D" w:rsidRPr="002A1C7D" w14:paraId="175FAF39" w14:textId="77777777" w:rsidTr="008475A0">
        <w:trPr>
          <w:jc w:val="center"/>
        </w:trPr>
        <w:tc>
          <w:tcPr>
            <w:tcW w:w="1885" w:type="dxa"/>
            <w:gridSpan w:val="2"/>
          </w:tcPr>
          <w:p w14:paraId="31F7E576"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a. Sanctions</w:t>
            </w:r>
          </w:p>
        </w:tc>
        <w:tc>
          <w:tcPr>
            <w:tcW w:w="8285" w:type="dxa"/>
          </w:tcPr>
          <w:p w14:paraId="0E2AB49D" w14:textId="463B9E0B" w:rsidR="00F63AE2" w:rsidRPr="002A1C7D" w:rsidRDefault="00F63AE2" w:rsidP="00202226">
            <w:pPr>
              <w:pStyle w:val="Section8Heading3"/>
              <w:numPr>
                <w:ilvl w:val="2"/>
                <w:numId w:val="0"/>
              </w:numPr>
              <w:spacing w:before="40" w:after="40"/>
              <w:ind w:left="571" w:hanging="571"/>
              <w:jc w:val="both"/>
              <w:rPr>
                <w:rFonts w:ascii="Arial" w:hAnsi="Arial" w:cs="Arial"/>
                <w:b w:val="0"/>
                <w:sz w:val="22"/>
                <w:szCs w:val="22"/>
                <w:lang w:val="en-GB"/>
              </w:rPr>
            </w:pPr>
            <w:r w:rsidRPr="002A1C7D">
              <w:rPr>
                <w:rFonts w:ascii="Arial" w:eastAsia="Arial Unicode MS" w:hAnsi="Arial" w:cs="Arial"/>
                <w:b w:val="0"/>
                <w:spacing w:val="-6"/>
                <w:szCs w:val="22"/>
              </w:rPr>
              <w:t>6.3.1</w:t>
            </w:r>
            <w:r w:rsidR="00202226">
              <w:rPr>
                <w:rFonts w:ascii="Arial" w:eastAsia="Arial Unicode MS" w:hAnsi="Arial" w:cs="Arial"/>
                <w:b w:val="0"/>
                <w:spacing w:val="-6"/>
                <w:szCs w:val="22"/>
              </w:rPr>
              <w:t xml:space="preserve"> </w:t>
            </w:r>
            <w:r w:rsidRPr="002A1C7D">
              <w:rPr>
                <w:rFonts w:ascii="Arial" w:eastAsia="Arial Unicode MS" w:hAnsi="Arial" w:cs="Arial"/>
                <w:b w:val="0"/>
                <w:spacing w:val="-6"/>
                <w:szCs w:val="22"/>
              </w:rPr>
              <w:t xml:space="preserve">In case of a </w:t>
            </w:r>
            <w:r w:rsidRPr="002A1C7D">
              <w:rPr>
                <w:rFonts w:ascii="Arial" w:eastAsia="Arial Unicode MS" w:hAnsi="Arial" w:cs="Arial"/>
                <w:b w:val="0"/>
                <w:spacing w:val="-5"/>
                <w:szCs w:val="22"/>
              </w:rPr>
              <w:t xml:space="preserve">natural person or firm/institution/company which is already </w:t>
            </w:r>
            <w:r w:rsidRPr="002A1C7D">
              <w:rPr>
                <w:rFonts w:ascii="Arial" w:eastAsia="Arial Unicode MS" w:hAnsi="Arial" w:cs="Arial"/>
                <w:b w:val="0"/>
                <w:spacing w:val="-3"/>
                <w:szCs w:val="22"/>
              </w:rPr>
              <w:t xml:space="preserve">declared blacklisted and ineligible by the GoN, any other new or existing firm/institution/company owned partially or fully by such Natural person or Owner or Board of director of </w:t>
            </w:r>
            <w:r w:rsidR="00EA5D33" w:rsidRPr="002A1C7D">
              <w:rPr>
                <w:rFonts w:ascii="Arial" w:eastAsia="Arial Unicode MS" w:hAnsi="Arial" w:cs="Arial"/>
                <w:b w:val="0"/>
                <w:spacing w:val="-3"/>
                <w:szCs w:val="22"/>
              </w:rPr>
              <w:t xml:space="preserve">blacklisted </w:t>
            </w:r>
            <w:r w:rsidR="00EA5D33" w:rsidRPr="002A1C7D">
              <w:rPr>
                <w:rFonts w:ascii="Arial" w:eastAsia="Arial Unicode MS" w:hAnsi="Arial" w:cs="Arial"/>
                <w:b w:val="0"/>
                <w:spacing w:val="-5"/>
                <w:szCs w:val="22"/>
              </w:rPr>
              <w:t>firm</w:t>
            </w:r>
            <w:r w:rsidRPr="002A1C7D">
              <w:rPr>
                <w:rFonts w:ascii="Arial" w:eastAsia="Arial Unicode MS" w:hAnsi="Arial" w:cs="Arial"/>
                <w:b w:val="0"/>
                <w:spacing w:val="-5"/>
                <w:szCs w:val="22"/>
              </w:rPr>
              <w:t>/institution/company; shall not be eligible consultant.</w:t>
            </w:r>
            <w:r w:rsidRPr="002A1C7D">
              <w:rPr>
                <w:rFonts w:ascii="Arial" w:hAnsi="Arial" w:cs="Arial"/>
                <w:b w:val="0"/>
                <w:sz w:val="22"/>
                <w:szCs w:val="22"/>
                <w:lang w:val="en-GB"/>
              </w:rPr>
              <w:t xml:space="preserve"> The list of debarred firms and individuals is available at the electronic address specified in the Data Sheet.</w:t>
            </w:r>
          </w:p>
        </w:tc>
      </w:tr>
      <w:tr w:rsidR="002A1C7D" w:rsidRPr="002A1C7D" w14:paraId="4A68306B" w14:textId="77777777" w:rsidTr="008475A0">
        <w:trPr>
          <w:trHeight w:val="2285"/>
          <w:jc w:val="center"/>
        </w:trPr>
        <w:tc>
          <w:tcPr>
            <w:tcW w:w="1885" w:type="dxa"/>
            <w:gridSpan w:val="2"/>
          </w:tcPr>
          <w:p w14:paraId="4CD1DC6C"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b. Prohibitions</w:t>
            </w:r>
          </w:p>
        </w:tc>
        <w:tc>
          <w:tcPr>
            <w:tcW w:w="8285" w:type="dxa"/>
          </w:tcPr>
          <w:p w14:paraId="2A01F659" w14:textId="77777777" w:rsidR="00F63AE2" w:rsidRPr="002A1C7D" w:rsidRDefault="00F63AE2" w:rsidP="00202226">
            <w:pPr>
              <w:pStyle w:val="Section8Heading3"/>
              <w:numPr>
                <w:ilvl w:val="2"/>
                <w:numId w:val="0"/>
              </w:numPr>
              <w:spacing w:before="40" w:after="40"/>
              <w:ind w:left="571" w:hanging="571"/>
              <w:jc w:val="both"/>
              <w:rPr>
                <w:rFonts w:ascii="Arial" w:hAnsi="Arial" w:cs="Arial"/>
                <w:b w:val="0"/>
                <w:sz w:val="22"/>
                <w:szCs w:val="22"/>
                <w:lang w:val="en-GB"/>
              </w:rPr>
            </w:pPr>
            <w:r w:rsidRPr="002A1C7D">
              <w:rPr>
                <w:rFonts w:ascii="Arial" w:hAnsi="Arial" w:cs="Arial"/>
                <w:b w:val="0"/>
                <w:sz w:val="22"/>
                <w:szCs w:val="22"/>
              </w:rPr>
              <w:t xml:space="preserve">6.3.2 Firms and individuals shall have the nationality of an eligible countries as indicated in Section 5 (Eligible Countries) and: </w:t>
            </w:r>
          </w:p>
          <w:p w14:paraId="28548961" w14:textId="77777777" w:rsidR="00F63AE2" w:rsidRPr="002A1C7D" w:rsidRDefault="00F63AE2" w:rsidP="00202226">
            <w:pPr>
              <w:spacing w:before="40" w:after="40"/>
              <w:ind w:left="661" w:hanging="270"/>
              <w:jc w:val="both"/>
              <w:rPr>
                <w:rFonts w:ascii="Arial" w:hAnsi="Arial" w:cs="Arial"/>
                <w:bCs/>
                <w:sz w:val="22"/>
                <w:szCs w:val="22"/>
              </w:rPr>
            </w:pPr>
            <w:r w:rsidRPr="002A1C7D">
              <w:rPr>
                <w:rFonts w:ascii="Arial" w:hAnsi="Arial" w:cs="Arial"/>
                <w:bCs/>
                <w:sz w:val="22"/>
                <w:szCs w:val="22"/>
              </w:rPr>
              <w:t xml:space="preserve">(a) as a matter of law or official regulations, Nepal prohibits commercial relations with that country; or </w:t>
            </w:r>
          </w:p>
          <w:p w14:paraId="4E2707EF" w14:textId="77777777" w:rsidR="00F63AE2" w:rsidRPr="002A1C7D" w:rsidRDefault="00F63AE2" w:rsidP="00202226">
            <w:pPr>
              <w:spacing w:before="40" w:after="40"/>
              <w:ind w:left="661" w:hanging="270"/>
              <w:jc w:val="both"/>
              <w:rPr>
                <w:rFonts w:ascii="Arial" w:hAnsi="Arial" w:cs="Arial"/>
                <w:sz w:val="22"/>
                <w:szCs w:val="22"/>
                <w:lang w:val="en-GB"/>
              </w:rPr>
            </w:pPr>
            <w:r w:rsidRPr="002A1C7D">
              <w:rPr>
                <w:rFonts w:ascii="Arial" w:hAnsi="Arial" w:cs="Arial"/>
                <w:bCs/>
                <w:sz w:val="22"/>
                <w:szCs w:val="22"/>
              </w:rPr>
              <w:t>(b)</w:t>
            </w:r>
            <w:r w:rsidRPr="002A1C7D">
              <w:rPr>
                <w:rFonts w:ascii="Arial" w:hAnsi="Arial" w:cs="Arial"/>
                <w:sz w:val="22"/>
                <w:szCs w:val="22"/>
                <w:lang w:val="en-GB"/>
              </w:rPr>
              <w:t xml:space="preserve">by an act of compliance with a decision of the United Nations Security Council taken under Chapter VII of the Charter of the United Nations, the Borrower’s Country prohibits </w:t>
            </w:r>
            <w:r w:rsidRPr="002A1C7D">
              <w:rPr>
                <w:rFonts w:ascii="Arial" w:hAnsi="Arial" w:cs="Arial"/>
                <w:bCs/>
                <w:sz w:val="22"/>
                <w:szCs w:val="22"/>
              </w:rPr>
              <w:t>any import of goods from that country or any payments to any country, person, or entity in that country.</w:t>
            </w:r>
          </w:p>
        </w:tc>
      </w:tr>
      <w:tr w:rsidR="002A1C7D" w:rsidRPr="002A1C7D" w14:paraId="006329BB" w14:textId="77777777" w:rsidTr="008475A0">
        <w:trPr>
          <w:jc w:val="center"/>
        </w:trPr>
        <w:tc>
          <w:tcPr>
            <w:tcW w:w="1885" w:type="dxa"/>
            <w:gridSpan w:val="2"/>
          </w:tcPr>
          <w:p w14:paraId="1A16557C"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c. Restrictions for public employees</w:t>
            </w:r>
          </w:p>
        </w:tc>
        <w:tc>
          <w:tcPr>
            <w:tcW w:w="8285" w:type="dxa"/>
          </w:tcPr>
          <w:p w14:paraId="65DA3D01" w14:textId="1173863A" w:rsidR="00F63AE2" w:rsidRPr="002A1C7D" w:rsidRDefault="00F63AE2" w:rsidP="004651C8">
            <w:pPr>
              <w:tabs>
                <w:tab w:val="left" w:pos="1325"/>
              </w:tabs>
              <w:autoSpaceDE w:val="0"/>
              <w:autoSpaceDN w:val="0"/>
              <w:adjustRightInd w:val="0"/>
              <w:spacing w:before="40" w:after="40"/>
              <w:ind w:left="661" w:hanging="630"/>
              <w:jc w:val="both"/>
              <w:rPr>
                <w:rFonts w:ascii="Arial" w:hAnsi="Arial" w:cs="Arial"/>
                <w:bCs/>
                <w:sz w:val="22"/>
                <w:szCs w:val="22"/>
              </w:rPr>
            </w:pPr>
            <w:r w:rsidRPr="002A1C7D">
              <w:rPr>
                <w:rFonts w:ascii="Arial" w:hAnsi="Arial" w:cs="Arial"/>
                <w:bCs/>
                <w:sz w:val="22"/>
                <w:szCs w:val="22"/>
              </w:rPr>
              <w:t>6.3.3</w:t>
            </w:r>
            <w:r w:rsidR="004651C8">
              <w:rPr>
                <w:rFonts w:ascii="Arial" w:hAnsi="Arial" w:cs="Arial"/>
                <w:bCs/>
                <w:sz w:val="22"/>
                <w:szCs w:val="22"/>
              </w:rPr>
              <w:t xml:space="preserve"> </w:t>
            </w:r>
            <w:r w:rsidRPr="002A1C7D">
              <w:rPr>
                <w:rFonts w:ascii="Arial" w:hAnsi="Arial" w:cs="Arial"/>
                <w:bCs/>
                <w:sz w:val="22"/>
                <w:szCs w:val="22"/>
              </w:rPr>
              <w:t>Government officials and civil servants may only be hired under consulting contracts, either as individuals or as members of a team of a consulting firm, if permitted under GoN/DP policy, and their employment would not create a conflict of interest).</w:t>
            </w:r>
          </w:p>
        </w:tc>
      </w:tr>
      <w:tr w:rsidR="002A1C7D" w:rsidRPr="002A1C7D" w14:paraId="1ED42FF1" w14:textId="77777777" w:rsidTr="00D01B03">
        <w:trPr>
          <w:trHeight w:val="467"/>
          <w:jc w:val="center"/>
        </w:trPr>
        <w:tc>
          <w:tcPr>
            <w:tcW w:w="10170" w:type="dxa"/>
            <w:gridSpan w:val="3"/>
          </w:tcPr>
          <w:p w14:paraId="7744A0A7" w14:textId="22B94067" w:rsidR="00F63AE2" w:rsidRPr="004651C8" w:rsidRDefault="00F63AE2" w:rsidP="00BF4752">
            <w:pPr>
              <w:pStyle w:val="Heading2"/>
              <w:numPr>
                <w:ilvl w:val="0"/>
                <w:numId w:val="0"/>
              </w:numPr>
              <w:ind w:left="720"/>
              <w:jc w:val="center"/>
            </w:pPr>
            <w:bookmarkStart w:id="44" w:name="_Toc300752851"/>
            <w:bookmarkStart w:id="45" w:name="_Toc330557849"/>
            <w:bookmarkStart w:id="46" w:name="_Toc488659998"/>
            <w:bookmarkStart w:id="47" w:name="_Toc493066342"/>
            <w:bookmarkStart w:id="48" w:name="_Toc120402049"/>
            <w:r w:rsidRPr="004651C8">
              <w:t>B.  Preparation of Proposals</w:t>
            </w:r>
            <w:bookmarkEnd w:id="44"/>
            <w:bookmarkEnd w:id="45"/>
            <w:bookmarkEnd w:id="46"/>
            <w:bookmarkEnd w:id="47"/>
            <w:bookmarkEnd w:id="48"/>
          </w:p>
        </w:tc>
      </w:tr>
      <w:tr w:rsidR="002A1C7D" w:rsidRPr="002A1C7D" w14:paraId="705E897F" w14:textId="77777777" w:rsidTr="008475A0">
        <w:trPr>
          <w:jc w:val="center"/>
        </w:trPr>
        <w:tc>
          <w:tcPr>
            <w:tcW w:w="1885" w:type="dxa"/>
            <w:gridSpan w:val="2"/>
          </w:tcPr>
          <w:p w14:paraId="4D3FE96C" w14:textId="15FE0D97" w:rsidR="00F63AE2" w:rsidRPr="00BF4752" w:rsidRDefault="00F63AE2" w:rsidP="00BF4752">
            <w:pPr>
              <w:pStyle w:val="Heading3"/>
            </w:pPr>
            <w:bookmarkStart w:id="49" w:name="_Toc300752852"/>
            <w:bookmarkStart w:id="50" w:name="_Toc330557850"/>
            <w:bookmarkStart w:id="51" w:name="_Toc488659999"/>
            <w:bookmarkStart w:id="52" w:name="_Toc493066343"/>
            <w:bookmarkStart w:id="53" w:name="_Toc120402050"/>
            <w:r w:rsidRPr="00BF4752">
              <w:t>General Considerations</w:t>
            </w:r>
            <w:bookmarkEnd w:id="49"/>
            <w:bookmarkEnd w:id="50"/>
            <w:bookmarkEnd w:id="51"/>
            <w:bookmarkEnd w:id="52"/>
            <w:bookmarkEnd w:id="53"/>
          </w:p>
        </w:tc>
        <w:tc>
          <w:tcPr>
            <w:tcW w:w="8285" w:type="dxa"/>
          </w:tcPr>
          <w:p w14:paraId="27EAA8E8" w14:textId="6282669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In preparing the Proposal, the Consultant is expected to examine the RFP in detail. Material deficiencies in providing the information requested in the RFP may result in rejection of the Proposal.</w:t>
            </w:r>
          </w:p>
        </w:tc>
      </w:tr>
      <w:tr w:rsidR="002A1C7D" w:rsidRPr="002A1C7D" w14:paraId="6D7C04D2" w14:textId="77777777" w:rsidTr="008475A0">
        <w:trPr>
          <w:jc w:val="center"/>
        </w:trPr>
        <w:tc>
          <w:tcPr>
            <w:tcW w:w="1885" w:type="dxa"/>
            <w:gridSpan w:val="2"/>
          </w:tcPr>
          <w:p w14:paraId="75CDB655" w14:textId="57DCE337" w:rsidR="00F63AE2" w:rsidRPr="00BF4752" w:rsidRDefault="00F63AE2" w:rsidP="00BF4752">
            <w:pPr>
              <w:pStyle w:val="Heading3"/>
            </w:pPr>
            <w:bookmarkStart w:id="54" w:name="_Toc300752853"/>
            <w:bookmarkStart w:id="55" w:name="_Toc330557851"/>
            <w:bookmarkStart w:id="56" w:name="_Toc488660000"/>
            <w:bookmarkStart w:id="57" w:name="_Toc493066344"/>
            <w:bookmarkStart w:id="58" w:name="_Toc120402051"/>
            <w:r w:rsidRPr="00BF4752">
              <w:t>Cost of Preparation of Proposal</w:t>
            </w:r>
            <w:bookmarkEnd w:id="54"/>
            <w:bookmarkEnd w:id="55"/>
            <w:bookmarkEnd w:id="56"/>
            <w:bookmarkEnd w:id="57"/>
            <w:bookmarkEnd w:id="58"/>
          </w:p>
        </w:tc>
        <w:tc>
          <w:tcPr>
            <w:tcW w:w="8285" w:type="dxa"/>
          </w:tcPr>
          <w:p w14:paraId="6FD8DBFA" w14:textId="647D2436"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2A1C7D" w:rsidRPr="002A1C7D" w14:paraId="56C4503C" w14:textId="77777777" w:rsidTr="008475A0">
        <w:trPr>
          <w:jc w:val="center"/>
        </w:trPr>
        <w:tc>
          <w:tcPr>
            <w:tcW w:w="1885" w:type="dxa"/>
            <w:gridSpan w:val="2"/>
          </w:tcPr>
          <w:p w14:paraId="49D1E7FF" w14:textId="417743F4" w:rsidR="00F63AE2" w:rsidRPr="00BF4752" w:rsidRDefault="00F63AE2" w:rsidP="00BF4752">
            <w:pPr>
              <w:pStyle w:val="Heading3"/>
            </w:pPr>
            <w:bookmarkStart w:id="59" w:name="_Toc300752854"/>
            <w:bookmarkStart w:id="60" w:name="_Toc330557852"/>
            <w:bookmarkStart w:id="61" w:name="_Toc488660001"/>
            <w:bookmarkStart w:id="62" w:name="_Toc493066345"/>
            <w:bookmarkStart w:id="63" w:name="_Toc120402052"/>
            <w:r w:rsidRPr="00BF4752">
              <w:t>Language</w:t>
            </w:r>
            <w:bookmarkEnd w:id="59"/>
            <w:bookmarkEnd w:id="60"/>
            <w:bookmarkEnd w:id="61"/>
            <w:bookmarkEnd w:id="62"/>
            <w:bookmarkEnd w:id="63"/>
          </w:p>
        </w:tc>
        <w:tc>
          <w:tcPr>
            <w:tcW w:w="8285" w:type="dxa"/>
          </w:tcPr>
          <w:p w14:paraId="14BDF748" w14:textId="6D0A88C6"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Proposal, as well as all correspondence and documents relating to the Proposal exchanged between the Consultant and the Client, shall be written in the English or Nepali</w:t>
            </w:r>
            <w:r w:rsidR="00BC1D13">
              <w:rPr>
                <w:rFonts w:ascii="Arial" w:hAnsi="Arial" w:cs="Arial"/>
                <w:b w:val="0"/>
                <w:sz w:val="22"/>
                <w:szCs w:val="22"/>
              </w:rPr>
              <w:t xml:space="preserve"> </w:t>
            </w:r>
            <w:r w:rsidRPr="00376504">
              <w:rPr>
                <w:rFonts w:ascii="Arial" w:hAnsi="Arial" w:cs="Arial"/>
                <w:b w:val="0"/>
                <w:sz w:val="22"/>
                <w:szCs w:val="22"/>
              </w:rPr>
              <w:t>language.</w:t>
            </w:r>
          </w:p>
        </w:tc>
      </w:tr>
      <w:tr w:rsidR="002A1C7D" w:rsidRPr="002A1C7D" w14:paraId="2678BA44" w14:textId="77777777" w:rsidTr="008475A0">
        <w:trPr>
          <w:jc w:val="center"/>
        </w:trPr>
        <w:tc>
          <w:tcPr>
            <w:tcW w:w="1885" w:type="dxa"/>
            <w:gridSpan w:val="2"/>
          </w:tcPr>
          <w:p w14:paraId="4446E7C9" w14:textId="30441207" w:rsidR="00F63AE2" w:rsidRPr="00BF4752" w:rsidRDefault="00F63AE2" w:rsidP="00992EA5">
            <w:pPr>
              <w:pStyle w:val="Heading3"/>
            </w:pPr>
            <w:bookmarkStart w:id="64" w:name="_Toc300752855"/>
            <w:bookmarkStart w:id="65" w:name="_Toc330557853"/>
            <w:bookmarkStart w:id="66" w:name="_Toc488660002"/>
            <w:bookmarkStart w:id="67" w:name="_Toc493066346"/>
            <w:bookmarkStart w:id="68" w:name="_Toc120402053"/>
            <w:r w:rsidRPr="00BF4752">
              <w:t xml:space="preserve">Documents </w:t>
            </w:r>
            <w:r w:rsidRPr="00BF4752">
              <w:lastRenderedPageBreak/>
              <w:t>Comprising the Proposal</w:t>
            </w:r>
            <w:bookmarkEnd w:id="64"/>
            <w:bookmarkEnd w:id="65"/>
            <w:bookmarkEnd w:id="66"/>
            <w:bookmarkEnd w:id="67"/>
            <w:bookmarkEnd w:id="68"/>
          </w:p>
        </w:tc>
        <w:tc>
          <w:tcPr>
            <w:tcW w:w="8285" w:type="dxa"/>
          </w:tcPr>
          <w:p w14:paraId="6F36E9A0" w14:textId="70D4FAB1"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lastRenderedPageBreak/>
              <w:t>The Proposal shall comprise the documents and forms listed in the Data Sheet.</w:t>
            </w:r>
          </w:p>
          <w:p w14:paraId="28AD96A3" w14:textId="3CE885FD"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lastRenderedPageBreak/>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2A1C7D" w:rsidRPr="002A1C7D" w14:paraId="2818E7AE" w14:textId="77777777" w:rsidTr="008475A0">
        <w:trPr>
          <w:jc w:val="center"/>
        </w:trPr>
        <w:tc>
          <w:tcPr>
            <w:tcW w:w="1885" w:type="dxa"/>
            <w:gridSpan w:val="2"/>
          </w:tcPr>
          <w:p w14:paraId="008E8E63" w14:textId="78AE321A" w:rsidR="00F63AE2" w:rsidRPr="009B08C9" w:rsidRDefault="00F63AE2" w:rsidP="00992EA5">
            <w:pPr>
              <w:pStyle w:val="Heading3"/>
            </w:pPr>
            <w:bookmarkStart w:id="69" w:name="_Toc300752856"/>
            <w:bookmarkStart w:id="70" w:name="_Toc330557854"/>
            <w:bookmarkStart w:id="71" w:name="_Toc488660003"/>
            <w:bookmarkStart w:id="72" w:name="_Toc493066347"/>
            <w:bookmarkStart w:id="73" w:name="_Toc120402054"/>
            <w:r w:rsidRPr="009B08C9">
              <w:lastRenderedPageBreak/>
              <w:t>Only One Proposal</w:t>
            </w:r>
            <w:bookmarkEnd w:id="69"/>
            <w:bookmarkEnd w:id="70"/>
            <w:bookmarkEnd w:id="71"/>
            <w:bookmarkEnd w:id="72"/>
            <w:bookmarkEnd w:id="73"/>
          </w:p>
        </w:tc>
        <w:tc>
          <w:tcPr>
            <w:tcW w:w="8285" w:type="dxa"/>
          </w:tcPr>
          <w:p w14:paraId="77F90A9C" w14:textId="2D753130"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Data Sheet.</w:t>
            </w:r>
          </w:p>
        </w:tc>
      </w:tr>
      <w:tr w:rsidR="002A1C7D" w:rsidRPr="002A1C7D" w14:paraId="02A3AE0B" w14:textId="77777777" w:rsidTr="008475A0">
        <w:trPr>
          <w:jc w:val="center"/>
        </w:trPr>
        <w:tc>
          <w:tcPr>
            <w:tcW w:w="1885" w:type="dxa"/>
            <w:gridSpan w:val="2"/>
          </w:tcPr>
          <w:p w14:paraId="5E7CB788" w14:textId="3EC78CC2" w:rsidR="00F63AE2" w:rsidRPr="009B08C9" w:rsidRDefault="00F63AE2" w:rsidP="00992EA5">
            <w:pPr>
              <w:pStyle w:val="Heading3"/>
            </w:pPr>
            <w:bookmarkStart w:id="74" w:name="_Toc300752857"/>
            <w:bookmarkStart w:id="75" w:name="_Toc330557855"/>
            <w:bookmarkStart w:id="76" w:name="_Toc488660004"/>
            <w:bookmarkStart w:id="77" w:name="_Toc493066348"/>
            <w:bookmarkStart w:id="78" w:name="_Toc120402055"/>
            <w:r w:rsidRPr="009B08C9">
              <w:t>Proposal Validity</w:t>
            </w:r>
            <w:bookmarkEnd w:id="74"/>
            <w:bookmarkEnd w:id="75"/>
            <w:bookmarkEnd w:id="76"/>
            <w:bookmarkEnd w:id="77"/>
            <w:bookmarkEnd w:id="78"/>
          </w:p>
        </w:tc>
        <w:tc>
          <w:tcPr>
            <w:tcW w:w="8285" w:type="dxa"/>
          </w:tcPr>
          <w:p w14:paraId="7199B485" w14:textId="502A559B"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Data Sheet indicates the period during which the Consultant’s Proposal must remain valid after the Proposal submission deadline.</w:t>
            </w:r>
          </w:p>
          <w:p w14:paraId="38967CA3" w14:textId="77777777" w:rsidR="008465FF" w:rsidRDefault="00F63AE2" w:rsidP="008465FF">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During this period, the Consultant shall maintain its original Proposal without any change, including the availability of the Key Experts, the proposed rates and the total price. </w:t>
            </w:r>
          </w:p>
          <w:p w14:paraId="4EBEA3EE" w14:textId="0A10E632" w:rsidR="00F63AE2" w:rsidRPr="008465FF" w:rsidRDefault="00F63AE2" w:rsidP="008465FF">
            <w:pPr>
              <w:pStyle w:val="Section8Heading3"/>
              <w:numPr>
                <w:ilvl w:val="1"/>
                <w:numId w:val="6"/>
              </w:numPr>
              <w:spacing w:before="40" w:after="40"/>
              <w:jc w:val="both"/>
              <w:rPr>
                <w:rFonts w:ascii="Arial" w:hAnsi="Arial" w:cs="Arial"/>
                <w:b w:val="0"/>
                <w:sz w:val="22"/>
                <w:szCs w:val="22"/>
              </w:rPr>
            </w:pPr>
            <w:r w:rsidRPr="008465FF">
              <w:rPr>
                <w:rFonts w:ascii="Arial" w:hAnsi="Arial" w:cs="Arial"/>
                <w:sz w:val="22"/>
                <w:szCs w:val="22"/>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blacklisting in accordance with Clause 5 of this ITC. </w:t>
            </w:r>
          </w:p>
        </w:tc>
      </w:tr>
      <w:tr w:rsidR="002A1C7D" w:rsidRPr="002A1C7D" w14:paraId="178FA14A" w14:textId="77777777" w:rsidTr="008475A0">
        <w:trPr>
          <w:jc w:val="center"/>
        </w:trPr>
        <w:tc>
          <w:tcPr>
            <w:tcW w:w="1885" w:type="dxa"/>
            <w:gridSpan w:val="2"/>
          </w:tcPr>
          <w:p w14:paraId="5C588189" w14:textId="6599A813" w:rsidR="00F63AE2" w:rsidRPr="00D01B03" w:rsidRDefault="00990250" w:rsidP="00990250">
            <w:pPr>
              <w:pStyle w:val="Section8Heading3"/>
              <w:spacing w:before="40" w:after="40"/>
              <w:ind w:firstLine="0"/>
              <w:rPr>
                <w:rFonts w:ascii="Arial" w:hAnsi="Arial" w:cs="Arial"/>
                <w:sz w:val="22"/>
                <w:szCs w:val="22"/>
                <w:lang w:val="en-GB"/>
              </w:rPr>
            </w:pPr>
            <w:r>
              <w:rPr>
                <w:rFonts w:ascii="Arial" w:hAnsi="Arial" w:cs="Arial"/>
                <w:sz w:val="22"/>
                <w:szCs w:val="22"/>
                <w:lang w:val="en-GB"/>
              </w:rPr>
              <w:t>a</w:t>
            </w:r>
            <w:r w:rsidRPr="002A1C7D">
              <w:rPr>
                <w:rFonts w:ascii="Arial" w:hAnsi="Arial" w:cs="Arial"/>
                <w:sz w:val="22"/>
                <w:szCs w:val="22"/>
                <w:lang w:val="en-GB"/>
              </w:rPr>
              <w:t xml:space="preserve">. </w:t>
            </w:r>
            <w:r w:rsidR="00F63AE2" w:rsidRPr="002A1C7D">
              <w:rPr>
                <w:rFonts w:ascii="Arial" w:hAnsi="Arial" w:cs="Arial"/>
                <w:sz w:val="22"/>
                <w:szCs w:val="22"/>
                <w:lang w:val="en-GB"/>
              </w:rPr>
              <w:t>Extension of</w:t>
            </w:r>
            <w:r w:rsidR="00F63AE2" w:rsidRPr="00D01B03">
              <w:rPr>
                <w:rFonts w:ascii="Arial" w:hAnsi="Arial" w:cs="Arial"/>
                <w:sz w:val="22"/>
                <w:szCs w:val="22"/>
                <w:lang w:val="en-GB"/>
              </w:rPr>
              <w:t xml:space="preserve"> Validity Period</w:t>
            </w:r>
          </w:p>
        </w:tc>
        <w:tc>
          <w:tcPr>
            <w:tcW w:w="8285" w:type="dxa"/>
          </w:tcPr>
          <w:p w14:paraId="4A6E3EAF" w14:textId="31AE75FA" w:rsidR="00F63AE2" w:rsidRDefault="00F63AE2" w:rsidP="009905FD">
            <w:pPr>
              <w:pStyle w:val="Section8Heading3"/>
              <w:numPr>
                <w:ilvl w:val="2"/>
                <w:numId w:val="66"/>
              </w:numPr>
              <w:spacing w:before="40" w:after="40"/>
              <w:jc w:val="both"/>
              <w:rPr>
                <w:rFonts w:ascii="Arial" w:hAnsi="Arial" w:cs="Arial"/>
                <w:b w:val="0"/>
                <w:sz w:val="22"/>
                <w:szCs w:val="22"/>
              </w:rPr>
            </w:pPr>
            <w:r w:rsidRPr="00376504">
              <w:rPr>
                <w:rFonts w:ascii="Arial" w:hAnsi="Arial" w:cs="Arial"/>
                <w:b w:val="0"/>
                <w:sz w:val="22"/>
                <w:szCs w:val="22"/>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14:paraId="0CF0B783" w14:textId="32051E9B" w:rsidR="008465FF" w:rsidRDefault="008465FF" w:rsidP="009905FD">
            <w:pPr>
              <w:pStyle w:val="Section8Heading3"/>
              <w:numPr>
                <w:ilvl w:val="2"/>
                <w:numId w:val="66"/>
              </w:numPr>
              <w:spacing w:before="40" w:after="40"/>
              <w:jc w:val="both"/>
              <w:rPr>
                <w:rFonts w:ascii="Arial" w:hAnsi="Arial" w:cs="Arial"/>
                <w:b w:val="0"/>
                <w:sz w:val="22"/>
                <w:szCs w:val="22"/>
              </w:rPr>
            </w:pPr>
            <w:r w:rsidRPr="00376504">
              <w:rPr>
                <w:rFonts w:ascii="Arial" w:hAnsi="Arial" w:cs="Arial"/>
                <w:b w:val="0"/>
                <w:sz w:val="22"/>
                <w:szCs w:val="22"/>
              </w:rPr>
              <w:t>If the Consultant agrees to extend the validity of its Proposal, it shall be done without any change in the original Proposal and with the confirmation of the availability of the Key Experts. The Consultant shall not include any additional conditions against the provisions specified in RFP, while extending the validity of its Proposal.</w:t>
            </w:r>
          </w:p>
          <w:p w14:paraId="5EB9C38B" w14:textId="5BAD53A4" w:rsidR="00F63AE2" w:rsidRPr="008465FF" w:rsidRDefault="008465FF" w:rsidP="009905FD">
            <w:pPr>
              <w:pStyle w:val="Section8Heading3"/>
              <w:numPr>
                <w:ilvl w:val="2"/>
                <w:numId w:val="66"/>
              </w:numPr>
              <w:spacing w:before="40" w:after="40"/>
              <w:jc w:val="both"/>
              <w:rPr>
                <w:rFonts w:ascii="Arial" w:hAnsi="Arial" w:cs="Arial"/>
                <w:b w:val="0"/>
                <w:sz w:val="22"/>
                <w:szCs w:val="22"/>
              </w:rPr>
            </w:pPr>
            <w:r w:rsidRPr="00376504">
              <w:rPr>
                <w:rFonts w:ascii="Arial" w:hAnsi="Arial" w:cs="Arial"/>
                <w:b w:val="0"/>
                <w:sz w:val="22"/>
                <w:szCs w:val="22"/>
              </w:rPr>
              <w:t>The Consultant has the right to refuse to extend the validity of its Proposal in which case such Proposal will not be further evaluated.</w:t>
            </w:r>
          </w:p>
        </w:tc>
      </w:tr>
      <w:tr w:rsidR="002A1C7D" w:rsidRPr="002A1C7D" w14:paraId="1DC69EAB" w14:textId="77777777" w:rsidTr="008475A0">
        <w:trPr>
          <w:jc w:val="center"/>
        </w:trPr>
        <w:tc>
          <w:tcPr>
            <w:tcW w:w="1885" w:type="dxa"/>
            <w:gridSpan w:val="2"/>
          </w:tcPr>
          <w:p w14:paraId="7C2B4CAD"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 xml:space="preserve">b. Substitution of Key Experts at Validity Extension </w:t>
            </w:r>
          </w:p>
        </w:tc>
        <w:tc>
          <w:tcPr>
            <w:tcW w:w="8285" w:type="dxa"/>
          </w:tcPr>
          <w:p w14:paraId="509F7111" w14:textId="77777777" w:rsidR="00CB0056" w:rsidRDefault="00F63AE2" w:rsidP="009905FD">
            <w:pPr>
              <w:pStyle w:val="Section8Heading3"/>
              <w:numPr>
                <w:ilvl w:val="2"/>
                <w:numId w:val="66"/>
              </w:numPr>
              <w:spacing w:before="40" w:after="40"/>
              <w:jc w:val="both"/>
              <w:rPr>
                <w:rFonts w:ascii="Arial" w:hAnsi="Arial" w:cs="Arial"/>
                <w:b w:val="0"/>
                <w:sz w:val="22"/>
                <w:szCs w:val="22"/>
              </w:rPr>
            </w:pPr>
            <w:r w:rsidRPr="00376504">
              <w:rPr>
                <w:rFonts w:ascii="Arial" w:hAnsi="Arial" w:cs="Arial"/>
                <w:b w:val="0"/>
                <w:sz w:val="22"/>
                <w:szCs w:val="22"/>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6A9DE6B" w14:textId="70538EF0" w:rsidR="00F63AE2" w:rsidRPr="00CB0056" w:rsidRDefault="00F63AE2" w:rsidP="009905FD">
            <w:pPr>
              <w:pStyle w:val="Section8Heading3"/>
              <w:numPr>
                <w:ilvl w:val="2"/>
                <w:numId w:val="66"/>
              </w:numPr>
              <w:spacing w:before="40" w:after="40"/>
              <w:jc w:val="both"/>
              <w:rPr>
                <w:rFonts w:ascii="Arial" w:hAnsi="Arial" w:cs="Arial"/>
                <w:b w:val="0"/>
                <w:sz w:val="22"/>
                <w:szCs w:val="22"/>
              </w:rPr>
            </w:pPr>
            <w:r w:rsidRPr="00CB0056">
              <w:rPr>
                <w:rFonts w:ascii="Arial" w:hAnsi="Arial" w:cs="Arial"/>
                <w:b w:val="0"/>
                <w:sz w:val="22"/>
                <w:szCs w:val="22"/>
              </w:rPr>
              <w:t>If the Consultant fails to provide a replacement Key Expert with equal or better qualifications, or if the provided reasons for the replacement or justification are unacceptable to the Client, such Proposal will be rejected.</w:t>
            </w:r>
          </w:p>
        </w:tc>
      </w:tr>
      <w:tr w:rsidR="002A1C7D" w:rsidRPr="002A1C7D" w14:paraId="0235E292" w14:textId="77777777" w:rsidTr="008475A0">
        <w:trPr>
          <w:jc w:val="center"/>
        </w:trPr>
        <w:tc>
          <w:tcPr>
            <w:tcW w:w="1885" w:type="dxa"/>
            <w:gridSpan w:val="2"/>
          </w:tcPr>
          <w:p w14:paraId="67C1B9E5"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c. Sub-Contracting</w:t>
            </w:r>
          </w:p>
        </w:tc>
        <w:tc>
          <w:tcPr>
            <w:tcW w:w="8285" w:type="dxa"/>
          </w:tcPr>
          <w:p w14:paraId="0E0573BD" w14:textId="5CF16AED" w:rsidR="00F63AE2" w:rsidRPr="00376504" w:rsidRDefault="00F63AE2" w:rsidP="009905FD">
            <w:pPr>
              <w:pStyle w:val="Section8Heading3"/>
              <w:numPr>
                <w:ilvl w:val="2"/>
                <w:numId w:val="66"/>
              </w:numPr>
              <w:spacing w:before="40" w:after="40"/>
              <w:jc w:val="both"/>
              <w:rPr>
                <w:rFonts w:ascii="Arial" w:hAnsi="Arial" w:cs="Arial"/>
                <w:b w:val="0"/>
                <w:sz w:val="22"/>
                <w:szCs w:val="22"/>
              </w:rPr>
            </w:pPr>
            <w:r w:rsidRPr="00376504">
              <w:rPr>
                <w:rFonts w:ascii="Arial" w:hAnsi="Arial" w:cs="Arial"/>
                <w:b w:val="0"/>
                <w:sz w:val="22"/>
                <w:szCs w:val="22"/>
              </w:rPr>
              <w:t>The Consultant shall not subcontract the whole of the Services unless otherwise indicated in the Data Sheet.</w:t>
            </w:r>
          </w:p>
        </w:tc>
      </w:tr>
      <w:tr w:rsidR="002A1C7D" w:rsidRPr="002A1C7D" w14:paraId="56AE765A" w14:textId="77777777" w:rsidTr="008475A0">
        <w:trPr>
          <w:jc w:val="center"/>
        </w:trPr>
        <w:tc>
          <w:tcPr>
            <w:tcW w:w="1885" w:type="dxa"/>
            <w:gridSpan w:val="2"/>
          </w:tcPr>
          <w:p w14:paraId="6841A466" w14:textId="43A2B611" w:rsidR="00F63AE2" w:rsidRPr="009B08C9" w:rsidRDefault="00F63AE2" w:rsidP="00992EA5">
            <w:pPr>
              <w:pStyle w:val="Heading3"/>
            </w:pPr>
            <w:bookmarkStart w:id="79" w:name="_Toc300752858"/>
            <w:bookmarkStart w:id="80" w:name="_Toc330557856"/>
            <w:bookmarkStart w:id="81" w:name="_Toc488660005"/>
            <w:bookmarkStart w:id="82" w:name="_Toc493066349"/>
            <w:bookmarkStart w:id="83" w:name="_Toc120402056"/>
            <w:r w:rsidRPr="009B08C9">
              <w:t xml:space="preserve">Clarification and </w:t>
            </w:r>
            <w:r w:rsidRPr="009B08C9">
              <w:lastRenderedPageBreak/>
              <w:t>Amendment of RFP</w:t>
            </w:r>
            <w:bookmarkEnd w:id="79"/>
            <w:bookmarkEnd w:id="80"/>
            <w:bookmarkEnd w:id="81"/>
            <w:bookmarkEnd w:id="82"/>
            <w:bookmarkEnd w:id="83"/>
          </w:p>
        </w:tc>
        <w:tc>
          <w:tcPr>
            <w:tcW w:w="8285" w:type="dxa"/>
          </w:tcPr>
          <w:p w14:paraId="50984647" w14:textId="1119759E" w:rsidR="00F63AE2" w:rsidRPr="00D10E93"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lastRenderedPageBreak/>
              <w:t xml:space="preserve">The Consultant may request a clarification of any part of the RFP during the period indicated in the Data Sheet before the Proposals’ submission deadline. </w:t>
            </w:r>
            <w:r w:rsidRPr="00376504">
              <w:rPr>
                <w:rFonts w:ascii="Arial" w:hAnsi="Arial" w:cs="Arial"/>
                <w:b w:val="0"/>
                <w:sz w:val="22"/>
                <w:szCs w:val="22"/>
              </w:rPr>
              <w:lastRenderedPageBreak/>
              <w:t xml:space="preserve">Any request for clarification must be sent in writing, or by standard electronic means, to the Client’s address indicated in the Data Sheet.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14:paraId="5D4A4E15" w14:textId="7DAE1E4A" w:rsidR="00F63AE2" w:rsidRPr="002A1C7D" w:rsidRDefault="00F63AE2" w:rsidP="00D10E93">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13.1.1</w:t>
            </w:r>
            <w:r w:rsidRPr="002A1C7D">
              <w:rPr>
                <w:rFonts w:ascii="Arial" w:hAnsi="Arial" w:cs="Arial"/>
                <w:b w:val="0"/>
                <w:sz w:val="22"/>
                <w:szCs w:val="22"/>
              </w:rPr>
              <w:tab/>
              <w:t xml:space="preserve">At any time before the proposal submission deadline, the Client may amend the RFP by issuing an amendment in writing </w:t>
            </w:r>
            <w:r w:rsidRPr="00376504">
              <w:rPr>
                <w:rFonts w:ascii="Arial" w:hAnsi="Arial" w:cs="Arial"/>
                <w:b w:val="0"/>
                <w:sz w:val="22"/>
                <w:szCs w:val="22"/>
              </w:rPr>
              <w:t>or by standard electronic means</w:t>
            </w:r>
            <w:r w:rsidRPr="002A1C7D">
              <w:rPr>
                <w:rFonts w:ascii="Arial" w:hAnsi="Arial" w:cs="Arial"/>
                <w:b w:val="0"/>
                <w:sz w:val="22"/>
                <w:szCs w:val="22"/>
              </w:rPr>
              <w:t xml:space="preserve">. The amendment shall be sent to all shortlisted Consultants and will be binding on them. The shortlisted Consultants shall acknowledge receipt of all amendments in writing. </w:t>
            </w:r>
          </w:p>
          <w:p w14:paraId="1D902470" w14:textId="691CA29B" w:rsidR="00F63AE2" w:rsidRPr="002A1C7D" w:rsidRDefault="00F63AE2" w:rsidP="00D10E93">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13.1.2</w:t>
            </w:r>
            <w:r w:rsidRPr="002A1C7D">
              <w:rPr>
                <w:rFonts w:ascii="Arial" w:hAnsi="Arial" w:cs="Arial"/>
                <w:b w:val="0"/>
                <w:sz w:val="22"/>
                <w:szCs w:val="22"/>
              </w:rPr>
              <w:tab/>
              <w:t xml:space="preserve">If the amendment is substantial, the Client may extend the proposal submission deadline to give the shortlisted Consultants reasonable time to take an amendment into account in their Proposals. </w:t>
            </w:r>
          </w:p>
          <w:p w14:paraId="3DD2AFC9" w14:textId="77777777" w:rsidR="00F63AE2" w:rsidRPr="00376504" w:rsidRDefault="00F63AE2" w:rsidP="00D10E93">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13.1.3</w:t>
            </w:r>
            <w:r w:rsidRPr="002A1C7D">
              <w:rPr>
                <w:rFonts w:ascii="Arial" w:hAnsi="Arial" w:cs="Arial"/>
                <w:b w:val="0"/>
                <w:sz w:val="22"/>
                <w:szCs w:val="22"/>
              </w:rPr>
              <w:tab/>
              <w:t>The Consultant may submit a modified Proposal or a modification to any part of it at any time prior to the proposal submission deadline. No modifications to the Technical or Financial Proposal shall be accepted after the deadline.</w:t>
            </w:r>
          </w:p>
        </w:tc>
      </w:tr>
      <w:tr w:rsidR="002A1C7D" w:rsidRPr="002A1C7D" w14:paraId="10F0CFE5" w14:textId="77777777" w:rsidTr="008475A0">
        <w:trPr>
          <w:jc w:val="center"/>
        </w:trPr>
        <w:tc>
          <w:tcPr>
            <w:tcW w:w="1885" w:type="dxa"/>
            <w:gridSpan w:val="2"/>
          </w:tcPr>
          <w:p w14:paraId="7DFF4DB5" w14:textId="3E7199D1" w:rsidR="00F63AE2" w:rsidRPr="009B08C9" w:rsidRDefault="00F63AE2" w:rsidP="00992EA5">
            <w:pPr>
              <w:pStyle w:val="Heading3"/>
            </w:pPr>
            <w:bookmarkStart w:id="84" w:name="_Toc300752859"/>
            <w:bookmarkStart w:id="85" w:name="_Toc330557857"/>
            <w:bookmarkStart w:id="86" w:name="_Toc488660006"/>
            <w:bookmarkStart w:id="87" w:name="_Toc493066350"/>
            <w:bookmarkStart w:id="88" w:name="_Toc120402057"/>
            <w:r w:rsidRPr="009B08C9">
              <w:lastRenderedPageBreak/>
              <w:t>Preparation of Proposals – Specific Considerations</w:t>
            </w:r>
            <w:bookmarkEnd w:id="84"/>
            <w:bookmarkEnd w:id="85"/>
            <w:bookmarkEnd w:id="86"/>
            <w:bookmarkEnd w:id="87"/>
            <w:bookmarkEnd w:id="88"/>
          </w:p>
        </w:tc>
        <w:tc>
          <w:tcPr>
            <w:tcW w:w="8285" w:type="dxa"/>
          </w:tcPr>
          <w:p w14:paraId="489FECDA" w14:textId="3E6820F6" w:rsidR="00F63AE2" w:rsidRPr="000A323F"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While preparing the Proposal, the Consultant must give particular attention to the following: </w:t>
            </w:r>
          </w:p>
          <w:p w14:paraId="6918D14F" w14:textId="23AD3F2B" w:rsidR="00F63AE2" w:rsidRPr="002A1C7D" w:rsidRDefault="000A323F" w:rsidP="000A323F">
            <w:pPr>
              <w:pStyle w:val="Section8Heading3"/>
              <w:spacing w:before="40" w:after="40"/>
              <w:ind w:left="661" w:hanging="720"/>
              <w:jc w:val="both"/>
              <w:rPr>
                <w:rFonts w:ascii="Arial" w:hAnsi="Arial" w:cs="Arial"/>
                <w:b w:val="0"/>
                <w:sz w:val="22"/>
                <w:szCs w:val="22"/>
              </w:rPr>
            </w:pPr>
            <w:r w:rsidRPr="002A1C7D">
              <w:rPr>
                <w:rFonts w:ascii="Arial" w:hAnsi="Arial" w:cs="Arial"/>
                <w:b w:val="0"/>
                <w:sz w:val="22"/>
                <w:szCs w:val="22"/>
              </w:rPr>
              <w:t>14.1.1</w:t>
            </w:r>
            <w:r>
              <w:rPr>
                <w:rFonts w:ascii="Arial" w:hAnsi="Arial" w:cs="Arial"/>
                <w:b w:val="0"/>
                <w:sz w:val="22"/>
                <w:szCs w:val="22"/>
              </w:rPr>
              <w:t xml:space="preserve"> If</w:t>
            </w:r>
            <w:r w:rsidR="00F63AE2" w:rsidRPr="002A1C7D">
              <w:rPr>
                <w:rFonts w:ascii="Arial" w:hAnsi="Arial" w:cs="Arial"/>
                <w:b w:val="0"/>
                <w:sz w:val="22"/>
                <w:szCs w:val="22"/>
              </w:rPr>
              <w:t xml:space="preserve">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Data Sheet. In all such cases a shortlisted Consultant must obtain the written approval of the Client prior to the submission of the Proposal. When associating with non-shortlisted firms in the form of a joint venture or a sub-consultancy, the shortlisted Consultant shall be a lead member. </w:t>
            </w:r>
          </w:p>
          <w:p w14:paraId="64195C42" w14:textId="6600E9B3" w:rsidR="00F63AE2" w:rsidRPr="002A1C7D" w:rsidRDefault="00F63AE2" w:rsidP="000A323F">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14.1.2</w:t>
            </w:r>
            <w:r w:rsidRPr="002A1C7D">
              <w:rPr>
                <w:rFonts w:ascii="Arial" w:hAnsi="Arial" w:cs="Arial"/>
                <w:b w:val="0"/>
                <w:sz w:val="22"/>
                <w:szCs w:val="22"/>
              </w:rPr>
              <w:tab/>
              <w:t xml:space="preserve">The Client may indicate in the Data Sheet the estimated Key Experts’ time input (expressed in person-month) or the Client’s estimated total cost of the assignment. This estimate is indicative and the Proposal shall be based on the Consultant’s own estimates for the same. </w:t>
            </w:r>
          </w:p>
          <w:p w14:paraId="4A9962D6" w14:textId="000B6C56" w:rsidR="00F63AE2" w:rsidRPr="002A1C7D" w:rsidRDefault="00F63AE2" w:rsidP="000A323F">
            <w:pPr>
              <w:pStyle w:val="Section8Heading3"/>
              <w:spacing w:before="40" w:after="40"/>
              <w:ind w:left="661" w:hanging="661"/>
              <w:jc w:val="both"/>
              <w:rPr>
                <w:rFonts w:ascii="Arial" w:hAnsi="Arial" w:cs="Arial"/>
                <w:b w:val="0"/>
                <w:sz w:val="22"/>
                <w:szCs w:val="22"/>
              </w:rPr>
            </w:pPr>
            <w:r w:rsidRPr="002A1C7D">
              <w:rPr>
                <w:rFonts w:ascii="Arial" w:hAnsi="Arial" w:cs="Arial"/>
                <w:b w:val="0"/>
                <w:sz w:val="22"/>
                <w:szCs w:val="22"/>
              </w:rPr>
              <w:t>14.1.3</w:t>
            </w:r>
            <w:r w:rsidRPr="002A1C7D">
              <w:rPr>
                <w:rFonts w:ascii="Arial" w:hAnsi="Arial" w:cs="Arial"/>
                <w:b w:val="0"/>
                <w:sz w:val="22"/>
                <w:szCs w:val="22"/>
              </w:rPr>
              <w:tab/>
              <w:t>If stated in the Data Sheet, the Consultant shall include in its Proposal at least the same time input (in the same unit as indicated in the Data Sheet) of Key Experts, failing which the Financial Proposal will be adjusted for the purpose of comparison of proposals and decision for award in accordance with the procedure in the Data Sheet.</w:t>
            </w:r>
          </w:p>
          <w:p w14:paraId="7971770B" w14:textId="77777777" w:rsidR="00F63AE2" w:rsidRPr="00376504" w:rsidRDefault="00F63AE2" w:rsidP="000A323F">
            <w:pPr>
              <w:pStyle w:val="Section8Heading3"/>
              <w:spacing w:before="40" w:after="40"/>
              <w:ind w:left="571" w:hanging="630"/>
              <w:jc w:val="both"/>
              <w:rPr>
                <w:rFonts w:ascii="Arial" w:hAnsi="Arial" w:cs="Arial"/>
                <w:b w:val="0"/>
                <w:sz w:val="22"/>
                <w:szCs w:val="22"/>
              </w:rPr>
            </w:pPr>
            <w:r w:rsidRPr="002A1C7D">
              <w:rPr>
                <w:rFonts w:ascii="Arial" w:hAnsi="Arial" w:cs="Arial"/>
                <w:b w:val="0"/>
                <w:sz w:val="22"/>
                <w:szCs w:val="22"/>
              </w:rPr>
              <w:t>14.1.4</w:t>
            </w:r>
            <w:r w:rsidRPr="002A1C7D">
              <w:rPr>
                <w:rFonts w:ascii="Arial" w:hAnsi="Arial" w:cs="Arial"/>
                <w:b w:val="0"/>
                <w:sz w:val="22"/>
                <w:szCs w:val="22"/>
              </w:rPr>
              <w:tab/>
              <w:t>For assignments under the Fixed-Budget selection method, the estimated Key Experts’ time input is not disclosed. Total available budget, with an indication whether it is inclusive or exclusive of taxes, is given in the Data Sheet, and the Financial Proposal shall not exceed this budget.</w:t>
            </w:r>
          </w:p>
        </w:tc>
      </w:tr>
      <w:tr w:rsidR="002A1C7D" w:rsidRPr="002A1C7D" w14:paraId="22DF11CA" w14:textId="77777777" w:rsidTr="008475A0">
        <w:trPr>
          <w:jc w:val="center"/>
        </w:trPr>
        <w:tc>
          <w:tcPr>
            <w:tcW w:w="1885" w:type="dxa"/>
            <w:gridSpan w:val="2"/>
          </w:tcPr>
          <w:p w14:paraId="01643114" w14:textId="3AA303E4" w:rsidR="00F63AE2" w:rsidRPr="009B08C9" w:rsidRDefault="00F63AE2" w:rsidP="00992EA5">
            <w:pPr>
              <w:pStyle w:val="Heading3"/>
            </w:pPr>
            <w:bookmarkStart w:id="89" w:name="_Toc300752860"/>
            <w:bookmarkStart w:id="90" w:name="_Toc330557858"/>
            <w:bookmarkStart w:id="91" w:name="_Toc488660007"/>
            <w:bookmarkStart w:id="92" w:name="_Toc493066351"/>
            <w:bookmarkStart w:id="93" w:name="_Toc120402058"/>
            <w:r w:rsidRPr="009B08C9">
              <w:t>Technical Proposal Format and Content</w:t>
            </w:r>
            <w:bookmarkEnd w:id="89"/>
            <w:bookmarkEnd w:id="90"/>
            <w:bookmarkEnd w:id="91"/>
            <w:bookmarkEnd w:id="92"/>
            <w:bookmarkEnd w:id="93"/>
          </w:p>
        </w:tc>
        <w:tc>
          <w:tcPr>
            <w:tcW w:w="8285" w:type="dxa"/>
          </w:tcPr>
          <w:p w14:paraId="61FE1AC2" w14:textId="5D23370D" w:rsidR="00F63AE2" w:rsidRPr="000A323F"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The Technical Proposal shall not include any financial information. A Technical Proposal containing material financial information shall be declared non-responsive. </w:t>
            </w:r>
          </w:p>
          <w:p w14:paraId="6C5563B5" w14:textId="21430C08"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Only one curriculum vitae (CV) may be submitted for each key expert. If a technical proposal nominates more than one expert for a position, the Client will evaluate all CVs and apply the lowest score for the position.</w:t>
            </w:r>
          </w:p>
        </w:tc>
      </w:tr>
      <w:tr w:rsidR="002A1C7D" w:rsidRPr="002A1C7D" w14:paraId="2F624C2D" w14:textId="77777777" w:rsidTr="008475A0">
        <w:trPr>
          <w:trHeight w:val="1052"/>
          <w:jc w:val="center"/>
        </w:trPr>
        <w:tc>
          <w:tcPr>
            <w:tcW w:w="1885" w:type="dxa"/>
            <w:gridSpan w:val="2"/>
          </w:tcPr>
          <w:p w14:paraId="62BA2FBF" w14:textId="3EF355CB" w:rsidR="00F63AE2" w:rsidRPr="009B08C9" w:rsidRDefault="00F63AE2" w:rsidP="00992EA5">
            <w:pPr>
              <w:pStyle w:val="Heading3"/>
            </w:pPr>
            <w:bookmarkStart w:id="94" w:name="_Financial_Proposal"/>
            <w:bookmarkStart w:id="95" w:name="_Toc300752861"/>
            <w:bookmarkStart w:id="96" w:name="_Toc330557859"/>
            <w:bookmarkStart w:id="97" w:name="_Toc488660008"/>
            <w:bookmarkStart w:id="98" w:name="_Toc493066352"/>
            <w:bookmarkStart w:id="99" w:name="_Toc120402059"/>
            <w:bookmarkEnd w:id="94"/>
            <w:r w:rsidRPr="009B08C9">
              <w:lastRenderedPageBreak/>
              <w:t>Financial Proposal</w:t>
            </w:r>
            <w:bookmarkEnd w:id="95"/>
            <w:bookmarkEnd w:id="96"/>
            <w:bookmarkEnd w:id="97"/>
            <w:bookmarkEnd w:id="98"/>
            <w:bookmarkEnd w:id="99"/>
          </w:p>
        </w:tc>
        <w:tc>
          <w:tcPr>
            <w:tcW w:w="8285" w:type="dxa"/>
          </w:tcPr>
          <w:p w14:paraId="1BC6A986" w14:textId="2E7C1BAA"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The Financial Proposal shall be prepared using the Standard Forms provided in Section 4 of the RFP. It shall list all costs associated with the assignment, including (a) remuneration for Key Experts and Non-Key Experts, (b) other expenses, (c) provisional sums when applicable indicated in the Data Sheet. </w:t>
            </w:r>
          </w:p>
        </w:tc>
      </w:tr>
      <w:tr w:rsidR="002A1C7D" w:rsidRPr="002A1C7D" w14:paraId="63C11153" w14:textId="77777777" w:rsidTr="008475A0">
        <w:trPr>
          <w:jc w:val="center"/>
        </w:trPr>
        <w:tc>
          <w:tcPr>
            <w:tcW w:w="1885" w:type="dxa"/>
            <w:gridSpan w:val="2"/>
          </w:tcPr>
          <w:p w14:paraId="691133A9"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 xml:space="preserve">a. Price Adjustment </w:t>
            </w:r>
          </w:p>
        </w:tc>
        <w:tc>
          <w:tcPr>
            <w:tcW w:w="8285" w:type="dxa"/>
          </w:tcPr>
          <w:p w14:paraId="53F7C804" w14:textId="57BF5A18" w:rsidR="00F63AE2" w:rsidRPr="00052143" w:rsidDel="006F70AC" w:rsidRDefault="00052143" w:rsidP="00052143">
            <w:pPr>
              <w:pStyle w:val="Heading3"/>
              <w:numPr>
                <w:ilvl w:val="0"/>
                <w:numId w:val="0"/>
              </w:numPr>
              <w:spacing w:before="40" w:after="40"/>
              <w:ind w:left="720" w:hanging="720"/>
              <w:jc w:val="both"/>
              <w:rPr>
                <w:rFonts w:ascii="Arial" w:hAnsi="Arial" w:cs="Arial"/>
                <w:b w:val="0"/>
                <w:sz w:val="22"/>
                <w:szCs w:val="22"/>
              </w:rPr>
            </w:pPr>
            <w:r w:rsidRPr="00052143">
              <w:rPr>
                <w:rFonts w:ascii="Arial" w:hAnsi="Arial" w:cs="Arial"/>
                <w:b w:val="0"/>
                <w:sz w:val="22"/>
                <w:szCs w:val="22"/>
              </w:rPr>
              <w:t xml:space="preserve">16.1.1 </w:t>
            </w:r>
            <w:r w:rsidR="00F63AE2" w:rsidRPr="00052143">
              <w:rPr>
                <w:rFonts w:ascii="Arial" w:hAnsi="Arial" w:cs="Arial"/>
                <w:b w:val="0"/>
                <w:sz w:val="22"/>
                <w:szCs w:val="22"/>
              </w:rPr>
              <w:t xml:space="preserve">For assignments with a duration exceeding 12 months, a price adjustment provision for foreign and/or local inflation for remuneration rates applies if </w:t>
            </w:r>
            <w:proofErr w:type="gramStart"/>
            <w:r w:rsidR="00F63AE2" w:rsidRPr="00052143">
              <w:rPr>
                <w:rFonts w:ascii="Arial" w:hAnsi="Arial" w:cs="Arial"/>
                <w:b w:val="0"/>
                <w:sz w:val="22"/>
                <w:szCs w:val="22"/>
              </w:rPr>
              <w:t>so</w:t>
            </w:r>
            <w:proofErr w:type="gramEnd"/>
            <w:r w:rsidR="00F63AE2" w:rsidRPr="00052143">
              <w:rPr>
                <w:rFonts w:ascii="Arial" w:hAnsi="Arial" w:cs="Arial"/>
                <w:b w:val="0"/>
                <w:sz w:val="22"/>
                <w:szCs w:val="22"/>
              </w:rPr>
              <w:t xml:space="preserve"> stated in the Data Sheet.</w:t>
            </w:r>
          </w:p>
        </w:tc>
      </w:tr>
      <w:tr w:rsidR="002A1C7D" w:rsidRPr="002A1C7D" w14:paraId="7270B118" w14:textId="77777777" w:rsidTr="008475A0">
        <w:trPr>
          <w:jc w:val="center"/>
        </w:trPr>
        <w:tc>
          <w:tcPr>
            <w:tcW w:w="1885" w:type="dxa"/>
            <w:gridSpan w:val="2"/>
          </w:tcPr>
          <w:p w14:paraId="00C28F1F" w14:textId="77777777" w:rsidR="00F63AE2" w:rsidRPr="002A1C7D" w:rsidRDefault="00F63AE2" w:rsidP="0028498D">
            <w:pPr>
              <w:spacing w:before="40" w:after="40"/>
              <w:rPr>
                <w:rFonts w:ascii="Arial" w:hAnsi="Arial" w:cs="Arial"/>
                <w:sz w:val="22"/>
                <w:szCs w:val="22"/>
                <w:lang w:val="en-GB"/>
              </w:rPr>
            </w:pPr>
            <w:r w:rsidRPr="002A1C7D">
              <w:rPr>
                <w:rFonts w:ascii="Arial" w:hAnsi="Arial" w:cs="Arial"/>
                <w:b/>
                <w:sz w:val="22"/>
                <w:szCs w:val="22"/>
                <w:lang w:val="en-GB"/>
              </w:rPr>
              <w:t>b. Taxes</w:t>
            </w:r>
          </w:p>
        </w:tc>
        <w:tc>
          <w:tcPr>
            <w:tcW w:w="8285" w:type="dxa"/>
          </w:tcPr>
          <w:p w14:paraId="42F9564D" w14:textId="25B241C7" w:rsidR="00F63AE2" w:rsidRPr="00376504" w:rsidRDefault="00F63AE2" w:rsidP="009905FD">
            <w:pPr>
              <w:pStyle w:val="Section8Heading3"/>
              <w:numPr>
                <w:ilvl w:val="2"/>
                <w:numId w:val="67"/>
              </w:numPr>
              <w:spacing w:before="40" w:after="40"/>
              <w:jc w:val="both"/>
              <w:rPr>
                <w:rFonts w:ascii="Arial" w:hAnsi="Arial" w:cs="Arial"/>
                <w:b w:val="0"/>
                <w:sz w:val="22"/>
                <w:szCs w:val="22"/>
              </w:rPr>
            </w:pPr>
            <w:r w:rsidRPr="00376504">
              <w:rPr>
                <w:rFonts w:ascii="Arial" w:hAnsi="Arial" w:cs="Arial"/>
                <w:b w:val="0"/>
                <w:sz w:val="22"/>
                <w:szCs w:val="22"/>
              </w:rPr>
              <w:t>The Consultant and its Sub-consultants and Experts are responsible for meeting all tax liabilities arising out of the Contract. Information on taxes in the Client’s country is provided in the Data Sheet.</w:t>
            </w:r>
          </w:p>
        </w:tc>
      </w:tr>
      <w:tr w:rsidR="002A1C7D" w:rsidRPr="002A1C7D" w14:paraId="3822F72C" w14:textId="77777777" w:rsidTr="008475A0">
        <w:trPr>
          <w:jc w:val="center"/>
        </w:trPr>
        <w:tc>
          <w:tcPr>
            <w:tcW w:w="1885" w:type="dxa"/>
            <w:gridSpan w:val="2"/>
          </w:tcPr>
          <w:p w14:paraId="6846EB50"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 xml:space="preserve">c. Currency of Proposal </w:t>
            </w:r>
          </w:p>
        </w:tc>
        <w:tc>
          <w:tcPr>
            <w:tcW w:w="8285" w:type="dxa"/>
          </w:tcPr>
          <w:p w14:paraId="03BE572C" w14:textId="6E530016" w:rsidR="00F63AE2" w:rsidRPr="00376504" w:rsidRDefault="00F63AE2" w:rsidP="009905FD">
            <w:pPr>
              <w:pStyle w:val="Section8Heading3"/>
              <w:numPr>
                <w:ilvl w:val="2"/>
                <w:numId w:val="67"/>
              </w:numPr>
              <w:spacing w:before="40" w:after="40"/>
              <w:jc w:val="both"/>
              <w:rPr>
                <w:rFonts w:ascii="Arial" w:hAnsi="Arial" w:cs="Arial"/>
                <w:b w:val="0"/>
                <w:sz w:val="22"/>
                <w:szCs w:val="22"/>
              </w:rPr>
            </w:pPr>
            <w:r w:rsidRPr="00376504">
              <w:rPr>
                <w:rFonts w:ascii="Arial" w:hAnsi="Arial" w:cs="Arial"/>
                <w:b w:val="0"/>
                <w:sz w:val="22"/>
                <w:szCs w:val="22"/>
              </w:rPr>
              <w:t>The Consultant may express the price for its Services in the currency or currencies as stated in the Data Sheet. If indicated in the Data Sheet, the portion of the price representing local cost shall be stated in the Nepalese Rupees.</w:t>
            </w:r>
          </w:p>
        </w:tc>
      </w:tr>
      <w:tr w:rsidR="002A1C7D" w:rsidRPr="002A1C7D" w14:paraId="0DA3C920" w14:textId="77777777" w:rsidTr="008475A0">
        <w:trPr>
          <w:jc w:val="center"/>
        </w:trPr>
        <w:tc>
          <w:tcPr>
            <w:tcW w:w="1885" w:type="dxa"/>
            <w:gridSpan w:val="2"/>
          </w:tcPr>
          <w:p w14:paraId="307111B3"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d. Currency of Payment</w:t>
            </w:r>
          </w:p>
        </w:tc>
        <w:tc>
          <w:tcPr>
            <w:tcW w:w="8285" w:type="dxa"/>
          </w:tcPr>
          <w:p w14:paraId="7CC0DB23" w14:textId="1900DFA0" w:rsidR="00F63AE2" w:rsidRPr="00376504" w:rsidRDefault="00F63AE2" w:rsidP="009905FD">
            <w:pPr>
              <w:pStyle w:val="Section8Heading3"/>
              <w:numPr>
                <w:ilvl w:val="2"/>
                <w:numId w:val="67"/>
              </w:numPr>
              <w:spacing w:before="40" w:after="40"/>
              <w:jc w:val="both"/>
              <w:rPr>
                <w:rFonts w:ascii="Arial" w:hAnsi="Arial" w:cs="Arial"/>
                <w:b w:val="0"/>
                <w:sz w:val="22"/>
                <w:szCs w:val="22"/>
              </w:rPr>
            </w:pPr>
            <w:r w:rsidRPr="00376504">
              <w:rPr>
                <w:rFonts w:ascii="Arial" w:hAnsi="Arial" w:cs="Arial"/>
                <w:b w:val="0"/>
                <w:sz w:val="22"/>
                <w:szCs w:val="22"/>
              </w:rPr>
              <w:t>Payment under the Contract shall be made in the currency or currencies in which the payment is requested in the Proposal.</w:t>
            </w:r>
          </w:p>
        </w:tc>
      </w:tr>
      <w:tr w:rsidR="002A1C7D" w:rsidRPr="002A1C7D" w14:paraId="22352042" w14:textId="77777777" w:rsidTr="00D01B03">
        <w:trPr>
          <w:trHeight w:val="459"/>
          <w:jc w:val="center"/>
        </w:trPr>
        <w:tc>
          <w:tcPr>
            <w:tcW w:w="10170" w:type="dxa"/>
            <w:gridSpan w:val="3"/>
          </w:tcPr>
          <w:p w14:paraId="5F678A65" w14:textId="37A978A9" w:rsidR="00F63AE2" w:rsidRPr="00230F48" w:rsidDel="00566D49" w:rsidRDefault="00F63AE2" w:rsidP="00E91969">
            <w:pPr>
              <w:pStyle w:val="Heading2"/>
              <w:numPr>
                <w:ilvl w:val="0"/>
                <w:numId w:val="0"/>
              </w:numPr>
              <w:ind w:left="720"/>
              <w:jc w:val="center"/>
            </w:pPr>
            <w:bookmarkStart w:id="100" w:name="_Toc300752862"/>
            <w:bookmarkStart w:id="101" w:name="_Toc330557860"/>
            <w:bookmarkStart w:id="102" w:name="_Toc488660009"/>
            <w:bookmarkStart w:id="103" w:name="_Toc493066353"/>
            <w:bookmarkStart w:id="104" w:name="_Toc120402060"/>
            <w:r w:rsidRPr="00230F48">
              <w:t>C.  Submission, Opening and Evaluation</w:t>
            </w:r>
            <w:bookmarkEnd w:id="100"/>
            <w:bookmarkEnd w:id="101"/>
            <w:bookmarkEnd w:id="102"/>
            <w:bookmarkEnd w:id="103"/>
            <w:bookmarkEnd w:id="104"/>
          </w:p>
        </w:tc>
      </w:tr>
      <w:tr w:rsidR="002A1C7D" w:rsidRPr="002A1C7D" w14:paraId="2AECD2C7" w14:textId="77777777" w:rsidTr="008475A0">
        <w:trPr>
          <w:jc w:val="center"/>
        </w:trPr>
        <w:tc>
          <w:tcPr>
            <w:tcW w:w="1885" w:type="dxa"/>
            <w:gridSpan w:val="2"/>
          </w:tcPr>
          <w:p w14:paraId="6B23361A" w14:textId="230FA6EE" w:rsidR="00F63AE2" w:rsidRPr="009B08C9" w:rsidRDefault="00F63AE2" w:rsidP="00992EA5">
            <w:pPr>
              <w:pStyle w:val="Heading3"/>
            </w:pPr>
            <w:bookmarkStart w:id="105" w:name="_Toc300752863"/>
            <w:bookmarkStart w:id="106" w:name="_Toc330557861"/>
            <w:bookmarkStart w:id="107" w:name="_Toc488660010"/>
            <w:bookmarkStart w:id="108" w:name="_Toc493066354"/>
            <w:bookmarkStart w:id="109" w:name="_Toc120402061"/>
            <w:r w:rsidRPr="009B08C9">
              <w:t>Submission, Sealing, and Marking of Proposals</w:t>
            </w:r>
            <w:bookmarkEnd w:id="105"/>
            <w:bookmarkEnd w:id="106"/>
            <w:bookmarkEnd w:id="107"/>
            <w:bookmarkEnd w:id="108"/>
            <w:bookmarkEnd w:id="109"/>
          </w:p>
        </w:tc>
        <w:tc>
          <w:tcPr>
            <w:tcW w:w="8285" w:type="dxa"/>
          </w:tcPr>
          <w:p w14:paraId="40DF7124"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Consultant shall submit a signed and complete Proposal comprising the documents and forms in accordance with Clause 10 (Documents Comprising Proposal). The submission can be done by mail or by hand. If specified in the Data Sheet, the Consultant has the option of submitting its Proposals electronically.</w:t>
            </w:r>
          </w:p>
          <w:p w14:paraId="570448EB"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An authorized representative of the Consultant shall sign the original submission letters in the required format for both the Technical Proposal and, if applicable, the Financial Proposals and shall initial all pages of both. The authorization shall be in the form of a written power of attorney attached to the Technical Proposal.</w:t>
            </w:r>
          </w:p>
          <w:p w14:paraId="5A6E4D37"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A Proposal submitted by a Joint Venture shall be signed by all members so as to be legally binding on all members, or by an authorized representative who has a written power of attorney signed by each member’s authorized representative.</w:t>
            </w:r>
          </w:p>
          <w:p w14:paraId="54951BC2"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Any modifications, revisions, interlineations, erasures, or overwriting shall be valid only if they are signed or initialed by the person signing the Proposal.</w:t>
            </w:r>
          </w:p>
          <w:p w14:paraId="7756C714"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signed Proposal shall be marked “Original”, and its copies marked “Copy” as appropriate. The number of copies is indicated in the Data Sheet. All copies shall be made from the signed original. If there are discrepancies between the original and the copies, the original shall prevail.</w:t>
            </w:r>
          </w:p>
          <w:p w14:paraId="57202FCB"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The original and all the copies of the Technical Proposal shall be placed inside of a sealed envelope clearly marked “Technical Proposal”, “[Name of the </w:t>
            </w:r>
            <w:proofErr w:type="gramStart"/>
            <w:r w:rsidRPr="00376504">
              <w:rPr>
                <w:rFonts w:ascii="Arial" w:hAnsi="Arial" w:cs="Arial"/>
                <w:b w:val="0"/>
                <w:sz w:val="22"/>
                <w:szCs w:val="22"/>
              </w:rPr>
              <w:t>Assignment]“</w:t>
            </w:r>
            <w:proofErr w:type="gramEnd"/>
            <w:r w:rsidRPr="00376504">
              <w:rPr>
                <w:rFonts w:ascii="Arial" w:hAnsi="Arial" w:cs="Arial"/>
                <w:b w:val="0"/>
                <w:sz w:val="22"/>
                <w:szCs w:val="22"/>
              </w:rPr>
              <w:t xml:space="preserve">, reference number, name and address of the Consultant, and with a warning “Do Not Open until [insert the date and the time of the Technical Proposal submission deadline].” </w:t>
            </w:r>
          </w:p>
          <w:p w14:paraId="08D65D62"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Similarly, the original Financial Proposal (if required for the applicable selection method) shall be placed inside of a sealed envelope clearly marked “Financial Proposal” followed by the name of the assignment, reference number, name </w:t>
            </w:r>
            <w:r w:rsidRPr="00376504">
              <w:rPr>
                <w:rFonts w:ascii="Arial" w:hAnsi="Arial" w:cs="Arial"/>
                <w:b w:val="0"/>
                <w:sz w:val="22"/>
                <w:szCs w:val="22"/>
              </w:rPr>
              <w:lastRenderedPageBreak/>
              <w:t xml:space="preserve">and address of the Consultant, and with a warning “Do Not Open </w:t>
            </w:r>
            <w:proofErr w:type="gramStart"/>
            <w:r w:rsidRPr="00376504">
              <w:rPr>
                <w:rFonts w:ascii="Arial" w:hAnsi="Arial" w:cs="Arial"/>
                <w:b w:val="0"/>
                <w:sz w:val="22"/>
                <w:szCs w:val="22"/>
              </w:rPr>
              <w:t>With</w:t>
            </w:r>
            <w:proofErr w:type="gramEnd"/>
            <w:r w:rsidRPr="00376504">
              <w:rPr>
                <w:rFonts w:ascii="Arial" w:hAnsi="Arial" w:cs="Arial"/>
                <w:b w:val="0"/>
                <w:sz w:val="22"/>
                <w:szCs w:val="22"/>
              </w:rPr>
              <w:t xml:space="preserve"> The Technical Proposal.” </w:t>
            </w:r>
          </w:p>
          <w:p w14:paraId="22C93BE4" w14:textId="5310C0D1"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“Do Not Open Before</w:t>
            </w:r>
            <w:r w:rsidR="008B151E">
              <w:rPr>
                <w:rFonts w:ascii="Arial" w:hAnsi="Arial" w:cs="Arial"/>
                <w:b w:val="0"/>
                <w:sz w:val="22"/>
                <w:szCs w:val="22"/>
              </w:rPr>
              <w:t xml:space="preserve"> </w:t>
            </w:r>
            <w:r w:rsidRPr="00376504">
              <w:rPr>
                <w:rFonts w:ascii="Arial" w:hAnsi="Arial" w:cs="Arial"/>
                <w:b w:val="0"/>
                <w:sz w:val="22"/>
                <w:szCs w:val="22"/>
              </w:rPr>
              <w:t>[insert the time and date of the submission deadline indicated in the Data Sheet]”.</w:t>
            </w:r>
          </w:p>
          <w:p w14:paraId="1D0B51A7"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If the envelopes and packages with the Proposal are not sealed and marked as required, the Client will assume no responsibility for the misplacement, loss, or premature opening of the Proposal. For QCBS, FBS and LCS, if the Technical and Financial Proposals are not submitted in separate sealed envelopes as required, the Client shall reject the Proposal. </w:t>
            </w:r>
          </w:p>
          <w:p w14:paraId="56483381"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Proposal or its modifications must be sent to the address indicated in the Data Sheet and received by the Client no later than the deadline indicated in the Data Sheet, or any extension to this deadline. Any Proposal or its modification received by the Client after the deadline shall be declared late and rejected, and promptly returned unopened.</w:t>
            </w:r>
          </w:p>
        </w:tc>
      </w:tr>
      <w:tr w:rsidR="002A1C7D" w:rsidRPr="002A1C7D" w14:paraId="5F45C458" w14:textId="77777777" w:rsidTr="008475A0">
        <w:trPr>
          <w:jc w:val="center"/>
        </w:trPr>
        <w:tc>
          <w:tcPr>
            <w:tcW w:w="1885" w:type="dxa"/>
            <w:gridSpan w:val="2"/>
          </w:tcPr>
          <w:p w14:paraId="5A5ED9E2" w14:textId="77B66F51" w:rsidR="00F63AE2" w:rsidRPr="009B08C9" w:rsidDel="00FB0A71" w:rsidRDefault="00F63AE2" w:rsidP="00992EA5">
            <w:pPr>
              <w:pStyle w:val="Heading3"/>
            </w:pPr>
            <w:bookmarkStart w:id="110" w:name="_Toc300752864"/>
            <w:bookmarkStart w:id="111" w:name="_Toc330557862"/>
            <w:bookmarkStart w:id="112" w:name="_Toc488660011"/>
            <w:bookmarkStart w:id="113" w:name="_Toc493066355"/>
            <w:bookmarkStart w:id="114" w:name="_Toc120402062"/>
            <w:r w:rsidRPr="009B08C9">
              <w:lastRenderedPageBreak/>
              <w:t>Confidentiality</w:t>
            </w:r>
            <w:bookmarkEnd w:id="110"/>
            <w:bookmarkEnd w:id="111"/>
            <w:bookmarkEnd w:id="112"/>
            <w:bookmarkEnd w:id="113"/>
            <w:bookmarkEnd w:id="114"/>
          </w:p>
        </w:tc>
        <w:tc>
          <w:tcPr>
            <w:tcW w:w="8285" w:type="dxa"/>
          </w:tcPr>
          <w:p w14:paraId="03D998C9"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letter of intent to accept the proposal has been issued to the selected Consultant.</w:t>
            </w:r>
          </w:p>
          <w:p w14:paraId="4DC6F6CA" w14:textId="7C90B382"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Any attempt by shortlisted Consultants or anyone on behalf of the Consultant to influence improperly the Client in the evaluation of the Proposals or Contract award decisions may result in the rejection of its Proposal, and may be subject to the application of prevailing PPMO’s</w:t>
            </w:r>
            <w:r w:rsidR="00EF37A5">
              <w:rPr>
                <w:rFonts w:ascii="Arial" w:hAnsi="Arial" w:cs="Arial"/>
                <w:b w:val="0"/>
                <w:sz w:val="22"/>
                <w:szCs w:val="22"/>
              </w:rPr>
              <w:t xml:space="preserve"> </w:t>
            </w:r>
            <w:r w:rsidRPr="00376504">
              <w:rPr>
                <w:rFonts w:ascii="Arial" w:hAnsi="Arial" w:cs="Arial"/>
                <w:b w:val="0"/>
                <w:sz w:val="22"/>
                <w:szCs w:val="22"/>
              </w:rPr>
              <w:t>blacklisting procedures.</w:t>
            </w:r>
          </w:p>
          <w:p w14:paraId="64F67DD2"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Notwithstanding the above provisions, from the time of the Proposals’ opening to the time of issuance of notification for opening of financial proposal or the Letter of Intent, if a </w:t>
            </w:r>
            <w:proofErr w:type="gramStart"/>
            <w:r w:rsidRPr="00376504">
              <w:rPr>
                <w:rFonts w:ascii="Arial" w:hAnsi="Arial" w:cs="Arial"/>
                <w:b w:val="0"/>
                <w:sz w:val="22"/>
                <w:szCs w:val="22"/>
              </w:rPr>
              <w:t>Consultant</w:t>
            </w:r>
            <w:proofErr w:type="gramEnd"/>
            <w:r w:rsidRPr="00376504">
              <w:rPr>
                <w:rFonts w:ascii="Arial" w:hAnsi="Arial" w:cs="Arial"/>
                <w:b w:val="0"/>
                <w:sz w:val="22"/>
                <w:szCs w:val="22"/>
              </w:rPr>
              <w:t xml:space="preserve"> wishes to contact the Client on any matter related to the selection process, it should do so only in writing.</w:t>
            </w:r>
          </w:p>
        </w:tc>
      </w:tr>
      <w:tr w:rsidR="002A1C7D" w:rsidRPr="002A1C7D" w14:paraId="20E6940D" w14:textId="77777777" w:rsidTr="008475A0">
        <w:trPr>
          <w:jc w:val="center"/>
        </w:trPr>
        <w:tc>
          <w:tcPr>
            <w:tcW w:w="1885" w:type="dxa"/>
            <w:gridSpan w:val="2"/>
          </w:tcPr>
          <w:p w14:paraId="128A42C2" w14:textId="7A673316" w:rsidR="00F63AE2" w:rsidRPr="009B08C9" w:rsidRDefault="00F63AE2" w:rsidP="00992EA5">
            <w:pPr>
              <w:pStyle w:val="Heading3"/>
            </w:pPr>
            <w:bookmarkStart w:id="115" w:name="_Toc300752865"/>
            <w:bookmarkStart w:id="116" w:name="_Toc330557863"/>
            <w:bookmarkStart w:id="117" w:name="_Toc488660012"/>
            <w:bookmarkStart w:id="118" w:name="_Toc493066356"/>
            <w:bookmarkStart w:id="119" w:name="_Toc120402063"/>
            <w:r w:rsidRPr="009B08C9">
              <w:t>Opening of Technical Proposals</w:t>
            </w:r>
            <w:bookmarkEnd w:id="115"/>
            <w:bookmarkEnd w:id="116"/>
            <w:bookmarkEnd w:id="117"/>
            <w:bookmarkEnd w:id="118"/>
            <w:bookmarkEnd w:id="119"/>
          </w:p>
        </w:tc>
        <w:tc>
          <w:tcPr>
            <w:tcW w:w="8285" w:type="dxa"/>
          </w:tcPr>
          <w:p w14:paraId="0A993430" w14:textId="19A9B196" w:rsidR="00F63AE2" w:rsidRPr="00E00CB7"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 The Client’s evaluation committee shall conduct the opening of the Technical Proposals in the presence of the shortlisted Consultants’ authorized representatives who choose to attend. The opening date, time and the address are stated in the Data Sheet. The envelopes with the Financial Proposal shall remain sealed and shall be securely stored until they are opened in accordance with Clause 23 of the ITC.</w:t>
            </w:r>
          </w:p>
          <w:p w14:paraId="3273D607" w14:textId="3743E09F"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Data Sheet.</w:t>
            </w:r>
          </w:p>
        </w:tc>
      </w:tr>
      <w:tr w:rsidR="002A1C7D" w:rsidRPr="002A1C7D" w14:paraId="110C8A45" w14:textId="77777777" w:rsidTr="008475A0">
        <w:trPr>
          <w:jc w:val="center"/>
        </w:trPr>
        <w:tc>
          <w:tcPr>
            <w:tcW w:w="1885" w:type="dxa"/>
            <w:gridSpan w:val="2"/>
          </w:tcPr>
          <w:p w14:paraId="48CA7177" w14:textId="1C1194DA" w:rsidR="00F63AE2" w:rsidRPr="002A1C7D" w:rsidRDefault="00F63AE2" w:rsidP="00E91969">
            <w:pPr>
              <w:pStyle w:val="Heading3"/>
            </w:pPr>
            <w:bookmarkStart w:id="120" w:name="_Toc300752866"/>
            <w:bookmarkStart w:id="121" w:name="_Toc330557864"/>
            <w:bookmarkStart w:id="122" w:name="_Toc488660013"/>
            <w:bookmarkStart w:id="123" w:name="_Toc493066357"/>
            <w:bookmarkStart w:id="124" w:name="_Toc120402064"/>
            <w:r w:rsidRPr="002A1C7D">
              <w:lastRenderedPageBreak/>
              <w:t xml:space="preserve">Proposals </w:t>
            </w:r>
            <w:r w:rsidRPr="00E91969">
              <w:t>Evaluation</w:t>
            </w:r>
            <w:bookmarkEnd w:id="120"/>
            <w:bookmarkEnd w:id="121"/>
            <w:bookmarkEnd w:id="122"/>
            <w:bookmarkEnd w:id="123"/>
            <w:bookmarkEnd w:id="124"/>
          </w:p>
        </w:tc>
        <w:tc>
          <w:tcPr>
            <w:tcW w:w="8285" w:type="dxa"/>
          </w:tcPr>
          <w:p w14:paraId="196FCBA8"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Subject to provision of Clause 15.1 of the ITC, the evaluators of the Technical Proposals shall have no access to the Financial Proposals until the technical evaluation is concluded and the DP issues its “no objection”, if applicable. </w:t>
            </w:r>
          </w:p>
          <w:p w14:paraId="70E4B54F"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 </w:t>
            </w:r>
          </w:p>
        </w:tc>
      </w:tr>
      <w:tr w:rsidR="002A1C7D" w:rsidRPr="002A1C7D" w14:paraId="59846020" w14:textId="77777777" w:rsidTr="008475A0">
        <w:trPr>
          <w:jc w:val="center"/>
        </w:trPr>
        <w:tc>
          <w:tcPr>
            <w:tcW w:w="1885" w:type="dxa"/>
            <w:gridSpan w:val="2"/>
          </w:tcPr>
          <w:p w14:paraId="29212234" w14:textId="7D06EA31" w:rsidR="00F63AE2" w:rsidRPr="00E91969" w:rsidRDefault="00F63AE2" w:rsidP="00992EA5">
            <w:pPr>
              <w:pStyle w:val="Heading3"/>
            </w:pPr>
            <w:bookmarkStart w:id="125" w:name="_Toc300752867"/>
            <w:bookmarkStart w:id="126" w:name="_Toc330557865"/>
            <w:bookmarkStart w:id="127" w:name="_Toc488660014"/>
            <w:bookmarkStart w:id="128" w:name="_Toc493066358"/>
            <w:bookmarkStart w:id="129" w:name="_Toc120402065"/>
            <w:r w:rsidRPr="00E91969">
              <w:t>Evaluation of Technical Proposals</w:t>
            </w:r>
            <w:bookmarkEnd w:id="125"/>
            <w:bookmarkEnd w:id="126"/>
            <w:bookmarkEnd w:id="127"/>
            <w:bookmarkEnd w:id="128"/>
            <w:bookmarkEnd w:id="129"/>
          </w:p>
        </w:tc>
        <w:tc>
          <w:tcPr>
            <w:tcW w:w="8285" w:type="dxa"/>
          </w:tcPr>
          <w:p w14:paraId="7729F403"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Client’s evaluation committee shall evaluate the Technical Proposals on the basis of their responsiveness to the Terms of Reference and the RFP, applying the evaluation criteria, sub-criteria, and point system specified in the Data Sheet. Each responsive Proposal will be given a technical score. The evaluation committee shall compute the score obtained by each proposal by taking the average of the scores given by each member of the evaluation committee to the proposal. A Proposal shall be rejected at this stage if it does not respond to important aspects of the RFP or if it fails to achieve the minimum technical score indicated in the Data Sheet.</w:t>
            </w:r>
          </w:p>
          <w:p w14:paraId="1F83101A"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 xml:space="preserve">Proposed experts, involved in the firms’ work in hand will not be considered for evaluation to the extent of this involvement in the ongoing assignment. </w:t>
            </w:r>
          </w:p>
          <w:p w14:paraId="020D766A"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14:paraId="56195158" w14:textId="77777777" w:rsidTr="008475A0">
        <w:trPr>
          <w:jc w:val="center"/>
        </w:trPr>
        <w:tc>
          <w:tcPr>
            <w:tcW w:w="1885" w:type="dxa"/>
            <w:gridSpan w:val="2"/>
          </w:tcPr>
          <w:p w14:paraId="46689E7E" w14:textId="77777777" w:rsidR="00F63AE2" w:rsidRPr="00E91969" w:rsidRDefault="00F63AE2" w:rsidP="00992EA5">
            <w:pPr>
              <w:pStyle w:val="Heading3"/>
            </w:pPr>
            <w:r w:rsidRPr="00E91969">
              <w:br w:type="page"/>
            </w:r>
            <w:bookmarkStart w:id="130" w:name="_Toc300752868"/>
            <w:bookmarkStart w:id="131" w:name="_Toc330557866"/>
            <w:bookmarkStart w:id="132" w:name="_Toc488660015"/>
            <w:bookmarkStart w:id="133" w:name="_Toc493066359"/>
            <w:bookmarkStart w:id="134" w:name="_Toc120402066"/>
            <w:r w:rsidRPr="00E91969">
              <w:t>Financial Proposals for QBS</w:t>
            </w:r>
            <w:bookmarkEnd w:id="130"/>
            <w:bookmarkEnd w:id="131"/>
            <w:bookmarkEnd w:id="132"/>
            <w:bookmarkEnd w:id="133"/>
            <w:bookmarkEnd w:id="134"/>
          </w:p>
        </w:tc>
        <w:tc>
          <w:tcPr>
            <w:tcW w:w="8285" w:type="dxa"/>
            <w:noWrap/>
          </w:tcPr>
          <w:p w14:paraId="369523B6"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Following the ranking of the Technical Proposals, when the selection is based on quality only (QBS), the top-ranked Consultant is invited to negotiate the Contract.</w:t>
            </w:r>
          </w:p>
          <w:p w14:paraId="1287D217"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p w14:paraId="7F936F14"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14:paraId="2EE8ACE7" w14:textId="77777777" w:rsidTr="008475A0">
        <w:trPr>
          <w:jc w:val="center"/>
        </w:trPr>
        <w:tc>
          <w:tcPr>
            <w:tcW w:w="1885" w:type="dxa"/>
            <w:gridSpan w:val="2"/>
          </w:tcPr>
          <w:p w14:paraId="24527935" w14:textId="530283FA" w:rsidR="00F63AE2" w:rsidRPr="00E91969" w:rsidRDefault="00F63AE2" w:rsidP="00992EA5">
            <w:pPr>
              <w:pStyle w:val="Heading3"/>
            </w:pPr>
            <w:bookmarkStart w:id="135" w:name="_Toc300752869"/>
            <w:bookmarkStart w:id="136" w:name="_Toc330557867"/>
            <w:bookmarkStart w:id="137" w:name="_Toc488660016"/>
            <w:bookmarkStart w:id="138" w:name="_Toc493066360"/>
            <w:bookmarkStart w:id="139" w:name="_Toc120402067"/>
            <w:r w:rsidRPr="00E91969">
              <w:t xml:space="preserve">Public Opening of Financial Proposals (for QCBS, FBS, and LCS </w:t>
            </w:r>
            <w:r w:rsidRPr="00E91969">
              <w:lastRenderedPageBreak/>
              <w:t>methods)</w:t>
            </w:r>
            <w:bookmarkEnd w:id="135"/>
            <w:bookmarkEnd w:id="136"/>
            <w:bookmarkEnd w:id="137"/>
            <w:bookmarkEnd w:id="138"/>
            <w:bookmarkEnd w:id="139"/>
          </w:p>
        </w:tc>
        <w:tc>
          <w:tcPr>
            <w:tcW w:w="8285" w:type="dxa"/>
          </w:tcPr>
          <w:p w14:paraId="0B00B0BC" w14:textId="7008E4A0"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lastRenderedPageBreak/>
              <w:t>After the technical evaluation is completed and the DP has issued its no objection (if applicable),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be</w:t>
            </w:r>
            <w:r w:rsidR="00054F17">
              <w:rPr>
                <w:rFonts w:ascii="Arial" w:hAnsi="Arial" w:cs="Arial"/>
                <w:b w:val="0"/>
                <w:sz w:val="22"/>
                <w:szCs w:val="22"/>
              </w:rPr>
              <w:t xml:space="preserve"> </w:t>
            </w:r>
            <w:r w:rsidRPr="00376504">
              <w:rPr>
                <w:rFonts w:ascii="Arial" w:hAnsi="Arial" w:cs="Arial"/>
                <w:b w:val="0"/>
                <w:sz w:val="22"/>
                <w:szCs w:val="22"/>
              </w:rPr>
              <w:t xml:space="preserve">at least 7 days for national shortlisting and 15 days for international shortlisting for attending the opening. The Consultant’s </w:t>
            </w:r>
            <w:r w:rsidRPr="00376504">
              <w:rPr>
                <w:rFonts w:ascii="Arial" w:hAnsi="Arial" w:cs="Arial"/>
                <w:b w:val="0"/>
                <w:sz w:val="22"/>
                <w:szCs w:val="22"/>
              </w:rPr>
              <w:lastRenderedPageBreak/>
              <w:t xml:space="preserve">attendance at the opening of the Financial Proposals is optional and is at the Consultant’s choice. </w:t>
            </w:r>
          </w:p>
          <w:p w14:paraId="02C24C23" w14:textId="16827A40" w:rsidR="00F63AE2" w:rsidRPr="001D449F"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The Financial Proposals shall be opened by the Client’s</w:t>
            </w:r>
            <w:r w:rsidR="00054F17">
              <w:rPr>
                <w:rFonts w:ascii="Arial" w:hAnsi="Arial" w:cs="Arial"/>
                <w:b w:val="0"/>
                <w:sz w:val="22"/>
                <w:szCs w:val="22"/>
              </w:rPr>
              <w:t xml:space="preserve"> </w:t>
            </w:r>
            <w:r w:rsidRPr="00376504">
              <w:rPr>
                <w:rFonts w:ascii="Arial" w:hAnsi="Arial" w:cs="Arial"/>
                <w:b w:val="0"/>
                <w:sz w:val="22"/>
                <w:szCs w:val="22"/>
              </w:rPr>
              <w:t>evaluation committee in the presence of the representatives of those Consultants whose proposals have passed the minimum technical score. At the opening, the names of the Consultants, and the overall technical scores, shall be read aloud. The Financial Proposals will then be inspected to confirm that they have remained sealed and unopened.</w:t>
            </w:r>
          </w:p>
          <w:p w14:paraId="72EF8280"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These Financial Proposals shall be then opened, and the following information will be recorded:</w:t>
            </w:r>
          </w:p>
          <w:p w14:paraId="696E53A6" w14:textId="362FBD31"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(a) Name and address,</w:t>
            </w:r>
          </w:p>
          <w:p w14:paraId="488BEE7B"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(b) Proposed service charge,</w:t>
            </w:r>
          </w:p>
          <w:p w14:paraId="3B48C318"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(c) Discount offered, if any;</w:t>
            </w:r>
          </w:p>
          <w:p w14:paraId="71714476"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(d) Description of the discrepancies, if any, between figure and words,</w:t>
            </w:r>
          </w:p>
          <w:p w14:paraId="215C4D6B"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(e)Whether the financial proposal is signed or not by authorized representative of consultant,</w:t>
            </w:r>
          </w:p>
          <w:p w14:paraId="6D12C0BC"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(f) If any matter or content of the financial proposal is effaced whether such efface is signed by the consultant or his/her representative or not and the details of the amount and the</w:t>
            </w:r>
            <w:r w:rsidR="00EA5D33" w:rsidRPr="00376504">
              <w:rPr>
                <w:rFonts w:ascii="Arial" w:hAnsi="Arial" w:cs="Arial"/>
                <w:b w:val="0"/>
                <w:sz w:val="22"/>
                <w:szCs w:val="22"/>
              </w:rPr>
              <w:t xml:space="preserve"> </w:t>
            </w:r>
            <w:r w:rsidRPr="00376504">
              <w:rPr>
                <w:rFonts w:ascii="Arial" w:hAnsi="Arial" w:cs="Arial"/>
                <w:b w:val="0"/>
                <w:sz w:val="22"/>
                <w:szCs w:val="22"/>
              </w:rPr>
              <w:t>content effaced,</w:t>
            </w:r>
          </w:p>
          <w:p w14:paraId="0378D55A" w14:textId="77777777" w:rsidR="00F63AE2" w:rsidRPr="00376504" w:rsidRDefault="00F63AE2" w:rsidP="001D449F">
            <w:pPr>
              <w:pStyle w:val="Section8Heading3"/>
              <w:spacing w:before="40" w:after="40"/>
              <w:ind w:left="709" w:firstLine="0"/>
              <w:jc w:val="both"/>
              <w:rPr>
                <w:rFonts w:ascii="Arial" w:hAnsi="Arial" w:cs="Arial"/>
                <w:b w:val="0"/>
                <w:sz w:val="22"/>
                <w:szCs w:val="22"/>
              </w:rPr>
            </w:pPr>
            <w:r w:rsidRPr="00376504">
              <w:rPr>
                <w:rFonts w:ascii="Arial" w:hAnsi="Arial" w:cs="Arial"/>
                <w:b w:val="0"/>
                <w:sz w:val="22"/>
                <w:szCs w:val="22"/>
              </w:rPr>
              <w:t>(g) Other necessary matters considered appropriate by the Public Entity</w:t>
            </w:r>
          </w:p>
          <w:p w14:paraId="4D9D8448" w14:textId="4D3AD8B9"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14:paraId="4ACFD427" w14:textId="77777777" w:rsidTr="008475A0">
        <w:trPr>
          <w:jc w:val="center"/>
        </w:trPr>
        <w:tc>
          <w:tcPr>
            <w:tcW w:w="1885" w:type="dxa"/>
            <w:gridSpan w:val="2"/>
          </w:tcPr>
          <w:p w14:paraId="2F3DDF3A" w14:textId="51B91A2D" w:rsidR="00F63AE2" w:rsidRPr="00E91969" w:rsidRDefault="00F63AE2" w:rsidP="00992EA5">
            <w:pPr>
              <w:pStyle w:val="Heading3"/>
            </w:pPr>
            <w:bookmarkStart w:id="140" w:name="_Toc300752870"/>
            <w:bookmarkStart w:id="141" w:name="_Toc330557868"/>
            <w:bookmarkStart w:id="142" w:name="_Toc488660017"/>
            <w:bookmarkStart w:id="143" w:name="_Toc493066361"/>
            <w:bookmarkStart w:id="144" w:name="_Toc120402068"/>
            <w:r w:rsidRPr="00E91969">
              <w:lastRenderedPageBreak/>
              <w:t>Correction of Errors</w:t>
            </w:r>
            <w:bookmarkEnd w:id="140"/>
            <w:bookmarkEnd w:id="141"/>
            <w:bookmarkEnd w:id="142"/>
            <w:bookmarkEnd w:id="143"/>
            <w:bookmarkEnd w:id="144"/>
          </w:p>
        </w:tc>
        <w:tc>
          <w:tcPr>
            <w:tcW w:w="8285" w:type="dxa"/>
          </w:tcPr>
          <w:p w14:paraId="73A98E95" w14:textId="77777777" w:rsidR="00F63AE2" w:rsidRPr="00376504" w:rsidRDefault="00F63AE2" w:rsidP="001777DA">
            <w:pPr>
              <w:pStyle w:val="Section8Heading3"/>
              <w:numPr>
                <w:ilvl w:val="1"/>
                <w:numId w:val="6"/>
              </w:numPr>
              <w:spacing w:before="40" w:after="40"/>
              <w:jc w:val="both"/>
              <w:rPr>
                <w:rFonts w:ascii="Arial" w:hAnsi="Arial" w:cs="Arial"/>
                <w:b w:val="0"/>
                <w:sz w:val="22"/>
                <w:szCs w:val="22"/>
              </w:rPr>
            </w:pPr>
            <w:r w:rsidRPr="00376504">
              <w:rPr>
                <w:rFonts w:ascii="Arial" w:hAnsi="Arial" w:cs="Arial"/>
                <w:b w:val="0"/>
                <w:sz w:val="22"/>
                <w:szCs w:val="22"/>
              </w:rPr>
              <w:t>Activities and items described in the Technical Proposal but not priced in the Financial Proposal, shall be assumed to be included in the prices of other activities or items, and no corrections are made to the Financial Proposal.</w:t>
            </w:r>
          </w:p>
        </w:tc>
      </w:tr>
      <w:tr w:rsidR="002A1C7D" w:rsidRPr="002A1C7D" w14:paraId="21CE1C13" w14:textId="77777777" w:rsidTr="008475A0">
        <w:trPr>
          <w:jc w:val="center"/>
        </w:trPr>
        <w:tc>
          <w:tcPr>
            <w:tcW w:w="1885" w:type="dxa"/>
            <w:gridSpan w:val="2"/>
          </w:tcPr>
          <w:p w14:paraId="220AB6E9" w14:textId="77777777" w:rsidR="00F63AE2" w:rsidRPr="002A1C7D" w:rsidRDefault="00F63AE2" w:rsidP="001D6A60">
            <w:pPr>
              <w:pStyle w:val="Heading3"/>
              <w:numPr>
                <w:ilvl w:val="0"/>
                <w:numId w:val="0"/>
              </w:numPr>
              <w:spacing w:before="40" w:after="40"/>
              <w:ind w:left="720" w:hanging="720"/>
              <w:jc w:val="both"/>
              <w:rPr>
                <w:rFonts w:ascii="Arial" w:hAnsi="Arial" w:cs="Arial"/>
                <w:b w:val="0"/>
                <w:sz w:val="22"/>
                <w:szCs w:val="22"/>
              </w:rPr>
            </w:pPr>
            <w:r w:rsidRPr="001D6A60">
              <w:rPr>
                <w:rFonts w:ascii="Arial" w:hAnsi="Arial" w:cs="Arial"/>
                <w:b w:val="0"/>
                <w:sz w:val="22"/>
                <w:szCs w:val="22"/>
              </w:rPr>
              <w:t>a. Time-Based Contracts</w:t>
            </w:r>
          </w:p>
          <w:p w14:paraId="1017BADA" w14:textId="77777777" w:rsidR="00F63AE2" w:rsidRPr="002A1C7D" w:rsidRDefault="00F63AE2" w:rsidP="001D6A60">
            <w:pPr>
              <w:pStyle w:val="Heading3"/>
              <w:numPr>
                <w:ilvl w:val="0"/>
                <w:numId w:val="0"/>
              </w:numPr>
              <w:spacing w:before="40" w:after="40"/>
              <w:ind w:left="720" w:hanging="720"/>
              <w:jc w:val="both"/>
              <w:rPr>
                <w:rFonts w:ascii="Arial" w:hAnsi="Arial" w:cs="Arial"/>
                <w:b w:val="0"/>
                <w:sz w:val="22"/>
                <w:szCs w:val="22"/>
              </w:rPr>
            </w:pPr>
          </w:p>
        </w:tc>
        <w:tc>
          <w:tcPr>
            <w:tcW w:w="8285" w:type="dxa"/>
          </w:tcPr>
          <w:p w14:paraId="7967E521" w14:textId="55E5089F" w:rsidR="00F63AE2" w:rsidRPr="001D6A60" w:rsidRDefault="00F63AE2" w:rsidP="009905FD">
            <w:pPr>
              <w:pStyle w:val="Heading3"/>
              <w:numPr>
                <w:ilvl w:val="2"/>
                <w:numId w:val="68"/>
              </w:numPr>
              <w:spacing w:before="40" w:after="40"/>
              <w:jc w:val="both"/>
              <w:rPr>
                <w:rFonts w:ascii="Arial" w:hAnsi="Arial" w:cs="Arial"/>
                <w:b w:val="0"/>
                <w:sz w:val="22"/>
                <w:szCs w:val="22"/>
              </w:rPr>
            </w:pPr>
            <w:r w:rsidRPr="001D6A60">
              <w:rPr>
                <w:rFonts w:ascii="Arial" w:hAnsi="Arial" w:cs="Arial"/>
                <w:b w:val="0"/>
                <w:sz w:val="22"/>
                <w:szCs w:val="22"/>
              </w:rPr>
              <w:t>If a Time-Based contract form is included in the RFP, the Client’s evaluation committee will (a) correct any computational or arithmetical errors, (b) adjust the discount offered, if any,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2A1C7D" w:rsidRPr="002A1C7D" w14:paraId="4ABD9463" w14:textId="77777777" w:rsidTr="008475A0">
        <w:trPr>
          <w:jc w:val="center"/>
        </w:trPr>
        <w:tc>
          <w:tcPr>
            <w:tcW w:w="1885" w:type="dxa"/>
            <w:gridSpan w:val="2"/>
          </w:tcPr>
          <w:p w14:paraId="7B17CCC1" w14:textId="77777777" w:rsidR="00F63AE2" w:rsidRPr="002A1C7D" w:rsidRDefault="00F63AE2" w:rsidP="0028498D">
            <w:pPr>
              <w:spacing w:before="40" w:after="40"/>
              <w:rPr>
                <w:rFonts w:ascii="Arial" w:hAnsi="Arial" w:cs="Arial"/>
                <w:b/>
                <w:sz w:val="22"/>
                <w:szCs w:val="22"/>
                <w:lang w:val="en-GB"/>
              </w:rPr>
            </w:pPr>
            <w:r w:rsidRPr="002A1C7D">
              <w:rPr>
                <w:rFonts w:ascii="Arial" w:hAnsi="Arial" w:cs="Arial"/>
                <w:b/>
                <w:sz w:val="22"/>
                <w:szCs w:val="22"/>
                <w:lang w:val="en-GB"/>
              </w:rPr>
              <w:t>b. Lump-Sum Contracts</w:t>
            </w:r>
          </w:p>
          <w:p w14:paraId="5B170FBB" w14:textId="77777777" w:rsidR="00F63AE2" w:rsidRPr="002A1C7D" w:rsidRDefault="00F63AE2" w:rsidP="0028498D">
            <w:pPr>
              <w:spacing w:before="40" w:after="40"/>
              <w:ind w:left="360"/>
              <w:rPr>
                <w:rFonts w:ascii="Arial" w:hAnsi="Arial" w:cs="Arial"/>
                <w:b/>
                <w:sz w:val="22"/>
                <w:szCs w:val="22"/>
                <w:lang w:val="en-GB"/>
              </w:rPr>
            </w:pPr>
          </w:p>
        </w:tc>
        <w:tc>
          <w:tcPr>
            <w:tcW w:w="8285" w:type="dxa"/>
          </w:tcPr>
          <w:p w14:paraId="1EC37072" w14:textId="0522762B" w:rsidR="00F63AE2" w:rsidRPr="001D6A60" w:rsidRDefault="00F63AE2" w:rsidP="009905FD">
            <w:pPr>
              <w:pStyle w:val="Heading3"/>
              <w:numPr>
                <w:ilvl w:val="2"/>
                <w:numId w:val="68"/>
              </w:numPr>
              <w:spacing w:before="40" w:after="40"/>
              <w:jc w:val="both"/>
              <w:rPr>
                <w:rFonts w:ascii="Arial" w:hAnsi="Arial" w:cs="Arial"/>
                <w:b w:val="0"/>
                <w:sz w:val="22"/>
                <w:szCs w:val="22"/>
              </w:rPr>
            </w:pPr>
            <w:r w:rsidRPr="001D6A60">
              <w:rPr>
                <w:rFonts w:ascii="Arial" w:hAnsi="Arial" w:cs="Arial"/>
                <w:b w:val="0"/>
                <w:sz w:val="22"/>
                <w:szCs w:val="22"/>
              </w:rPr>
              <w:t>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tc>
      </w:tr>
      <w:tr w:rsidR="002A1C7D" w:rsidRPr="002A1C7D" w14:paraId="4FBC7D42" w14:textId="77777777" w:rsidTr="008475A0">
        <w:trPr>
          <w:jc w:val="center"/>
        </w:trPr>
        <w:tc>
          <w:tcPr>
            <w:tcW w:w="1885" w:type="dxa"/>
            <w:gridSpan w:val="2"/>
          </w:tcPr>
          <w:p w14:paraId="65F28509" w14:textId="5546C618" w:rsidR="00F63AE2" w:rsidRPr="00E91969" w:rsidRDefault="00F63AE2" w:rsidP="00992EA5">
            <w:pPr>
              <w:pStyle w:val="Heading3"/>
            </w:pPr>
            <w:bookmarkStart w:id="145" w:name="_Toc300752871"/>
            <w:bookmarkStart w:id="146" w:name="_Toc330557869"/>
            <w:bookmarkStart w:id="147" w:name="_Toc488660018"/>
            <w:bookmarkStart w:id="148" w:name="_Toc493066362"/>
            <w:bookmarkStart w:id="149" w:name="_Toc120402069"/>
            <w:r w:rsidRPr="00E91969">
              <w:lastRenderedPageBreak/>
              <w:t>Taxes</w:t>
            </w:r>
            <w:bookmarkEnd w:id="145"/>
            <w:bookmarkEnd w:id="146"/>
            <w:bookmarkEnd w:id="147"/>
            <w:bookmarkEnd w:id="148"/>
            <w:bookmarkEnd w:id="149"/>
          </w:p>
        </w:tc>
        <w:tc>
          <w:tcPr>
            <w:tcW w:w="8285" w:type="dxa"/>
          </w:tcPr>
          <w:p w14:paraId="23E699C4" w14:textId="03072292"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Except as set out in Sub-clause 25.2, all taxes are deemed included in the Consultant’s Financial proposal, and, therefore, included in the evaluation.</w:t>
            </w:r>
          </w:p>
          <w:p w14:paraId="60A5B278" w14:textId="4B70EF51"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Except for VAT, all taxes levied and imposed on the contract invoices and any tax liabilities arising from the Contract under the laws of Nepal are deemed included in the Consultant’s Financial Proposal and, hence, included in the evaluation. Information on the Consultant’s tax obligations in Nepal can be found as indicated in Clause 16.3 of the Data Sheet.</w:t>
            </w:r>
          </w:p>
        </w:tc>
      </w:tr>
      <w:tr w:rsidR="002A1C7D" w:rsidRPr="002A1C7D" w14:paraId="05425AE4" w14:textId="77777777" w:rsidTr="008475A0">
        <w:trPr>
          <w:jc w:val="center"/>
        </w:trPr>
        <w:tc>
          <w:tcPr>
            <w:tcW w:w="1885" w:type="dxa"/>
            <w:gridSpan w:val="2"/>
          </w:tcPr>
          <w:p w14:paraId="0D1E3AC0" w14:textId="5AA2E846" w:rsidR="00F63AE2" w:rsidRPr="00E91969" w:rsidRDefault="00F63AE2" w:rsidP="00992EA5">
            <w:pPr>
              <w:pStyle w:val="Heading3"/>
            </w:pPr>
            <w:bookmarkStart w:id="150" w:name="_Toc300752872"/>
            <w:bookmarkStart w:id="151" w:name="_Toc330557870"/>
            <w:bookmarkStart w:id="152" w:name="_Toc488660019"/>
            <w:bookmarkStart w:id="153" w:name="_Toc493066363"/>
            <w:bookmarkStart w:id="154" w:name="_Toc120402070"/>
            <w:r w:rsidRPr="00E91969">
              <w:t>Conversion to Single Currency</w:t>
            </w:r>
            <w:bookmarkEnd w:id="150"/>
            <w:bookmarkEnd w:id="151"/>
            <w:bookmarkEnd w:id="152"/>
            <w:bookmarkEnd w:id="153"/>
            <w:bookmarkEnd w:id="154"/>
          </w:p>
        </w:tc>
        <w:tc>
          <w:tcPr>
            <w:tcW w:w="8285" w:type="dxa"/>
          </w:tcPr>
          <w:p w14:paraId="5BC08F32" w14:textId="16F2C570"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For the evaluation purposes, prices shall be converted to a single currency using the selling rates of exchange, source and date indicated in the Data Sheet.</w:t>
            </w:r>
          </w:p>
        </w:tc>
      </w:tr>
      <w:tr w:rsidR="002A1C7D" w:rsidRPr="002A1C7D" w14:paraId="5416E59B" w14:textId="77777777" w:rsidTr="008475A0">
        <w:trPr>
          <w:jc w:val="center"/>
        </w:trPr>
        <w:tc>
          <w:tcPr>
            <w:tcW w:w="1885" w:type="dxa"/>
            <w:gridSpan w:val="2"/>
          </w:tcPr>
          <w:p w14:paraId="5DA59B9E" w14:textId="23C6654C" w:rsidR="00F63AE2" w:rsidRPr="002A1C7D" w:rsidRDefault="00F63AE2" w:rsidP="001777DA">
            <w:pPr>
              <w:pStyle w:val="Heading3"/>
              <w:rPr>
                <w:rFonts w:ascii="Arial" w:hAnsi="Arial" w:cs="Arial"/>
                <w:sz w:val="22"/>
                <w:szCs w:val="22"/>
              </w:rPr>
            </w:pPr>
            <w:bookmarkStart w:id="155" w:name="_Toc300752873"/>
            <w:bookmarkStart w:id="156" w:name="_Toc330557871"/>
            <w:r w:rsidRPr="002A1C7D">
              <w:rPr>
                <w:rFonts w:ascii="Arial" w:hAnsi="Arial" w:cs="Arial"/>
                <w:sz w:val="22"/>
                <w:szCs w:val="22"/>
              </w:rPr>
              <w:t>Combined Quality and Cost Evaluation</w:t>
            </w:r>
            <w:bookmarkEnd w:id="155"/>
            <w:bookmarkEnd w:id="156"/>
          </w:p>
        </w:tc>
        <w:tc>
          <w:tcPr>
            <w:tcW w:w="8285" w:type="dxa"/>
          </w:tcPr>
          <w:p w14:paraId="354FDE7B" w14:textId="77777777" w:rsidR="00F63AE2" w:rsidRPr="002A1C7D" w:rsidRDefault="00F63AE2" w:rsidP="0028498D">
            <w:pPr>
              <w:spacing w:before="40" w:after="40"/>
              <w:jc w:val="both"/>
              <w:rPr>
                <w:rFonts w:ascii="Arial" w:hAnsi="Arial" w:cs="Arial"/>
                <w:sz w:val="22"/>
                <w:szCs w:val="22"/>
                <w:lang w:val="en-GB"/>
              </w:rPr>
            </w:pPr>
          </w:p>
        </w:tc>
      </w:tr>
      <w:tr w:rsidR="002A1C7D" w:rsidRPr="002A1C7D" w14:paraId="1000D730" w14:textId="77777777" w:rsidTr="008475A0">
        <w:trPr>
          <w:jc w:val="center"/>
        </w:trPr>
        <w:tc>
          <w:tcPr>
            <w:tcW w:w="1885" w:type="dxa"/>
            <w:gridSpan w:val="2"/>
          </w:tcPr>
          <w:p w14:paraId="1B2D8919" w14:textId="15FA28DA" w:rsidR="00F63AE2" w:rsidRPr="008475A0" w:rsidRDefault="00F63AE2" w:rsidP="008475A0">
            <w:pPr>
              <w:pStyle w:val="Section8Heading3"/>
              <w:numPr>
                <w:ilvl w:val="1"/>
                <w:numId w:val="16"/>
              </w:numPr>
              <w:spacing w:before="40" w:after="40"/>
              <w:ind w:left="360" w:firstLine="0"/>
              <w:rPr>
                <w:rFonts w:ascii="Arial" w:hAnsi="Arial" w:cs="Arial"/>
                <w:b w:val="0"/>
                <w:sz w:val="22"/>
                <w:szCs w:val="22"/>
                <w:lang w:val="en-GB"/>
              </w:rPr>
            </w:pPr>
            <w:r w:rsidRPr="002A1C7D">
              <w:rPr>
                <w:rFonts w:ascii="Arial" w:hAnsi="Arial" w:cs="Arial"/>
                <w:sz w:val="22"/>
                <w:szCs w:val="22"/>
                <w:lang w:val="en-GB"/>
              </w:rPr>
              <w:t>Quality- and Cost-Based Selection (QCBS)</w:t>
            </w:r>
          </w:p>
        </w:tc>
        <w:tc>
          <w:tcPr>
            <w:tcW w:w="8285" w:type="dxa"/>
          </w:tcPr>
          <w:p w14:paraId="3CF14C17" w14:textId="4266BB9A" w:rsidR="00F63AE2" w:rsidRPr="002A1C7D" w:rsidRDefault="00F63AE2" w:rsidP="001777DA">
            <w:pPr>
              <w:pStyle w:val="Section8Heading3"/>
              <w:numPr>
                <w:ilvl w:val="1"/>
                <w:numId w:val="6"/>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In the case of QCBS, the total score is calculated by weighting the technical and financial scores and adding them as per the formula and </w:t>
            </w:r>
            <w:r w:rsidRPr="003509CE">
              <w:rPr>
                <w:rFonts w:ascii="Arial" w:hAnsi="Arial" w:cs="Arial"/>
                <w:b w:val="0"/>
                <w:sz w:val="22"/>
                <w:szCs w:val="22"/>
              </w:rPr>
              <w:t>instructions</w:t>
            </w:r>
            <w:r w:rsidRPr="002A1C7D">
              <w:rPr>
                <w:rFonts w:ascii="Arial" w:hAnsi="Arial" w:cs="Arial"/>
                <w:b w:val="0"/>
                <w:sz w:val="22"/>
                <w:szCs w:val="22"/>
                <w:lang w:val="en-GB"/>
              </w:rPr>
              <w:t xml:space="preserve"> in the Data Sheet. The Consultant achieving the highest combined technical and financial score will be invited for negotiations.</w:t>
            </w:r>
          </w:p>
        </w:tc>
      </w:tr>
      <w:tr w:rsidR="002A1C7D" w:rsidRPr="002A1C7D" w14:paraId="2A065B09" w14:textId="77777777" w:rsidTr="008475A0">
        <w:trPr>
          <w:jc w:val="center"/>
        </w:trPr>
        <w:tc>
          <w:tcPr>
            <w:tcW w:w="1885" w:type="dxa"/>
            <w:gridSpan w:val="2"/>
          </w:tcPr>
          <w:p w14:paraId="0B4C1532" w14:textId="77777777" w:rsidR="00F63AE2" w:rsidRPr="002A1C7D" w:rsidRDefault="00F63AE2" w:rsidP="00992EA5">
            <w:pPr>
              <w:pStyle w:val="Section8Heading3"/>
              <w:numPr>
                <w:ilvl w:val="1"/>
                <w:numId w:val="16"/>
              </w:numPr>
              <w:spacing w:before="40" w:after="40"/>
              <w:ind w:left="360" w:firstLine="0"/>
              <w:rPr>
                <w:rFonts w:ascii="Arial" w:hAnsi="Arial" w:cs="Arial"/>
                <w:b w:val="0"/>
                <w:sz w:val="22"/>
                <w:szCs w:val="22"/>
                <w:lang w:val="en-GB"/>
              </w:rPr>
            </w:pPr>
            <w:r w:rsidRPr="002A1C7D">
              <w:rPr>
                <w:rFonts w:ascii="Arial" w:hAnsi="Arial" w:cs="Arial"/>
                <w:sz w:val="22"/>
                <w:szCs w:val="22"/>
                <w:lang w:val="en-GB"/>
              </w:rPr>
              <w:t>Fixed-Budget Selection (FBS)</w:t>
            </w:r>
          </w:p>
        </w:tc>
        <w:tc>
          <w:tcPr>
            <w:tcW w:w="8285" w:type="dxa"/>
          </w:tcPr>
          <w:p w14:paraId="00D5E0F5" w14:textId="2AF94CDA" w:rsidR="00F63AE2" w:rsidRPr="002A1C7D" w:rsidRDefault="00F63AE2" w:rsidP="001777DA">
            <w:pPr>
              <w:pStyle w:val="Section8Heading3"/>
              <w:numPr>
                <w:ilvl w:val="1"/>
                <w:numId w:val="6"/>
              </w:numPr>
              <w:spacing w:before="40" w:after="40"/>
              <w:jc w:val="both"/>
              <w:rPr>
                <w:rFonts w:ascii="Arial" w:hAnsi="Arial" w:cs="Arial"/>
                <w:b w:val="0"/>
                <w:sz w:val="22"/>
                <w:szCs w:val="22"/>
                <w:lang w:val="en-GB"/>
              </w:rPr>
            </w:pPr>
            <w:r w:rsidRPr="002A1C7D">
              <w:rPr>
                <w:rFonts w:ascii="Arial" w:hAnsi="Arial" w:cs="Arial"/>
                <w:b w:val="0"/>
                <w:sz w:val="22"/>
                <w:szCs w:val="22"/>
                <w:lang w:val="en-GB"/>
              </w:rPr>
              <w:t xml:space="preserve">In the case of FBS, those Proposals that exceed the budget indicated </w:t>
            </w:r>
            <w:r w:rsidRPr="003509CE">
              <w:rPr>
                <w:rFonts w:ascii="Arial" w:hAnsi="Arial" w:cs="Arial"/>
                <w:b w:val="0"/>
                <w:sz w:val="22"/>
                <w:szCs w:val="22"/>
              </w:rPr>
              <w:t>in</w:t>
            </w:r>
            <w:r w:rsidRPr="002A1C7D">
              <w:rPr>
                <w:rFonts w:ascii="Arial" w:hAnsi="Arial" w:cs="Arial"/>
                <w:b w:val="0"/>
                <w:sz w:val="22"/>
                <w:szCs w:val="22"/>
                <w:lang w:val="en-GB"/>
              </w:rPr>
              <w:t xml:space="preserve"> Clause 14.1.4 of the Data Sheet shall be rejected.</w:t>
            </w:r>
          </w:p>
          <w:p w14:paraId="7D1F04C1" w14:textId="6A65F97F" w:rsidR="00F63AE2" w:rsidRPr="002A1C7D" w:rsidRDefault="00F63AE2" w:rsidP="001777DA">
            <w:pPr>
              <w:pStyle w:val="Section8Heading3"/>
              <w:numPr>
                <w:ilvl w:val="1"/>
                <w:numId w:val="6"/>
              </w:numPr>
              <w:spacing w:before="40" w:after="40"/>
              <w:jc w:val="both"/>
              <w:rPr>
                <w:rFonts w:ascii="Arial" w:hAnsi="Arial" w:cs="Arial"/>
                <w:b w:val="0"/>
                <w:sz w:val="22"/>
                <w:szCs w:val="22"/>
                <w:lang w:val="en-GB"/>
              </w:rPr>
            </w:pPr>
            <w:r w:rsidRPr="002A1C7D">
              <w:rPr>
                <w:rFonts w:ascii="Arial" w:hAnsi="Arial" w:cs="Arial"/>
                <w:b w:val="0"/>
                <w:sz w:val="22"/>
                <w:szCs w:val="22"/>
                <w:lang w:val="en-GB"/>
              </w:rPr>
              <w:t>The Client will select the Consultant that submitted the highest-ranked Technical Proposal that does not exceed the budget indicated in the RFP, and invite such Consultant to negotiate the Contract.</w:t>
            </w:r>
          </w:p>
        </w:tc>
      </w:tr>
      <w:tr w:rsidR="002A1C7D" w:rsidRPr="002A1C7D" w14:paraId="4F34EDB9" w14:textId="77777777" w:rsidTr="008475A0">
        <w:trPr>
          <w:jc w:val="center"/>
        </w:trPr>
        <w:tc>
          <w:tcPr>
            <w:tcW w:w="1885" w:type="dxa"/>
            <w:gridSpan w:val="2"/>
          </w:tcPr>
          <w:p w14:paraId="50DF2E54" w14:textId="77777777" w:rsidR="00F63AE2" w:rsidRPr="002A1C7D" w:rsidRDefault="00F63AE2" w:rsidP="00992EA5">
            <w:pPr>
              <w:pStyle w:val="Section8Heading3"/>
              <w:numPr>
                <w:ilvl w:val="1"/>
                <w:numId w:val="16"/>
              </w:numPr>
              <w:spacing w:before="40" w:after="40"/>
              <w:ind w:left="360" w:firstLine="0"/>
              <w:rPr>
                <w:rFonts w:ascii="Arial" w:hAnsi="Arial" w:cs="Arial"/>
                <w:b w:val="0"/>
                <w:sz w:val="22"/>
                <w:szCs w:val="22"/>
                <w:lang w:val="en-GB"/>
              </w:rPr>
            </w:pPr>
            <w:r w:rsidRPr="002A1C7D">
              <w:rPr>
                <w:rFonts w:ascii="Arial" w:hAnsi="Arial" w:cs="Arial"/>
                <w:sz w:val="22"/>
                <w:szCs w:val="22"/>
                <w:lang w:val="en-GB"/>
              </w:rPr>
              <w:t>Least-Cost Selection (LCS)</w:t>
            </w:r>
          </w:p>
        </w:tc>
        <w:tc>
          <w:tcPr>
            <w:tcW w:w="8285" w:type="dxa"/>
          </w:tcPr>
          <w:p w14:paraId="1D011FFD" w14:textId="24CDA289"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In the case of Least-Cost Selection (LCS), the Client will select the Consultant with the lowest evaluated total price among those consultants that achieved the minimum technical score, and invite such Consultant to negotiate the Contract.</w:t>
            </w:r>
          </w:p>
        </w:tc>
      </w:tr>
      <w:tr w:rsidR="002A1C7D" w:rsidRPr="002A1C7D" w14:paraId="15D47225" w14:textId="77777777" w:rsidTr="00D01B03">
        <w:trPr>
          <w:jc w:val="center"/>
        </w:trPr>
        <w:tc>
          <w:tcPr>
            <w:tcW w:w="10170" w:type="dxa"/>
            <w:gridSpan w:val="3"/>
          </w:tcPr>
          <w:p w14:paraId="3C90B09E" w14:textId="38B4F070" w:rsidR="00F63AE2" w:rsidRPr="002A1C7D" w:rsidRDefault="00F63AE2" w:rsidP="006B23B3">
            <w:pPr>
              <w:pStyle w:val="Heading2"/>
              <w:numPr>
                <w:ilvl w:val="0"/>
                <w:numId w:val="0"/>
              </w:numPr>
              <w:ind w:left="720"/>
              <w:jc w:val="center"/>
            </w:pPr>
            <w:bookmarkStart w:id="157" w:name="_Toc300752874"/>
            <w:bookmarkStart w:id="158" w:name="_Toc120402071"/>
            <w:r w:rsidRPr="002A1C7D">
              <w:t>D.  Negotiations and Award</w:t>
            </w:r>
            <w:bookmarkEnd w:id="157"/>
            <w:bookmarkEnd w:id="158"/>
          </w:p>
        </w:tc>
      </w:tr>
      <w:tr w:rsidR="002A1C7D" w:rsidRPr="002A1C7D" w14:paraId="4BA232B3" w14:textId="77777777" w:rsidTr="008475A0">
        <w:trPr>
          <w:trHeight w:val="350"/>
          <w:jc w:val="center"/>
        </w:trPr>
        <w:tc>
          <w:tcPr>
            <w:tcW w:w="1885" w:type="dxa"/>
            <w:gridSpan w:val="2"/>
          </w:tcPr>
          <w:p w14:paraId="122BB9A1" w14:textId="56B3654D" w:rsidR="00F63AE2" w:rsidRPr="002A1C7D" w:rsidRDefault="00F63AE2" w:rsidP="001777DA">
            <w:pPr>
              <w:pStyle w:val="Heading3"/>
              <w:rPr>
                <w:rFonts w:ascii="Arial" w:hAnsi="Arial" w:cs="Arial"/>
                <w:sz w:val="22"/>
                <w:szCs w:val="22"/>
              </w:rPr>
            </w:pPr>
            <w:bookmarkStart w:id="159" w:name="_Toc330557872"/>
            <w:r w:rsidRPr="002A1C7D">
              <w:rPr>
                <w:rFonts w:ascii="Arial" w:hAnsi="Arial" w:cs="Arial"/>
                <w:sz w:val="22"/>
                <w:szCs w:val="22"/>
              </w:rPr>
              <w:t>Negotiations</w:t>
            </w:r>
            <w:bookmarkEnd w:id="159"/>
          </w:p>
        </w:tc>
        <w:tc>
          <w:tcPr>
            <w:tcW w:w="8285" w:type="dxa"/>
          </w:tcPr>
          <w:p w14:paraId="327D1434" w14:textId="657E7DBD"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The negotiations will be held at the date and address indicated in the Data Sheet with the Consultant’s representative(s) who must have written power of attorney to negotiate and sign a Contract on behalf of the Consultant.</w:t>
            </w:r>
          </w:p>
          <w:p w14:paraId="6A29FD68" w14:textId="226F76FC" w:rsidR="00F63AE2" w:rsidRPr="004B1D4C" w:rsidRDefault="00F63AE2"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The Client shall prepare minutes of negotiations that are signed by the Client and the Consultant’s authorized representative.</w:t>
            </w:r>
          </w:p>
          <w:p w14:paraId="67EB5ED6" w14:textId="1BA8D650"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The date, time and address for the negotiations</w:t>
            </w:r>
            <w:r w:rsidR="00EA5D33">
              <w:rPr>
                <w:rFonts w:ascii="Arial" w:hAnsi="Arial" w:cs="Arial"/>
                <w:b w:val="0"/>
                <w:sz w:val="22"/>
                <w:szCs w:val="22"/>
              </w:rPr>
              <w:t xml:space="preserve"> </w:t>
            </w:r>
            <w:r w:rsidRPr="002A1C7D">
              <w:rPr>
                <w:rFonts w:ascii="Arial" w:hAnsi="Arial" w:cs="Arial"/>
                <w:b w:val="0"/>
                <w:sz w:val="22"/>
                <w:szCs w:val="22"/>
              </w:rPr>
              <w:t>will</w:t>
            </w:r>
            <w:r w:rsidR="00EA5D33">
              <w:rPr>
                <w:rFonts w:ascii="Arial" w:hAnsi="Arial" w:cs="Arial"/>
                <w:b w:val="0"/>
                <w:sz w:val="22"/>
                <w:szCs w:val="22"/>
              </w:rPr>
              <w:t xml:space="preserve"> </w:t>
            </w:r>
            <w:r w:rsidRPr="002A1C7D">
              <w:rPr>
                <w:rFonts w:ascii="Arial" w:hAnsi="Arial" w:cs="Arial"/>
                <w:b w:val="0"/>
                <w:sz w:val="22"/>
                <w:szCs w:val="22"/>
              </w:rPr>
              <w:t xml:space="preserve">be advised in writing by the client. The notification period shall be at least 15 days for international selection and 7 days for national selection. </w:t>
            </w:r>
          </w:p>
        </w:tc>
      </w:tr>
      <w:tr w:rsidR="002A1C7D" w:rsidRPr="002A1C7D" w14:paraId="4243031E" w14:textId="77777777" w:rsidTr="008475A0">
        <w:trPr>
          <w:jc w:val="center"/>
        </w:trPr>
        <w:tc>
          <w:tcPr>
            <w:tcW w:w="1885" w:type="dxa"/>
            <w:gridSpan w:val="2"/>
          </w:tcPr>
          <w:p w14:paraId="287FD9A4" w14:textId="77777777" w:rsidR="00F63AE2" w:rsidRPr="002A1C7D" w:rsidRDefault="00F63AE2" w:rsidP="0028498D">
            <w:pPr>
              <w:tabs>
                <w:tab w:val="left" w:pos="360"/>
              </w:tabs>
              <w:spacing w:before="40" w:after="40"/>
              <w:rPr>
                <w:rFonts w:ascii="Arial" w:hAnsi="Arial" w:cs="Arial"/>
                <w:b/>
                <w:sz w:val="22"/>
                <w:szCs w:val="22"/>
                <w:lang w:val="en-GB"/>
              </w:rPr>
            </w:pPr>
            <w:r w:rsidRPr="002A1C7D">
              <w:rPr>
                <w:rFonts w:ascii="Arial" w:hAnsi="Arial" w:cs="Arial"/>
                <w:b/>
                <w:sz w:val="22"/>
                <w:szCs w:val="22"/>
                <w:lang w:val="en-GB"/>
              </w:rPr>
              <w:t>a. Availability of Key Experts</w:t>
            </w:r>
          </w:p>
          <w:p w14:paraId="4BCD2F89"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19A57523"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7B8B756F"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30252C98"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1D2C9412"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523929A4"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75FF4DC5" w14:textId="77777777" w:rsidR="00F63AE2" w:rsidRPr="002A1C7D" w:rsidRDefault="00F63AE2" w:rsidP="0028498D">
            <w:pPr>
              <w:tabs>
                <w:tab w:val="left" w:pos="360"/>
              </w:tabs>
              <w:spacing w:before="40" w:after="40"/>
              <w:ind w:left="360"/>
              <w:rPr>
                <w:rFonts w:ascii="Arial" w:hAnsi="Arial" w:cs="Arial"/>
                <w:b/>
                <w:sz w:val="22"/>
                <w:szCs w:val="22"/>
                <w:lang w:val="en-GB"/>
              </w:rPr>
            </w:pPr>
          </w:p>
        </w:tc>
        <w:tc>
          <w:tcPr>
            <w:tcW w:w="8285" w:type="dxa"/>
          </w:tcPr>
          <w:p w14:paraId="5E576C8F" w14:textId="5E48B56F"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lastRenderedPageBreak/>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w:t>
            </w:r>
            <w:r w:rsidRPr="003509CE">
              <w:rPr>
                <w:rFonts w:ascii="Arial" w:hAnsi="Arial" w:cs="Arial"/>
                <w:b w:val="0"/>
                <w:sz w:val="22"/>
                <w:szCs w:val="22"/>
              </w:rPr>
              <w:lastRenderedPageBreak/>
              <w:t xml:space="preserve">and the Client proceeding to negotiate the Contract with the next-ranked Consultant. </w:t>
            </w:r>
          </w:p>
          <w:p w14:paraId="5AEC9CAA" w14:textId="1CB2AF65" w:rsidR="00F63AE2" w:rsidRPr="003509CE" w:rsidDel="00ED2657"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2A1C7D" w:rsidRPr="002A1C7D" w14:paraId="683FCEFE" w14:textId="77777777" w:rsidTr="008475A0">
        <w:trPr>
          <w:jc w:val="center"/>
        </w:trPr>
        <w:tc>
          <w:tcPr>
            <w:tcW w:w="1885" w:type="dxa"/>
            <w:gridSpan w:val="2"/>
          </w:tcPr>
          <w:p w14:paraId="1FDB7C2E" w14:textId="7CE92DAB" w:rsidR="00F63AE2" w:rsidRPr="00132C48" w:rsidRDefault="00F63AE2" w:rsidP="00992EA5">
            <w:pPr>
              <w:pStyle w:val="ListParagraph"/>
              <w:numPr>
                <w:ilvl w:val="0"/>
                <w:numId w:val="16"/>
              </w:numPr>
              <w:spacing w:before="40" w:after="40"/>
              <w:rPr>
                <w:rFonts w:ascii="Arial" w:hAnsi="Arial" w:cs="Arial"/>
                <w:b/>
                <w:sz w:val="22"/>
                <w:szCs w:val="22"/>
                <w:lang w:val="en-GB"/>
              </w:rPr>
            </w:pPr>
            <w:r w:rsidRPr="00132C48">
              <w:rPr>
                <w:rFonts w:ascii="Arial" w:hAnsi="Arial" w:cs="Arial"/>
                <w:b/>
                <w:sz w:val="22"/>
                <w:szCs w:val="22"/>
                <w:lang w:val="en-GB"/>
              </w:rPr>
              <w:lastRenderedPageBreak/>
              <w:t>Technical negotiations</w:t>
            </w:r>
          </w:p>
          <w:p w14:paraId="4237A1DD" w14:textId="77777777" w:rsidR="00F63AE2" w:rsidRPr="002A1C7D" w:rsidRDefault="00F63AE2" w:rsidP="0028498D">
            <w:pPr>
              <w:spacing w:before="40" w:after="40"/>
              <w:ind w:left="360"/>
              <w:rPr>
                <w:rFonts w:ascii="Arial" w:hAnsi="Arial" w:cs="Arial"/>
                <w:b/>
                <w:sz w:val="22"/>
                <w:szCs w:val="22"/>
                <w:lang w:val="en-GB"/>
              </w:rPr>
            </w:pPr>
          </w:p>
          <w:p w14:paraId="6B497B1E" w14:textId="77777777" w:rsidR="00F63AE2" w:rsidRPr="002A1C7D" w:rsidRDefault="00F63AE2" w:rsidP="0028498D">
            <w:pPr>
              <w:spacing w:before="40" w:after="40"/>
              <w:ind w:left="360"/>
              <w:rPr>
                <w:rFonts w:ascii="Arial" w:hAnsi="Arial" w:cs="Arial"/>
                <w:b/>
                <w:sz w:val="22"/>
                <w:szCs w:val="22"/>
                <w:lang w:val="en-GB"/>
              </w:rPr>
            </w:pPr>
          </w:p>
          <w:p w14:paraId="7D0513F3" w14:textId="77777777" w:rsidR="00F63AE2" w:rsidRPr="002A1C7D" w:rsidRDefault="00F63AE2" w:rsidP="0028498D">
            <w:pPr>
              <w:spacing w:before="40" w:after="40"/>
              <w:ind w:left="360"/>
              <w:rPr>
                <w:rFonts w:ascii="Arial" w:hAnsi="Arial" w:cs="Arial"/>
                <w:b/>
                <w:sz w:val="22"/>
                <w:szCs w:val="22"/>
                <w:lang w:val="en-GB"/>
              </w:rPr>
            </w:pPr>
          </w:p>
          <w:p w14:paraId="46DB3A67" w14:textId="77777777" w:rsidR="00F63AE2" w:rsidRPr="002A1C7D" w:rsidRDefault="00F63AE2" w:rsidP="0028498D">
            <w:pPr>
              <w:spacing w:before="40" w:after="40"/>
              <w:rPr>
                <w:rFonts w:ascii="Arial" w:hAnsi="Arial" w:cs="Arial"/>
                <w:b/>
                <w:sz w:val="22"/>
                <w:szCs w:val="22"/>
                <w:lang w:val="en-GB"/>
              </w:rPr>
            </w:pPr>
          </w:p>
        </w:tc>
        <w:tc>
          <w:tcPr>
            <w:tcW w:w="8285" w:type="dxa"/>
          </w:tcPr>
          <w:p w14:paraId="635C5543" w14:textId="0E4A373E"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 xml:space="preserve">The 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2A1C7D" w:rsidRPr="002A1C7D" w14:paraId="730A091A" w14:textId="77777777" w:rsidTr="008475A0">
        <w:trPr>
          <w:jc w:val="center"/>
        </w:trPr>
        <w:tc>
          <w:tcPr>
            <w:tcW w:w="1885" w:type="dxa"/>
            <w:gridSpan w:val="2"/>
          </w:tcPr>
          <w:p w14:paraId="72F4D670" w14:textId="1D30F25C" w:rsidR="00F63AE2" w:rsidRPr="00132C48" w:rsidRDefault="00F63AE2" w:rsidP="00992EA5">
            <w:pPr>
              <w:pStyle w:val="ListParagraph"/>
              <w:numPr>
                <w:ilvl w:val="0"/>
                <w:numId w:val="16"/>
              </w:numPr>
              <w:spacing w:before="40" w:after="40"/>
              <w:rPr>
                <w:rFonts w:ascii="Arial" w:hAnsi="Arial" w:cs="Arial"/>
                <w:b/>
                <w:sz w:val="22"/>
                <w:szCs w:val="22"/>
                <w:lang w:val="en-GB"/>
              </w:rPr>
            </w:pPr>
            <w:r w:rsidRPr="00132C48">
              <w:rPr>
                <w:rFonts w:ascii="Arial" w:hAnsi="Arial" w:cs="Arial"/>
                <w:b/>
                <w:sz w:val="22"/>
                <w:szCs w:val="22"/>
                <w:lang w:val="en-GB"/>
              </w:rPr>
              <w:t>Financial negotiations</w:t>
            </w:r>
          </w:p>
          <w:p w14:paraId="35D383AB" w14:textId="77777777" w:rsidR="00F63AE2" w:rsidRPr="002A1C7D" w:rsidRDefault="00F63AE2" w:rsidP="0028498D">
            <w:pPr>
              <w:tabs>
                <w:tab w:val="left" w:pos="360"/>
              </w:tabs>
              <w:spacing w:before="40" w:after="40"/>
              <w:ind w:left="360"/>
              <w:rPr>
                <w:rFonts w:ascii="Arial" w:hAnsi="Arial" w:cs="Arial"/>
                <w:b/>
                <w:sz w:val="22"/>
                <w:szCs w:val="22"/>
                <w:lang w:val="en-GB"/>
              </w:rPr>
            </w:pPr>
          </w:p>
          <w:p w14:paraId="0E6F1010" w14:textId="77777777" w:rsidR="00F63AE2" w:rsidRPr="002A1C7D" w:rsidRDefault="00F63AE2" w:rsidP="0028498D">
            <w:pPr>
              <w:tabs>
                <w:tab w:val="left" w:pos="360"/>
              </w:tabs>
              <w:spacing w:before="40" w:after="40"/>
              <w:ind w:left="360"/>
              <w:rPr>
                <w:rFonts w:ascii="Arial" w:hAnsi="Arial" w:cs="Arial"/>
                <w:b/>
                <w:sz w:val="22"/>
                <w:szCs w:val="22"/>
                <w:lang w:val="en-GB"/>
              </w:rPr>
            </w:pPr>
          </w:p>
        </w:tc>
        <w:tc>
          <w:tcPr>
            <w:tcW w:w="8285" w:type="dxa"/>
          </w:tcPr>
          <w:p w14:paraId="55C80097" w14:textId="3E1C1159"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In the case of a Time-Based contract, where cost is a factor in the evaluation, unit rates negotiations for remuneration shall not take place. However, there may be negotiation on reimbursable expenses.</w:t>
            </w:r>
          </w:p>
          <w:p w14:paraId="74CB8555" w14:textId="0B88841F"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If the selection method included cost as a factor in the evaluation, the total price stated in the Financial Proposal for a Lump-Sum contract shall not be negotiated.</w:t>
            </w:r>
          </w:p>
          <w:p w14:paraId="3EC6FDF9" w14:textId="34898A6F"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The format for (i) providing information on remuneration rates in the case of Quality Based Selection is provided in Appendix A to the Financial Form FIN-</w:t>
            </w:r>
            <w:r w:rsidR="00340A71" w:rsidRPr="003509CE">
              <w:rPr>
                <w:rFonts w:ascii="Arial" w:hAnsi="Arial" w:cs="Arial"/>
                <w:b w:val="0"/>
                <w:sz w:val="22"/>
                <w:szCs w:val="22"/>
              </w:rPr>
              <w:t>3: Financial</w:t>
            </w:r>
            <w:r w:rsidRPr="003509CE">
              <w:rPr>
                <w:rFonts w:ascii="Arial" w:hAnsi="Arial" w:cs="Arial"/>
                <w:b w:val="0"/>
                <w:sz w:val="22"/>
                <w:szCs w:val="22"/>
              </w:rPr>
              <w:t xml:space="preserve"> Negotiations – Breakdown of Remuneration Rates.</w:t>
            </w:r>
          </w:p>
        </w:tc>
      </w:tr>
      <w:tr w:rsidR="002A1C7D" w:rsidRPr="002A1C7D" w14:paraId="1FEC0D58" w14:textId="77777777" w:rsidTr="008475A0">
        <w:trPr>
          <w:trHeight w:val="2330"/>
          <w:jc w:val="center"/>
        </w:trPr>
        <w:tc>
          <w:tcPr>
            <w:tcW w:w="1885" w:type="dxa"/>
            <w:gridSpan w:val="2"/>
          </w:tcPr>
          <w:p w14:paraId="630C2DDE" w14:textId="4B704F5F" w:rsidR="00F63AE2" w:rsidRPr="002A1C7D" w:rsidRDefault="00F63AE2" w:rsidP="001777DA">
            <w:pPr>
              <w:pStyle w:val="Heading3"/>
              <w:rPr>
                <w:rFonts w:ascii="Arial" w:hAnsi="Arial" w:cs="Arial"/>
                <w:sz w:val="22"/>
                <w:szCs w:val="22"/>
              </w:rPr>
            </w:pPr>
            <w:bookmarkStart w:id="160" w:name="_Toc330557873"/>
            <w:r w:rsidRPr="002A1C7D">
              <w:rPr>
                <w:rFonts w:ascii="Arial" w:hAnsi="Arial" w:cs="Arial"/>
                <w:sz w:val="22"/>
                <w:szCs w:val="22"/>
              </w:rPr>
              <w:t>Conclusion of Negotiations</w:t>
            </w:r>
            <w:bookmarkEnd w:id="160"/>
          </w:p>
        </w:tc>
        <w:tc>
          <w:tcPr>
            <w:tcW w:w="8285" w:type="dxa"/>
          </w:tcPr>
          <w:p w14:paraId="65488E90" w14:textId="2495BCD6"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 xml:space="preserve">The negotiations are concluded with a review of the finalized draft Contract, which then shall be initialed by the Client and the Consultant’s authorized representative. </w:t>
            </w:r>
          </w:p>
          <w:p w14:paraId="2B922040" w14:textId="19145BFB"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w:t>
            </w:r>
          </w:p>
        </w:tc>
      </w:tr>
      <w:tr w:rsidR="002A1C7D" w:rsidRPr="002A1C7D" w14:paraId="27C70A00" w14:textId="77777777" w:rsidTr="008475A0">
        <w:trPr>
          <w:jc w:val="center"/>
        </w:trPr>
        <w:tc>
          <w:tcPr>
            <w:tcW w:w="1885" w:type="dxa"/>
            <w:gridSpan w:val="2"/>
          </w:tcPr>
          <w:p w14:paraId="3DC8B77E" w14:textId="358F5103" w:rsidR="00F63AE2" w:rsidRPr="002A1C7D" w:rsidRDefault="00F63AE2" w:rsidP="001777DA">
            <w:pPr>
              <w:pStyle w:val="Heading3"/>
              <w:rPr>
                <w:rFonts w:ascii="Arial" w:hAnsi="Arial" w:cs="Arial"/>
                <w:sz w:val="22"/>
                <w:szCs w:val="22"/>
              </w:rPr>
            </w:pPr>
            <w:bookmarkStart w:id="161" w:name="_Toc330557874"/>
            <w:r w:rsidRPr="002A1C7D">
              <w:rPr>
                <w:rFonts w:ascii="Arial" w:hAnsi="Arial" w:cs="Arial"/>
                <w:sz w:val="22"/>
                <w:szCs w:val="22"/>
              </w:rPr>
              <w:t>Award of Contract</w:t>
            </w:r>
            <w:bookmarkEnd w:id="161"/>
          </w:p>
        </w:tc>
        <w:tc>
          <w:tcPr>
            <w:tcW w:w="8285" w:type="dxa"/>
          </w:tcPr>
          <w:p w14:paraId="58344466" w14:textId="77777777"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Pursuant to Clause 29.1 of this ITC, the consultant, with whom agreement is reached following negotiation, shall be selected for approval of his proposal and the Client shall notify its’ intention to accept the proposal to the selected consultant and other short-listed consultants within 7 days of selection of the winning proposal.</w:t>
            </w:r>
          </w:p>
          <w:p w14:paraId="6830DEE9" w14:textId="7320A30A"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 xml:space="preserve">If the review application is not received by the Client pursuant to Clause 31.2 of this </w:t>
            </w:r>
            <w:r w:rsidR="00340A71" w:rsidRPr="003509CE">
              <w:rPr>
                <w:rFonts w:ascii="Arial" w:hAnsi="Arial" w:cs="Arial"/>
                <w:b w:val="0"/>
                <w:sz w:val="22"/>
                <w:szCs w:val="22"/>
              </w:rPr>
              <w:t>ITC,</w:t>
            </w:r>
            <w:r w:rsidRPr="003509CE">
              <w:rPr>
                <w:rFonts w:ascii="Arial" w:hAnsi="Arial" w:cs="Arial"/>
                <w:b w:val="0"/>
                <w:sz w:val="22"/>
                <w:szCs w:val="22"/>
              </w:rPr>
              <w:t xml:space="preserve"> then the proposal of the Consultant, selected as per Clause 30.1 of this ITC shall be accepted and the successful consultant shall be notified to come for signing the Agreement within 15 days.</w:t>
            </w:r>
          </w:p>
          <w:p w14:paraId="35E47307" w14:textId="404736EE"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lastRenderedPageBreak/>
              <w:t xml:space="preserve">If the Consultant fails to sign an agreement pursuant to Clause 30.2 of this </w:t>
            </w:r>
            <w:r w:rsidR="00340A71" w:rsidRPr="003509CE">
              <w:rPr>
                <w:rFonts w:ascii="Arial" w:hAnsi="Arial" w:cs="Arial"/>
                <w:b w:val="0"/>
                <w:sz w:val="22"/>
                <w:szCs w:val="22"/>
              </w:rPr>
              <w:t>ITC,</w:t>
            </w:r>
            <w:r w:rsidRPr="003509CE">
              <w:rPr>
                <w:rFonts w:ascii="Arial" w:hAnsi="Arial" w:cs="Arial"/>
                <w:b w:val="0"/>
                <w:sz w:val="22"/>
                <w:szCs w:val="22"/>
              </w:rPr>
              <w:t xml:space="preserve"> then the Client will invite the consultant whose proposal received the next highest score to negotiate a contract.</w:t>
            </w:r>
          </w:p>
          <w:p w14:paraId="181D99FA" w14:textId="77777777"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The Consultant is expected to commence the assignment on the date and at the location specified in the Data Sheet.</w:t>
            </w:r>
          </w:p>
          <w:p w14:paraId="6303E723" w14:textId="3E2A1626" w:rsidR="00F63AE2" w:rsidRPr="008475A0" w:rsidRDefault="00F63AE2" w:rsidP="008475A0">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2A1C7D" w:rsidRPr="002A1C7D" w14:paraId="3F2B736F" w14:textId="77777777" w:rsidTr="008475A0">
        <w:trPr>
          <w:jc w:val="center"/>
        </w:trPr>
        <w:tc>
          <w:tcPr>
            <w:tcW w:w="1885" w:type="dxa"/>
            <w:gridSpan w:val="2"/>
          </w:tcPr>
          <w:p w14:paraId="19D76523" w14:textId="77777777" w:rsidR="00F63AE2" w:rsidRPr="002A1C7D" w:rsidRDefault="00F63AE2" w:rsidP="001777DA">
            <w:pPr>
              <w:pStyle w:val="Heading3"/>
              <w:rPr>
                <w:rFonts w:ascii="Arial" w:hAnsi="Arial" w:cs="Arial"/>
                <w:sz w:val="22"/>
                <w:szCs w:val="22"/>
              </w:rPr>
            </w:pPr>
            <w:r w:rsidRPr="002A1C7D">
              <w:rPr>
                <w:rFonts w:ascii="Arial" w:hAnsi="Arial" w:cs="Arial"/>
                <w:sz w:val="22"/>
                <w:szCs w:val="22"/>
              </w:rPr>
              <w:lastRenderedPageBreak/>
              <w:t>Request for Information/ Complaints</w:t>
            </w:r>
          </w:p>
        </w:tc>
        <w:tc>
          <w:tcPr>
            <w:tcW w:w="8285" w:type="dxa"/>
          </w:tcPr>
          <w:p w14:paraId="49842ED0" w14:textId="42F89469" w:rsidR="00F63AE2" w:rsidRPr="00340A71" w:rsidRDefault="00F63AE2"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A consultant, who has been informed that its technical proposal has been considered non-responsive to the RFP and TOR or did not meet the minimum qualifying technical score, may request the Client to provide the technical score obtained by him and the reason for not being able to qualify. The Client shall provide the information within 5 days of receiving such request.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bank guarantee from Commercial Bank or Financial Institution eligible to issue Bank Guarantee as per prevailing Law equivalent to the amount specified in the Data Sheet with the validity period of at least ninety days from the date of filing of application.</w:t>
            </w:r>
          </w:p>
          <w:p w14:paraId="6F04B182" w14:textId="3A595C41" w:rsidR="00F63AE2" w:rsidRPr="003509CE" w:rsidRDefault="00F63AE2" w:rsidP="00340A71">
            <w:pPr>
              <w:pStyle w:val="Section8Heading3"/>
              <w:spacing w:before="40" w:after="40"/>
              <w:ind w:left="709" w:firstLine="0"/>
              <w:jc w:val="both"/>
              <w:rPr>
                <w:rFonts w:ascii="Arial" w:hAnsi="Arial" w:cs="Arial"/>
                <w:b w:val="0"/>
                <w:sz w:val="22"/>
                <w:szCs w:val="22"/>
              </w:rPr>
            </w:pPr>
            <w:r w:rsidRPr="003509CE">
              <w:rPr>
                <w:rFonts w:ascii="Arial" w:hAnsi="Arial" w:cs="Arial"/>
                <w:b w:val="0"/>
                <w:sz w:val="22"/>
                <w:szCs w:val="22"/>
              </w:rPr>
              <w:t xml:space="preserve">In case of letter of intent after evaluation of financial proposal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w:t>
            </w:r>
            <w:r w:rsidRPr="002A1C7D">
              <w:rPr>
                <w:rFonts w:ascii="Arial" w:hAnsi="Arial" w:cs="Arial"/>
                <w:b w:val="0"/>
                <w:sz w:val="22"/>
                <w:szCs w:val="22"/>
              </w:rPr>
              <w:t>bank guarantee from Commercial Bank or Financial Institution eligible to issue Bank Guarantee as per prevailing Law</w:t>
            </w:r>
            <w:r w:rsidRPr="003509CE">
              <w:rPr>
                <w:rFonts w:ascii="Arial" w:hAnsi="Arial" w:cs="Arial"/>
                <w:b w:val="0"/>
                <w:sz w:val="22"/>
                <w:szCs w:val="22"/>
              </w:rPr>
              <w:t xml:space="preserve"> equivalent to the 1</w:t>
            </w:r>
            <w:r w:rsidR="00340A71" w:rsidRPr="003509CE">
              <w:rPr>
                <w:rFonts w:ascii="Arial" w:hAnsi="Arial" w:cs="Arial"/>
                <w:b w:val="0"/>
                <w:sz w:val="22"/>
                <w:szCs w:val="22"/>
              </w:rPr>
              <w:t>% of</w:t>
            </w:r>
            <w:r w:rsidRPr="003509CE">
              <w:rPr>
                <w:rFonts w:ascii="Arial" w:hAnsi="Arial" w:cs="Arial"/>
                <w:b w:val="0"/>
                <w:sz w:val="22"/>
                <w:szCs w:val="22"/>
              </w:rPr>
              <w:t xml:space="preserve"> Financial Proposal with the validity period of at least ninety days from the date of filing of application.</w:t>
            </w:r>
          </w:p>
          <w:p w14:paraId="77712253" w14:textId="53EA8D32" w:rsidR="00F63AE2" w:rsidRPr="002A1C7D"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ab/>
            </w:r>
            <w:r w:rsidRPr="002A1C7D">
              <w:rPr>
                <w:rFonts w:ascii="Arial" w:hAnsi="Arial" w:cs="Arial"/>
                <w:b w:val="0"/>
                <w:sz w:val="22"/>
                <w:szCs w:val="22"/>
              </w:rPr>
              <w:t>Any consultant, who has submitted a proposal and is not satisfied with the procurement process or Client’s decision provided as per Clause 30.1of this ITC and believes that the Client has committed an error or breach of duty which has or will result in loss to him then the consultant may give an application for review of the decision to the Client with reference to the error or breach of duty committed by the Client. The review application should be given within 7 days of receipt of information regarding the issue of letter by the Client notifying its intention to accept the winning proposal pursuant to Clause 30.1 of this ITC.</w:t>
            </w:r>
          </w:p>
          <w:p w14:paraId="4A3EC196" w14:textId="5212717E"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 xml:space="preserve">If a review application is received by the Client pursuant to Clause 31.2 of this </w:t>
            </w:r>
            <w:r w:rsidR="00340A71" w:rsidRPr="003509CE">
              <w:rPr>
                <w:rFonts w:ascii="Arial" w:hAnsi="Arial" w:cs="Arial"/>
                <w:b w:val="0"/>
                <w:sz w:val="22"/>
                <w:szCs w:val="22"/>
              </w:rPr>
              <w:t>ITC,</w:t>
            </w:r>
            <w:r w:rsidRPr="003509CE">
              <w:rPr>
                <w:rFonts w:ascii="Arial" w:hAnsi="Arial" w:cs="Arial"/>
                <w:b w:val="0"/>
                <w:sz w:val="22"/>
                <w:szCs w:val="22"/>
              </w:rPr>
              <w:t xml:space="preserve"> then the Client will clarify and respond within 5 days of receiving such application.</w:t>
            </w:r>
          </w:p>
          <w:p w14:paraId="64958602" w14:textId="1BF2D953"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If the applicant is not satisfied with the decision given by the procuring entity and/or the decision is not given by the Procuring Entity within 5 days, then the applicant can file a complaint to the Review Committee within 7 days.</w:t>
            </w:r>
          </w:p>
          <w:p w14:paraId="5742F7DB" w14:textId="37E85233"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If a complaint has been lodged</w:t>
            </w:r>
            <w:r w:rsidR="00E2501F">
              <w:rPr>
                <w:rFonts w:ascii="Arial" w:hAnsi="Arial" w:cs="Arial"/>
                <w:b w:val="0"/>
                <w:sz w:val="22"/>
                <w:szCs w:val="22"/>
              </w:rPr>
              <w:t xml:space="preserve"> </w:t>
            </w:r>
            <w:r w:rsidRPr="002A1C7D">
              <w:rPr>
                <w:rFonts w:ascii="Arial" w:hAnsi="Arial" w:cs="Arial"/>
                <w:b w:val="0"/>
                <w:sz w:val="22"/>
                <w:szCs w:val="22"/>
              </w:rPr>
              <w:t>to the client, the client shall put on hold the awarding process for7 days period provided</w:t>
            </w:r>
            <w:r w:rsidR="00E2501F">
              <w:rPr>
                <w:rFonts w:ascii="Arial" w:hAnsi="Arial" w:cs="Arial"/>
                <w:b w:val="0"/>
                <w:sz w:val="22"/>
                <w:szCs w:val="22"/>
              </w:rPr>
              <w:t xml:space="preserve"> </w:t>
            </w:r>
            <w:r w:rsidRPr="002A1C7D">
              <w:rPr>
                <w:rFonts w:ascii="Arial" w:hAnsi="Arial" w:cs="Arial"/>
                <w:b w:val="0"/>
                <w:sz w:val="22"/>
                <w:szCs w:val="22"/>
              </w:rPr>
              <w:t>to lodge a complaint to the review committee.</w:t>
            </w:r>
          </w:p>
        </w:tc>
      </w:tr>
      <w:tr w:rsidR="002A1C7D" w:rsidRPr="002A1C7D" w14:paraId="7B6F16A9" w14:textId="77777777" w:rsidTr="008475A0">
        <w:trPr>
          <w:jc w:val="center"/>
        </w:trPr>
        <w:tc>
          <w:tcPr>
            <w:tcW w:w="1885" w:type="dxa"/>
            <w:gridSpan w:val="2"/>
          </w:tcPr>
          <w:p w14:paraId="00F8523A" w14:textId="77777777" w:rsidR="00F63AE2" w:rsidRPr="002A1C7D" w:rsidRDefault="00F63AE2" w:rsidP="001777DA">
            <w:pPr>
              <w:pStyle w:val="Heading3"/>
              <w:rPr>
                <w:rFonts w:ascii="Arial" w:hAnsi="Arial" w:cs="Arial"/>
                <w:sz w:val="22"/>
                <w:szCs w:val="22"/>
              </w:rPr>
            </w:pPr>
            <w:r w:rsidRPr="002A1C7D">
              <w:rPr>
                <w:rFonts w:ascii="Arial" w:hAnsi="Arial" w:cs="Arial"/>
                <w:sz w:val="22"/>
                <w:szCs w:val="22"/>
              </w:rPr>
              <w:lastRenderedPageBreak/>
              <w:t>Conduct of Consultants</w:t>
            </w:r>
          </w:p>
        </w:tc>
        <w:tc>
          <w:tcPr>
            <w:tcW w:w="8285" w:type="dxa"/>
          </w:tcPr>
          <w:p w14:paraId="517739EF" w14:textId="4D3F1C85" w:rsidR="00F63AE2" w:rsidRPr="002A1C7D" w:rsidRDefault="00F63AE2"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The Consultant shall be responsible to fulfil his obligations as per the requirement of the Contract Agreement, RFP documents and Public Procurement Act and Regulations.</w:t>
            </w:r>
          </w:p>
          <w:p w14:paraId="65F66EDF" w14:textId="32370C53" w:rsidR="00F63AE2" w:rsidRPr="002A1C7D" w:rsidRDefault="00F63AE2" w:rsidP="001777DA">
            <w:pPr>
              <w:pStyle w:val="Section8Heading3"/>
              <w:numPr>
                <w:ilvl w:val="1"/>
                <w:numId w:val="6"/>
              </w:numPr>
              <w:spacing w:before="40" w:after="40"/>
              <w:jc w:val="both"/>
              <w:rPr>
                <w:rFonts w:ascii="Arial" w:hAnsi="Arial" w:cs="Arial"/>
                <w:b w:val="0"/>
                <w:sz w:val="22"/>
                <w:szCs w:val="22"/>
              </w:rPr>
            </w:pPr>
            <w:r w:rsidRPr="002A1C7D">
              <w:rPr>
                <w:rFonts w:ascii="Arial" w:hAnsi="Arial" w:cs="Arial"/>
                <w:b w:val="0"/>
                <w:sz w:val="22"/>
                <w:szCs w:val="22"/>
              </w:rPr>
              <w:t>The consultant shall not carry out or cause to carry out the following acts with an intention to influence the implementation of the procurement process or the Contract Agreement:</w:t>
            </w:r>
          </w:p>
          <w:p w14:paraId="3A085FA4" w14:textId="3A6F25E2" w:rsidR="00F63AE2" w:rsidRPr="003509CE" w:rsidRDefault="00340A71"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give or</w:t>
            </w:r>
            <w:r w:rsidR="00F63AE2" w:rsidRPr="003509CE">
              <w:rPr>
                <w:rFonts w:ascii="Arial" w:hAnsi="Arial" w:cs="Arial"/>
                <w:bCs/>
                <w:sz w:val="22"/>
                <w:szCs w:val="22"/>
              </w:rPr>
              <w:t xml:space="preserve"> propose improper inducement directly or indirectly,</w:t>
            </w:r>
          </w:p>
          <w:p w14:paraId="6E49EF5E"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distortion or misrepresentation of facts</w:t>
            </w:r>
          </w:p>
          <w:p w14:paraId="2570CC5B"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engaging or being involved in corrupt or fraudulent practice</w:t>
            </w:r>
          </w:p>
          <w:p w14:paraId="735C856A"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interference in</w:t>
            </w:r>
          </w:p>
          <w:p w14:paraId="3F7722DA"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participation of other prospective bidders.</w:t>
            </w:r>
          </w:p>
          <w:p w14:paraId="5880DC09" w14:textId="77777777" w:rsidR="00F63AE2" w:rsidRPr="003509CE"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coercion or threatening directly or indirectly to impair or harm, any party or the property of the party involved in the procurement proceedings,</w:t>
            </w:r>
          </w:p>
          <w:p w14:paraId="215582CF" w14:textId="77777777" w:rsidR="00F052AB"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3509CE">
              <w:rPr>
                <w:rFonts w:ascii="Arial" w:hAnsi="Arial" w:cs="Arial"/>
                <w:bCs/>
                <w:sz w:val="22"/>
                <w:szCs w:val="22"/>
              </w:rPr>
              <w:t xml:space="preserve">collusive practice among </w:t>
            </w:r>
            <w:r w:rsidR="008833F0" w:rsidRPr="003509CE">
              <w:rPr>
                <w:rFonts w:ascii="Arial" w:hAnsi="Arial" w:cs="Arial"/>
                <w:bCs/>
                <w:sz w:val="22"/>
                <w:szCs w:val="22"/>
              </w:rPr>
              <w:t>consultants before</w:t>
            </w:r>
            <w:r w:rsidRPr="003509CE">
              <w:rPr>
                <w:rFonts w:ascii="Arial" w:hAnsi="Arial" w:cs="Arial"/>
                <w:bCs/>
                <w:sz w:val="22"/>
                <w:szCs w:val="22"/>
              </w:rPr>
              <w:t xml:space="preserve"> or after submission of proposals for distribution of works among consultants or fixing artificial/uncompetitive </w:t>
            </w:r>
            <w:r w:rsidR="008833F0" w:rsidRPr="003509CE">
              <w:rPr>
                <w:rFonts w:ascii="Arial" w:hAnsi="Arial" w:cs="Arial"/>
                <w:bCs/>
                <w:sz w:val="22"/>
                <w:szCs w:val="22"/>
              </w:rPr>
              <w:t>proposal price</w:t>
            </w:r>
            <w:r w:rsidRPr="003509CE">
              <w:rPr>
                <w:rFonts w:ascii="Arial" w:hAnsi="Arial" w:cs="Arial"/>
                <w:bCs/>
                <w:sz w:val="22"/>
                <w:szCs w:val="22"/>
              </w:rPr>
              <w:t xml:space="preserve">   with an intention to deprive the </w:t>
            </w:r>
            <w:r w:rsidR="008833F0" w:rsidRPr="003509CE">
              <w:rPr>
                <w:rFonts w:ascii="Arial" w:hAnsi="Arial" w:cs="Arial"/>
                <w:bCs/>
                <w:sz w:val="22"/>
                <w:szCs w:val="22"/>
              </w:rPr>
              <w:t>Client the</w:t>
            </w:r>
            <w:r w:rsidRPr="003509CE">
              <w:rPr>
                <w:rFonts w:ascii="Arial" w:hAnsi="Arial" w:cs="Arial"/>
                <w:bCs/>
                <w:sz w:val="22"/>
                <w:szCs w:val="22"/>
              </w:rPr>
              <w:t xml:space="preserve"> benefit of open competitive proposal price.</w:t>
            </w:r>
          </w:p>
          <w:p w14:paraId="5163C450" w14:textId="12960BF5" w:rsidR="00F63AE2" w:rsidRPr="00F052AB" w:rsidRDefault="00F63AE2" w:rsidP="00992EA5">
            <w:pPr>
              <w:pStyle w:val="ListNumber"/>
              <w:numPr>
                <w:ilvl w:val="0"/>
                <w:numId w:val="62"/>
              </w:numPr>
              <w:tabs>
                <w:tab w:val="left" w:pos="1332"/>
              </w:tabs>
              <w:suppressAutoHyphens/>
              <w:spacing w:before="40" w:after="40"/>
              <w:ind w:right="-74"/>
              <w:contextualSpacing w:val="0"/>
              <w:jc w:val="both"/>
              <w:rPr>
                <w:rFonts w:ascii="Arial" w:hAnsi="Arial" w:cs="Arial"/>
                <w:bCs/>
                <w:sz w:val="22"/>
                <w:szCs w:val="22"/>
              </w:rPr>
            </w:pPr>
            <w:r w:rsidRPr="00F052AB">
              <w:rPr>
                <w:rFonts w:ascii="Arial" w:hAnsi="Arial" w:cs="Arial"/>
                <w:bCs/>
                <w:sz w:val="22"/>
                <w:szCs w:val="22"/>
              </w:rPr>
              <w:t xml:space="preserve">contacting the Client with an intention to influence the Client with regards to the proposals or interference of any </w:t>
            </w:r>
            <w:r w:rsidR="008833F0" w:rsidRPr="00F052AB">
              <w:rPr>
                <w:rFonts w:ascii="Arial" w:hAnsi="Arial" w:cs="Arial"/>
                <w:bCs/>
                <w:sz w:val="22"/>
                <w:szCs w:val="22"/>
              </w:rPr>
              <w:t>kind in</w:t>
            </w:r>
            <w:r w:rsidRPr="00F052AB">
              <w:rPr>
                <w:rFonts w:ascii="Arial" w:hAnsi="Arial" w:cs="Arial"/>
                <w:bCs/>
                <w:sz w:val="22"/>
                <w:szCs w:val="22"/>
              </w:rPr>
              <w:t xml:space="preserve"> examination and evaluation of the proposals during the period after opening of </w:t>
            </w:r>
            <w:r w:rsidR="008833F0" w:rsidRPr="00F052AB">
              <w:rPr>
                <w:rFonts w:ascii="Arial" w:hAnsi="Arial" w:cs="Arial"/>
                <w:bCs/>
                <w:sz w:val="22"/>
                <w:szCs w:val="22"/>
              </w:rPr>
              <w:t>proposals up</w:t>
            </w:r>
            <w:r w:rsidRPr="00F052AB">
              <w:rPr>
                <w:rFonts w:ascii="Arial" w:hAnsi="Arial" w:cs="Arial"/>
                <w:bCs/>
                <w:sz w:val="22"/>
                <w:szCs w:val="22"/>
              </w:rPr>
              <w:t xml:space="preserve"> to the notification of award of contract</w:t>
            </w:r>
          </w:p>
        </w:tc>
      </w:tr>
      <w:tr w:rsidR="002A1C7D" w:rsidRPr="002A1C7D" w14:paraId="700E2E57" w14:textId="77777777" w:rsidTr="008475A0">
        <w:trPr>
          <w:jc w:val="center"/>
        </w:trPr>
        <w:tc>
          <w:tcPr>
            <w:tcW w:w="1885" w:type="dxa"/>
            <w:gridSpan w:val="2"/>
          </w:tcPr>
          <w:p w14:paraId="6FC55D48" w14:textId="77777777" w:rsidR="00F63AE2" w:rsidRPr="002A1C7D" w:rsidRDefault="00F63AE2" w:rsidP="001777DA">
            <w:pPr>
              <w:pStyle w:val="Heading3"/>
              <w:rPr>
                <w:rFonts w:ascii="Arial" w:hAnsi="Arial" w:cs="Arial"/>
                <w:sz w:val="22"/>
                <w:szCs w:val="22"/>
              </w:rPr>
            </w:pPr>
            <w:r w:rsidRPr="002A1C7D">
              <w:rPr>
                <w:rFonts w:ascii="Arial" w:hAnsi="Arial" w:cs="Arial"/>
                <w:sz w:val="22"/>
                <w:szCs w:val="22"/>
              </w:rPr>
              <w:t>Blacklisting</w:t>
            </w:r>
          </w:p>
        </w:tc>
        <w:tc>
          <w:tcPr>
            <w:tcW w:w="8285" w:type="dxa"/>
          </w:tcPr>
          <w:p w14:paraId="01989828" w14:textId="625F9731"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Without</w:t>
            </w:r>
            <w:r w:rsidR="00E2501F" w:rsidRPr="003509CE">
              <w:rPr>
                <w:rFonts w:ascii="Arial" w:hAnsi="Arial" w:cs="Arial"/>
                <w:b w:val="0"/>
                <w:sz w:val="22"/>
                <w:szCs w:val="22"/>
              </w:rPr>
              <w:t xml:space="preserve"> </w:t>
            </w:r>
            <w:r w:rsidRPr="003509CE">
              <w:rPr>
                <w:rFonts w:ascii="Arial" w:hAnsi="Arial" w:cs="Arial"/>
                <w:b w:val="0"/>
                <w:sz w:val="22"/>
                <w:szCs w:val="22"/>
              </w:rPr>
              <w:t>prejudice</w:t>
            </w:r>
            <w:r w:rsidR="00E2501F" w:rsidRPr="003509CE">
              <w:rPr>
                <w:rFonts w:ascii="Arial" w:hAnsi="Arial" w:cs="Arial"/>
                <w:b w:val="0"/>
                <w:sz w:val="22"/>
                <w:szCs w:val="22"/>
              </w:rPr>
              <w:t xml:space="preserve"> </w:t>
            </w:r>
            <w:r w:rsidRPr="003509CE">
              <w:rPr>
                <w:rFonts w:ascii="Arial" w:hAnsi="Arial" w:cs="Arial"/>
                <w:b w:val="0"/>
                <w:sz w:val="22"/>
                <w:szCs w:val="22"/>
              </w:rPr>
              <w:t>to</w:t>
            </w:r>
            <w:r w:rsidR="00E2501F" w:rsidRPr="003509CE">
              <w:rPr>
                <w:rFonts w:ascii="Arial" w:hAnsi="Arial" w:cs="Arial"/>
                <w:b w:val="0"/>
                <w:sz w:val="22"/>
                <w:szCs w:val="22"/>
              </w:rPr>
              <w:t xml:space="preserve"> </w:t>
            </w:r>
            <w:r w:rsidRPr="003509CE">
              <w:rPr>
                <w:rFonts w:ascii="Arial" w:hAnsi="Arial" w:cs="Arial"/>
                <w:b w:val="0"/>
                <w:sz w:val="22"/>
                <w:szCs w:val="22"/>
              </w:rPr>
              <w:t>any</w:t>
            </w:r>
            <w:r w:rsidR="00E2501F" w:rsidRPr="003509CE">
              <w:rPr>
                <w:rFonts w:ascii="Arial" w:hAnsi="Arial" w:cs="Arial"/>
                <w:b w:val="0"/>
                <w:sz w:val="22"/>
                <w:szCs w:val="22"/>
              </w:rPr>
              <w:t xml:space="preserve"> </w:t>
            </w:r>
            <w:r w:rsidRPr="003509CE">
              <w:rPr>
                <w:rFonts w:ascii="Arial" w:hAnsi="Arial" w:cs="Arial"/>
                <w:b w:val="0"/>
                <w:sz w:val="22"/>
                <w:szCs w:val="22"/>
              </w:rPr>
              <w:t>other</w:t>
            </w:r>
            <w:r w:rsidR="00E2501F" w:rsidRPr="003509CE">
              <w:rPr>
                <w:rFonts w:ascii="Arial" w:hAnsi="Arial" w:cs="Arial"/>
                <w:b w:val="0"/>
                <w:sz w:val="22"/>
                <w:szCs w:val="22"/>
              </w:rPr>
              <w:t xml:space="preserve"> </w:t>
            </w:r>
            <w:r w:rsidRPr="003509CE">
              <w:rPr>
                <w:rFonts w:ascii="Arial" w:hAnsi="Arial" w:cs="Arial"/>
                <w:b w:val="0"/>
                <w:sz w:val="22"/>
                <w:szCs w:val="22"/>
              </w:rPr>
              <w:t>rights of the</w:t>
            </w:r>
            <w:r w:rsidR="00E2501F" w:rsidRPr="003509CE">
              <w:rPr>
                <w:rFonts w:ascii="Arial" w:hAnsi="Arial" w:cs="Arial"/>
                <w:b w:val="0"/>
                <w:sz w:val="22"/>
                <w:szCs w:val="22"/>
              </w:rPr>
              <w:t xml:space="preserve"> </w:t>
            </w:r>
            <w:r w:rsidRPr="003509CE">
              <w:rPr>
                <w:rFonts w:ascii="Arial" w:hAnsi="Arial" w:cs="Arial"/>
                <w:b w:val="0"/>
                <w:sz w:val="22"/>
                <w:szCs w:val="22"/>
              </w:rPr>
              <w:t>client</w:t>
            </w:r>
            <w:r w:rsidR="00E2501F" w:rsidRPr="003509CE">
              <w:rPr>
                <w:rFonts w:ascii="Arial" w:hAnsi="Arial" w:cs="Arial"/>
                <w:b w:val="0"/>
                <w:sz w:val="22"/>
                <w:szCs w:val="22"/>
              </w:rPr>
              <w:t xml:space="preserve"> </w:t>
            </w:r>
            <w:r w:rsidRPr="003509CE">
              <w:rPr>
                <w:rFonts w:ascii="Arial" w:hAnsi="Arial" w:cs="Arial"/>
                <w:b w:val="0"/>
                <w:sz w:val="22"/>
                <w:szCs w:val="22"/>
              </w:rPr>
              <w:t>under</w:t>
            </w:r>
            <w:r w:rsidR="00E2501F" w:rsidRPr="003509CE">
              <w:rPr>
                <w:rFonts w:ascii="Arial" w:hAnsi="Arial" w:cs="Arial"/>
                <w:b w:val="0"/>
                <w:sz w:val="22"/>
                <w:szCs w:val="22"/>
              </w:rPr>
              <w:t xml:space="preserve"> </w:t>
            </w:r>
            <w:r w:rsidRPr="003509CE">
              <w:rPr>
                <w:rFonts w:ascii="Arial" w:hAnsi="Arial" w:cs="Arial"/>
                <w:b w:val="0"/>
                <w:sz w:val="22"/>
                <w:szCs w:val="22"/>
              </w:rPr>
              <w:t>this</w:t>
            </w:r>
            <w:r w:rsidR="00E2501F" w:rsidRPr="003509CE">
              <w:rPr>
                <w:rFonts w:ascii="Arial" w:hAnsi="Arial" w:cs="Arial"/>
                <w:b w:val="0"/>
                <w:sz w:val="22"/>
                <w:szCs w:val="22"/>
              </w:rPr>
              <w:t xml:space="preserve"> </w:t>
            </w:r>
            <w:r w:rsidR="00F052AB" w:rsidRPr="003509CE">
              <w:rPr>
                <w:rFonts w:ascii="Arial" w:hAnsi="Arial" w:cs="Arial"/>
                <w:b w:val="0"/>
                <w:sz w:val="22"/>
                <w:szCs w:val="22"/>
              </w:rPr>
              <w:t>Contract,</w:t>
            </w:r>
            <w:r w:rsidRPr="003509CE">
              <w:rPr>
                <w:rFonts w:ascii="Arial" w:hAnsi="Arial" w:cs="Arial"/>
                <w:b w:val="0"/>
                <w:sz w:val="22"/>
                <w:szCs w:val="22"/>
              </w:rPr>
              <w:t xml:space="preserve"> the</w:t>
            </w:r>
            <w:r w:rsidR="00E2501F" w:rsidRPr="003509CE">
              <w:rPr>
                <w:rFonts w:ascii="Arial" w:hAnsi="Arial" w:cs="Arial"/>
                <w:b w:val="0"/>
                <w:sz w:val="22"/>
                <w:szCs w:val="22"/>
              </w:rPr>
              <w:t xml:space="preserve"> </w:t>
            </w:r>
            <w:r w:rsidRPr="003509CE">
              <w:rPr>
                <w:rFonts w:ascii="Arial" w:hAnsi="Arial" w:cs="Arial"/>
                <w:b w:val="0"/>
                <w:sz w:val="22"/>
                <w:szCs w:val="22"/>
              </w:rPr>
              <w:t>Public</w:t>
            </w:r>
            <w:r w:rsidR="00E2501F" w:rsidRPr="003509CE">
              <w:rPr>
                <w:rFonts w:ascii="Arial" w:hAnsi="Arial" w:cs="Arial"/>
                <w:b w:val="0"/>
                <w:sz w:val="22"/>
                <w:szCs w:val="22"/>
              </w:rPr>
              <w:t xml:space="preserve"> </w:t>
            </w:r>
            <w:r w:rsidRPr="003509CE">
              <w:rPr>
                <w:rFonts w:ascii="Arial" w:hAnsi="Arial" w:cs="Arial"/>
                <w:b w:val="0"/>
                <w:sz w:val="22"/>
                <w:szCs w:val="22"/>
              </w:rPr>
              <w:t>Procurement</w:t>
            </w:r>
            <w:r w:rsidR="00E2501F" w:rsidRPr="003509CE">
              <w:rPr>
                <w:rFonts w:ascii="Arial" w:hAnsi="Arial" w:cs="Arial"/>
                <w:b w:val="0"/>
                <w:sz w:val="22"/>
                <w:szCs w:val="22"/>
              </w:rPr>
              <w:t xml:space="preserve"> </w:t>
            </w:r>
            <w:r w:rsidRPr="003509CE">
              <w:rPr>
                <w:rFonts w:ascii="Arial" w:hAnsi="Arial" w:cs="Arial"/>
                <w:b w:val="0"/>
                <w:sz w:val="22"/>
                <w:szCs w:val="22"/>
              </w:rPr>
              <w:t xml:space="preserve">Monitoring </w:t>
            </w:r>
            <w:r w:rsidR="00F052AB" w:rsidRPr="003509CE">
              <w:rPr>
                <w:rFonts w:ascii="Arial" w:hAnsi="Arial" w:cs="Arial"/>
                <w:b w:val="0"/>
                <w:sz w:val="22"/>
                <w:szCs w:val="22"/>
              </w:rPr>
              <w:t>Office may</w:t>
            </w:r>
            <w:r w:rsidR="00E2501F" w:rsidRPr="003509CE">
              <w:rPr>
                <w:rFonts w:ascii="Arial" w:hAnsi="Arial" w:cs="Arial"/>
                <w:b w:val="0"/>
                <w:sz w:val="22"/>
                <w:szCs w:val="22"/>
              </w:rPr>
              <w:t xml:space="preserve"> </w:t>
            </w:r>
            <w:r w:rsidRPr="003509CE">
              <w:rPr>
                <w:rFonts w:ascii="Arial" w:hAnsi="Arial" w:cs="Arial"/>
                <w:b w:val="0"/>
                <w:sz w:val="22"/>
                <w:szCs w:val="22"/>
              </w:rPr>
              <w:t xml:space="preserve">blacklist a </w:t>
            </w:r>
            <w:r w:rsidR="00F052AB" w:rsidRPr="003509CE">
              <w:rPr>
                <w:rFonts w:ascii="Arial" w:hAnsi="Arial" w:cs="Arial"/>
                <w:b w:val="0"/>
                <w:sz w:val="22"/>
                <w:szCs w:val="22"/>
              </w:rPr>
              <w:t>consultant</w:t>
            </w:r>
            <w:r w:rsidR="00E2501F" w:rsidRPr="003509CE">
              <w:rPr>
                <w:rFonts w:ascii="Arial" w:hAnsi="Arial" w:cs="Arial"/>
                <w:b w:val="0"/>
                <w:sz w:val="22"/>
                <w:szCs w:val="22"/>
              </w:rPr>
              <w:t xml:space="preserve"> </w:t>
            </w:r>
            <w:r w:rsidRPr="003509CE">
              <w:rPr>
                <w:rFonts w:ascii="Arial" w:hAnsi="Arial" w:cs="Arial"/>
                <w:b w:val="0"/>
                <w:sz w:val="22"/>
                <w:szCs w:val="22"/>
              </w:rPr>
              <w:t>for</w:t>
            </w:r>
            <w:r w:rsidR="00E2501F" w:rsidRPr="003509CE">
              <w:rPr>
                <w:rFonts w:ascii="Arial" w:hAnsi="Arial" w:cs="Arial"/>
                <w:b w:val="0"/>
                <w:sz w:val="22"/>
                <w:szCs w:val="22"/>
              </w:rPr>
              <w:t xml:space="preserve"> </w:t>
            </w:r>
            <w:r w:rsidRPr="003509CE">
              <w:rPr>
                <w:rFonts w:ascii="Arial" w:hAnsi="Arial" w:cs="Arial"/>
                <w:b w:val="0"/>
                <w:sz w:val="22"/>
                <w:szCs w:val="22"/>
              </w:rPr>
              <w:t>his</w:t>
            </w:r>
            <w:r w:rsidR="00E2501F" w:rsidRPr="003509CE">
              <w:rPr>
                <w:rFonts w:ascii="Arial" w:hAnsi="Arial" w:cs="Arial"/>
                <w:b w:val="0"/>
                <w:sz w:val="22"/>
                <w:szCs w:val="22"/>
              </w:rPr>
              <w:t xml:space="preserve"> </w:t>
            </w:r>
            <w:r w:rsidRPr="003509CE">
              <w:rPr>
                <w:rFonts w:ascii="Arial" w:hAnsi="Arial" w:cs="Arial"/>
                <w:b w:val="0"/>
                <w:sz w:val="22"/>
                <w:szCs w:val="22"/>
              </w:rPr>
              <w:t>conduct up to</w:t>
            </w:r>
            <w:r w:rsidR="00E2501F" w:rsidRPr="003509CE">
              <w:rPr>
                <w:rFonts w:ascii="Arial" w:hAnsi="Arial" w:cs="Arial"/>
                <w:b w:val="0"/>
                <w:sz w:val="22"/>
                <w:szCs w:val="22"/>
              </w:rPr>
              <w:t xml:space="preserve"> </w:t>
            </w:r>
            <w:r w:rsidRPr="003509CE">
              <w:rPr>
                <w:rFonts w:ascii="Arial" w:hAnsi="Arial" w:cs="Arial"/>
                <w:b w:val="0"/>
                <w:sz w:val="22"/>
                <w:szCs w:val="22"/>
              </w:rPr>
              <w:t>three</w:t>
            </w:r>
            <w:r w:rsidR="003F22B2">
              <w:rPr>
                <w:rFonts w:ascii="Arial" w:hAnsi="Arial" w:cs="Arial"/>
                <w:b w:val="0"/>
                <w:sz w:val="22"/>
                <w:szCs w:val="22"/>
              </w:rPr>
              <w:t xml:space="preserve"> </w:t>
            </w:r>
            <w:r w:rsidRPr="003509CE">
              <w:rPr>
                <w:rFonts w:ascii="Arial" w:hAnsi="Arial" w:cs="Arial"/>
                <w:b w:val="0"/>
                <w:sz w:val="22"/>
                <w:szCs w:val="22"/>
              </w:rPr>
              <w:t>years</w:t>
            </w:r>
            <w:r w:rsidR="00E2501F" w:rsidRPr="003509CE">
              <w:rPr>
                <w:rFonts w:ascii="Arial" w:hAnsi="Arial" w:cs="Arial"/>
                <w:b w:val="0"/>
                <w:sz w:val="22"/>
                <w:szCs w:val="22"/>
              </w:rPr>
              <w:t xml:space="preserve"> </w:t>
            </w:r>
            <w:r w:rsidRPr="003509CE">
              <w:rPr>
                <w:rFonts w:ascii="Arial" w:hAnsi="Arial" w:cs="Arial"/>
                <w:b w:val="0"/>
                <w:sz w:val="22"/>
                <w:szCs w:val="22"/>
              </w:rPr>
              <w:t>on</w:t>
            </w:r>
            <w:r w:rsidR="00E2501F" w:rsidRPr="003509CE">
              <w:rPr>
                <w:rFonts w:ascii="Arial" w:hAnsi="Arial" w:cs="Arial"/>
                <w:b w:val="0"/>
                <w:sz w:val="22"/>
                <w:szCs w:val="22"/>
              </w:rPr>
              <w:t xml:space="preserve"> </w:t>
            </w:r>
            <w:r w:rsidRPr="003509CE">
              <w:rPr>
                <w:rFonts w:ascii="Arial" w:hAnsi="Arial" w:cs="Arial"/>
                <w:b w:val="0"/>
                <w:sz w:val="22"/>
                <w:szCs w:val="22"/>
              </w:rPr>
              <w:t>the</w:t>
            </w:r>
            <w:r w:rsidR="00E2501F" w:rsidRPr="003509CE">
              <w:rPr>
                <w:rFonts w:ascii="Arial" w:hAnsi="Arial" w:cs="Arial"/>
                <w:b w:val="0"/>
                <w:sz w:val="22"/>
                <w:szCs w:val="22"/>
              </w:rPr>
              <w:t xml:space="preserve"> </w:t>
            </w:r>
            <w:r w:rsidRPr="003509CE">
              <w:rPr>
                <w:rFonts w:ascii="Arial" w:hAnsi="Arial" w:cs="Arial"/>
                <w:b w:val="0"/>
                <w:sz w:val="22"/>
                <w:szCs w:val="22"/>
              </w:rPr>
              <w:t>following</w:t>
            </w:r>
            <w:r w:rsidR="00E2501F" w:rsidRPr="003509CE">
              <w:rPr>
                <w:rFonts w:ascii="Arial" w:hAnsi="Arial" w:cs="Arial"/>
                <w:b w:val="0"/>
                <w:sz w:val="22"/>
                <w:szCs w:val="22"/>
              </w:rPr>
              <w:t xml:space="preserve"> </w:t>
            </w:r>
            <w:r w:rsidRPr="003509CE">
              <w:rPr>
                <w:rFonts w:ascii="Arial" w:hAnsi="Arial" w:cs="Arial"/>
                <w:b w:val="0"/>
                <w:sz w:val="22"/>
                <w:szCs w:val="22"/>
              </w:rPr>
              <w:t>grounds and seriousness of the</w:t>
            </w:r>
            <w:r w:rsidR="00E2501F" w:rsidRPr="003509CE">
              <w:rPr>
                <w:rFonts w:ascii="Arial" w:hAnsi="Arial" w:cs="Arial"/>
                <w:b w:val="0"/>
                <w:sz w:val="22"/>
                <w:szCs w:val="22"/>
              </w:rPr>
              <w:t xml:space="preserve"> </w:t>
            </w:r>
            <w:r w:rsidRPr="003509CE">
              <w:rPr>
                <w:rFonts w:ascii="Arial" w:hAnsi="Arial" w:cs="Arial"/>
                <w:b w:val="0"/>
                <w:sz w:val="22"/>
                <w:szCs w:val="22"/>
              </w:rPr>
              <w:t>act</w:t>
            </w:r>
            <w:r w:rsidR="00E2501F" w:rsidRPr="003509CE">
              <w:rPr>
                <w:rFonts w:ascii="Arial" w:hAnsi="Arial" w:cs="Arial"/>
                <w:b w:val="0"/>
                <w:sz w:val="22"/>
                <w:szCs w:val="22"/>
              </w:rPr>
              <w:t xml:space="preserve"> </w:t>
            </w:r>
            <w:r w:rsidRPr="003509CE">
              <w:rPr>
                <w:rFonts w:ascii="Arial" w:hAnsi="Arial" w:cs="Arial"/>
                <w:b w:val="0"/>
                <w:sz w:val="22"/>
                <w:szCs w:val="22"/>
              </w:rPr>
              <w:t>committed</w:t>
            </w:r>
            <w:r w:rsidR="00E2501F" w:rsidRPr="003509CE">
              <w:rPr>
                <w:rFonts w:ascii="Arial" w:hAnsi="Arial" w:cs="Arial"/>
                <w:b w:val="0"/>
                <w:sz w:val="22"/>
                <w:szCs w:val="22"/>
              </w:rPr>
              <w:t xml:space="preserve"> </w:t>
            </w:r>
            <w:r w:rsidRPr="003509CE">
              <w:rPr>
                <w:rFonts w:ascii="Arial" w:hAnsi="Arial" w:cs="Arial"/>
                <w:b w:val="0"/>
                <w:sz w:val="22"/>
                <w:szCs w:val="22"/>
              </w:rPr>
              <w:t>by</w:t>
            </w:r>
            <w:r w:rsidR="00E2501F" w:rsidRPr="003509CE">
              <w:rPr>
                <w:rFonts w:ascii="Arial" w:hAnsi="Arial" w:cs="Arial"/>
                <w:b w:val="0"/>
                <w:sz w:val="22"/>
                <w:szCs w:val="22"/>
              </w:rPr>
              <w:t xml:space="preserve"> </w:t>
            </w:r>
            <w:r w:rsidRPr="003509CE">
              <w:rPr>
                <w:rFonts w:ascii="Arial" w:hAnsi="Arial" w:cs="Arial"/>
                <w:b w:val="0"/>
                <w:sz w:val="22"/>
                <w:szCs w:val="22"/>
              </w:rPr>
              <w:t>the</w:t>
            </w:r>
            <w:r w:rsidR="00E2501F" w:rsidRPr="003509CE">
              <w:rPr>
                <w:rFonts w:ascii="Arial" w:hAnsi="Arial" w:cs="Arial"/>
                <w:b w:val="0"/>
                <w:sz w:val="22"/>
                <w:szCs w:val="22"/>
              </w:rPr>
              <w:t xml:space="preserve"> </w:t>
            </w:r>
            <w:r w:rsidRPr="003509CE">
              <w:rPr>
                <w:rFonts w:ascii="Arial" w:hAnsi="Arial" w:cs="Arial"/>
                <w:b w:val="0"/>
                <w:sz w:val="22"/>
                <w:szCs w:val="22"/>
              </w:rPr>
              <w:t>consultant:</w:t>
            </w:r>
          </w:p>
          <w:p w14:paraId="5611F9E4" w14:textId="5815394A" w:rsidR="00F63AE2" w:rsidRPr="003509CE" w:rsidRDefault="00E2501F"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sidRPr="003509CE">
              <w:rPr>
                <w:rFonts w:ascii="Arial" w:hAnsi="Arial" w:cs="Arial"/>
                <w:b w:val="0"/>
                <w:sz w:val="22"/>
                <w:szCs w:val="22"/>
              </w:rPr>
              <w:t xml:space="preserve"> </w:t>
            </w:r>
            <w:r w:rsidR="00F63AE2" w:rsidRPr="003509CE">
              <w:rPr>
                <w:rFonts w:ascii="Arial" w:hAnsi="Arial" w:cs="Arial"/>
                <w:b w:val="0"/>
                <w:sz w:val="22"/>
                <w:szCs w:val="22"/>
              </w:rPr>
              <w:t>it</w:t>
            </w:r>
            <w:r w:rsidRPr="003509CE">
              <w:rPr>
                <w:rFonts w:ascii="Arial" w:hAnsi="Arial" w:cs="Arial"/>
                <w:b w:val="0"/>
                <w:sz w:val="22"/>
                <w:szCs w:val="22"/>
              </w:rPr>
              <w:t xml:space="preserve"> </w:t>
            </w:r>
            <w:r w:rsidR="00F63AE2" w:rsidRPr="003509CE">
              <w:rPr>
                <w:rFonts w:ascii="Arial" w:hAnsi="Arial" w:cs="Arial"/>
                <w:b w:val="0"/>
                <w:sz w:val="22"/>
                <w:szCs w:val="22"/>
              </w:rPr>
              <w:t>is</w:t>
            </w:r>
            <w:r w:rsidRPr="003509CE">
              <w:rPr>
                <w:rFonts w:ascii="Arial" w:hAnsi="Arial" w:cs="Arial"/>
                <w:b w:val="0"/>
                <w:sz w:val="22"/>
                <w:szCs w:val="22"/>
              </w:rPr>
              <w:t xml:space="preserve"> </w:t>
            </w:r>
            <w:r w:rsidR="00F63AE2" w:rsidRPr="003509CE">
              <w:rPr>
                <w:rFonts w:ascii="Arial" w:hAnsi="Arial" w:cs="Arial"/>
                <w:b w:val="0"/>
                <w:sz w:val="22"/>
                <w:szCs w:val="22"/>
              </w:rPr>
              <w:t>proved</w:t>
            </w:r>
            <w:r w:rsidR="003F22B2">
              <w:rPr>
                <w:rFonts w:ascii="Arial" w:hAnsi="Arial" w:cs="Arial"/>
                <w:b w:val="0"/>
                <w:sz w:val="22"/>
                <w:szCs w:val="22"/>
              </w:rPr>
              <w:t xml:space="preserve"> </w:t>
            </w:r>
            <w:r w:rsidR="00F63AE2" w:rsidRPr="003509CE">
              <w:rPr>
                <w:rFonts w:ascii="Arial" w:hAnsi="Arial" w:cs="Arial"/>
                <w:b w:val="0"/>
                <w:sz w:val="22"/>
                <w:szCs w:val="22"/>
              </w:rPr>
              <w:t>that</w:t>
            </w:r>
            <w:r w:rsidR="003F22B2">
              <w:rPr>
                <w:rFonts w:ascii="Arial" w:hAnsi="Arial" w:cs="Arial"/>
                <w:b w:val="0"/>
                <w:sz w:val="22"/>
                <w:szCs w:val="22"/>
              </w:rPr>
              <w:t xml:space="preserve"> </w:t>
            </w:r>
            <w:r w:rsidR="00F63AE2" w:rsidRPr="003509CE">
              <w:rPr>
                <w:rFonts w:ascii="Arial" w:hAnsi="Arial" w:cs="Arial"/>
                <w:b w:val="0"/>
                <w:sz w:val="22"/>
                <w:szCs w:val="22"/>
              </w:rPr>
              <w:t>the</w:t>
            </w:r>
            <w:r w:rsidR="003F22B2">
              <w:rPr>
                <w:rFonts w:ascii="Arial" w:hAnsi="Arial" w:cs="Arial"/>
                <w:b w:val="0"/>
                <w:sz w:val="22"/>
                <w:szCs w:val="22"/>
              </w:rPr>
              <w:t xml:space="preserve"> </w:t>
            </w:r>
            <w:r w:rsidR="00F63AE2" w:rsidRPr="003509CE">
              <w:rPr>
                <w:rFonts w:ascii="Arial" w:hAnsi="Arial" w:cs="Arial"/>
                <w:b w:val="0"/>
                <w:sz w:val="22"/>
                <w:szCs w:val="22"/>
              </w:rPr>
              <w:t>consultant</w:t>
            </w:r>
            <w:r w:rsidR="003F22B2">
              <w:rPr>
                <w:rFonts w:ascii="Arial" w:hAnsi="Arial" w:cs="Arial"/>
                <w:b w:val="0"/>
                <w:sz w:val="22"/>
                <w:szCs w:val="22"/>
              </w:rPr>
              <w:t xml:space="preserve"> </w:t>
            </w:r>
            <w:r w:rsidR="00F63AE2" w:rsidRPr="003509CE">
              <w:rPr>
                <w:rFonts w:ascii="Arial" w:hAnsi="Arial" w:cs="Arial"/>
                <w:b w:val="0"/>
                <w:sz w:val="22"/>
                <w:szCs w:val="22"/>
              </w:rPr>
              <w:t>committed</w:t>
            </w:r>
            <w:r w:rsidR="003F22B2">
              <w:rPr>
                <w:rFonts w:ascii="Arial" w:hAnsi="Arial" w:cs="Arial"/>
                <w:b w:val="0"/>
                <w:sz w:val="22"/>
                <w:szCs w:val="22"/>
              </w:rPr>
              <w:t xml:space="preserve"> </w:t>
            </w:r>
            <w:r w:rsidR="00F63AE2" w:rsidRPr="003509CE">
              <w:rPr>
                <w:rFonts w:ascii="Arial" w:hAnsi="Arial" w:cs="Arial"/>
                <w:b w:val="0"/>
                <w:sz w:val="22"/>
                <w:szCs w:val="22"/>
              </w:rPr>
              <w:t>acts</w:t>
            </w:r>
            <w:r w:rsidR="003F22B2">
              <w:rPr>
                <w:rFonts w:ascii="Arial" w:hAnsi="Arial" w:cs="Arial"/>
                <w:b w:val="0"/>
                <w:sz w:val="22"/>
                <w:szCs w:val="22"/>
              </w:rPr>
              <w:t xml:space="preserve"> </w:t>
            </w:r>
            <w:r w:rsidR="00F63AE2" w:rsidRPr="003509CE">
              <w:rPr>
                <w:rFonts w:ascii="Arial" w:hAnsi="Arial" w:cs="Arial"/>
                <w:b w:val="0"/>
                <w:sz w:val="22"/>
                <w:szCs w:val="22"/>
              </w:rPr>
              <w:t>pursuant</w:t>
            </w:r>
            <w:r w:rsidR="003F22B2">
              <w:rPr>
                <w:rFonts w:ascii="Arial" w:hAnsi="Arial" w:cs="Arial"/>
                <w:b w:val="0"/>
                <w:sz w:val="22"/>
                <w:szCs w:val="22"/>
              </w:rPr>
              <w:t xml:space="preserve"> </w:t>
            </w:r>
            <w:r w:rsidR="00F63AE2" w:rsidRPr="003509CE">
              <w:rPr>
                <w:rFonts w:ascii="Arial" w:hAnsi="Arial" w:cs="Arial"/>
                <w:b w:val="0"/>
                <w:sz w:val="22"/>
                <w:szCs w:val="22"/>
              </w:rPr>
              <w:t>to</w:t>
            </w:r>
            <w:r w:rsidR="003F22B2">
              <w:rPr>
                <w:rFonts w:ascii="Arial" w:hAnsi="Arial" w:cs="Arial"/>
                <w:b w:val="0"/>
                <w:sz w:val="22"/>
                <w:szCs w:val="22"/>
              </w:rPr>
              <w:t xml:space="preserve"> </w:t>
            </w:r>
            <w:r w:rsidR="003F22B2" w:rsidRPr="003509CE">
              <w:rPr>
                <w:rFonts w:ascii="Arial" w:hAnsi="Arial" w:cs="Arial"/>
                <w:b w:val="0"/>
                <w:sz w:val="22"/>
                <w:szCs w:val="22"/>
              </w:rPr>
              <w:t>the Clause</w:t>
            </w:r>
            <w:r w:rsidR="00F63AE2" w:rsidRPr="003509CE">
              <w:rPr>
                <w:rFonts w:ascii="Arial" w:hAnsi="Arial" w:cs="Arial"/>
                <w:b w:val="0"/>
                <w:sz w:val="22"/>
                <w:szCs w:val="22"/>
              </w:rPr>
              <w:t>32.2 of the ITC,</w:t>
            </w:r>
          </w:p>
          <w:p w14:paraId="0AAC84FC" w14:textId="663BEC75" w:rsidR="00F63AE2" w:rsidRPr="003509CE" w:rsidRDefault="003F22B2"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consultant</w:t>
            </w:r>
            <w:r>
              <w:rPr>
                <w:rFonts w:ascii="Arial" w:hAnsi="Arial" w:cs="Arial"/>
                <w:b w:val="0"/>
                <w:sz w:val="22"/>
                <w:szCs w:val="22"/>
              </w:rPr>
              <w:t xml:space="preserve"> </w:t>
            </w:r>
            <w:r w:rsidR="00F63AE2" w:rsidRPr="003509CE">
              <w:rPr>
                <w:rFonts w:ascii="Arial" w:hAnsi="Arial" w:cs="Arial"/>
                <w:b w:val="0"/>
                <w:sz w:val="22"/>
                <w:szCs w:val="22"/>
              </w:rPr>
              <w:t>fails</w:t>
            </w:r>
            <w:r>
              <w:rPr>
                <w:rFonts w:ascii="Arial" w:hAnsi="Arial" w:cs="Arial"/>
                <w:b w:val="0"/>
                <w:sz w:val="22"/>
                <w:szCs w:val="22"/>
              </w:rPr>
              <w:t xml:space="preserve"> </w:t>
            </w:r>
            <w:r w:rsidR="00F63AE2" w:rsidRPr="003509CE">
              <w:rPr>
                <w:rFonts w:ascii="Arial" w:hAnsi="Arial" w:cs="Arial"/>
                <w:b w:val="0"/>
                <w:sz w:val="22"/>
                <w:szCs w:val="22"/>
              </w:rPr>
              <w:t>to</w:t>
            </w:r>
            <w:r>
              <w:rPr>
                <w:rFonts w:ascii="Arial" w:hAnsi="Arial" w:cs="Arial"/>
                <w:b w:val="0"/>
                <w:sz w:val="22"/>
                <w:szCs w:val="22"/>
              </w:rPr>
              <w:t xml:space="preserve"> </w:t>
            </w:r>
            <w:r w:rsidR="00F63AE2" w:rsidRPr="003509CE">
              <w:rPr>
                <w:rFonts w:ascii="Arial" w:hAnsi="Arial" w:cs="Arial"/>
                <w:b w:val="0"/>
                <w:sz w:val="22"/>
                <w:szCs w:val="22"/>
              </w:rPr>
              <w:t>sign</w:t>
            </w:r>
            <w:r>
              <w:rPr>
                <w:rFonts w:ascii="Arial" w:hAnsi="Arial" w:cs="Arial"/>
                <w:b w:val="0"/>
                <w:sz w:val="22"/>
                <w:szCs w:val="22"/>
              </w:rPr>
              <w:t xml:space="preserve"> </w:t>
            </w:r>
            <w:r w:rsidR="00F63AE2" w:rsidRPr="003509CE">
              <w:rPr>
                <w:rFonts w:ascii="Arial" w:hAnsi="Arial" w:cs="Arial"/>
                <w:b w:val="0"/>
                <w:sz w:val="22"/>
                <w:szCs w:val="22"/>
              </w:rPr>
              <w:t>an</w:t>
            </w:r>
            <w:r>
              <w:rPr>
                <w:rFonts w:ascii="Arial" w:hAnsi="Arial" w:cs="Arial"/>
                <w:b w:val="0"/>
                <w:sz w:val="22"/>
                <w:szCs w:val="22"/>
              </w:rPr>
              <w:t xml:space="preserve"> </w:t>
            </w:r>
            <w:r w:rsidR="00F63AE2" w:rsidRPr="003509CE">
              <w:rPr>
                <w:rFonts w:ascii="Arial" w:hAnsi="Arial" w:cs="Arial"/>
                <w:b w:val="0"/>
                <w:sz w:val="22"/>
                <w:szCs w:val="22"/>
              </w:rPr>
              <w:t>agreement</w:t>
            </w:r>
            <w:r>
              <w:rPr>
                <w:rFonts w:ascii="Arial" w:hAnsi="Arial" w:cs="Arial"/>
                <w:b w:val="0"/>
                <w:sz w:val="22"/>
                <w:szCs w:val="22"/>
              </w:rPr>
              <w:t xml:space="preserve"> </w:t>
            </w:r>
            <w:r w:rsidR="00F63AE2" w:rsidRPr="003509CE">
              <w:rPr>
                <w:rFonts w:ascii="Arial" w:hAnsi="Arial" w:cs="Arial"/>
                <w:b w:val="0"/>
                <w:sz w:val="22"/>
                <w:szCs w:val="22"/>
              </w:rPr>
              <w:t>pursuant</w:t>
            </w:r>
            <w:r>
              <w:rPr>
                <w:rFonts w:ascii="Arial" w:hAnsi="Arial" w:cs="Arial"/>
                <w:b w:val="0"/>
                <w:sz w:val="22"/>
                <w:szCs w:val="22"/>
              </w:rPr>
              <w:t xml:space="preserve"> </w:t>
            </w:r>
            <w:r w:rsidR="00F63AE2" w:rsidRPr="003509CE">
              <w:rPr>
                <w:rFonts w:ascii="Arial" w:hAnsi="Arial" w:cs="Arial"/>
                <w:b w:val="0"/>
                <w:sz w:val="22"/>
                <w:szCs w:val="22"/>
              </w:rPr>
              <w:t>to</w:t>
            </w:r>
            <w:r>
              <w:rPr>
                <w:rFonts w:ascii="Arial" w:hAnsi="Arial" w:cs="Arial"/>
                <w:b w:val="0"/>
                <w:sz w:val="22"/>
                <w:szCs w:val="22"/>
              </w:rPr>
              <w:t xml:space="preserve"> </w:t>
            </w:r>
            <w:r w:rsidR="00F63AE2" w:rsidRPr="003509CE">
              <w:rPr>
                <w:rFonts w:ascii="Arial" w:hAnsi="Arial" w:cs="Arial"/>
                <w:b w:val="0"/>
                <w:sz w:val="22"/>
                <w:szCs w:val="22"/>
              </w:rPr>
              <w:t>Clause 30.2 of the ITC,</w:t>
            </w:r>
          </w:p>
          <w:p w14:paraId="17767EBB" w14:textId="7E94CA14" w:rsidR="00F63AE2" w:rsidRPr="003509CE" w:rsidRDefault="003F22B2"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Pr>
                <w:rFonts w:ascii="Arial" w:hAnsi="Arial" w:cs="Arial"/>
                <w:b w:val="0"/>
                <w:sz w:val="22"/>
                <w:szCs w:val="22"/>
              </w:rPr>
              <w:t xml:space="preserve"> </w:t>
            </w:r>
            <w:r w:rsidR="00F63AE2" w:rsidRPr="003509CE">
              <w:rPr>
                <w:rFonts w:ascii="Arial" w:hAnsi="Arial" w:cs="Arial"/>
                <w:b w:val="0"/>
                <w:sz w:val="22"/>
                <w:szCs w:val="22"/>
              </w:rPr>
              <w:t>it</w:t>
            </w:r>
            <w:r>
              <w:rPr>
                <w:rFonts w:ascii="Arial" w:hAnsi="Arial" w:cs="Arial"/>
                <w:b w:val="0"/>
                <w:sz w:val="22"/>
                <w:szCs w:val="22"/>
              </w:rPr>
              <w:t xml:space="preserve"> </w:t>
            </w:r>
            <w:r w:rsidR="00F63AE2" w:rsidRPr="003509CE">
              <w:rPr>
                <w:rFonts w:ascii="Arial" w:hAnsi="Arial" w:cs="Arial"/>
                <w:b w:val="0"/>
                <w:sz w:val="22"/>
                <w:szCs w:val="22"/>
              </w:rPr>
              <w:t>is</w:t>
            </w:r>
            <w:r>
              <w:rPr>
                <w:rFonts w:ascii="Arial" w:hAnsi="Arial" w:cs="Arial"/>
                <w:b w:val="0"/>
                <w:sz w:val="22"/>
                <w:szCs w:val="22"/>
              </w:rPr>
              <w:t xml:space="preserve"> </w:t>
            </w:r>
            <w:r w:rsidR="00F63AE2" w:rsidRPr="003509CE">
              <w:rPr>
                <w:rFonts w:ascii="Arial" w:hAnsi="Arial" w:cs="Arial"/>
                <w:b w:val="0"/>
                <w:sz w:val="22"/>
                <w:szCs w:val="22"/>
              </w:rPr>
              <w:t>proved</w:t>
            </w:r>
            <w:r>
              <w:rPr>
                <w:rFonts w:ascii="Arial" w:hAnsi="Arial" w:cs="Arial"/>
                <w:b w:val="0"/>
                <w:sz w:val="22"/>
                <w:szCs w:val="22"/>
              </w:rPr>
              <w:t xml:space="preserve"> </w:t>
            </w:r>
            <w:r w:rsidR="00F63AE2" w:rsidRPr="003509CE">
              <w:rPr>
                <w:rFonts w:ascii="Arial" w:hAnsi="Arial" w:cs="Arial"/>
                <w:b w:val="0"/>
                <w:sz w:val="22"/>
                <w:szCs w:val="22"/>
              </w:rPr>
              <w:t>later</w:t>
            </w:r>
            <w:r>
              <w:rPr>
                <w:rFonts w:ascii="Arial" w:hAnsi="Arial" w:cs="Arial"/>
                <w:b w:val="0"/>
                <w:sz w:val="22"/>
                <w:szCs w:val="22"/>
              </w:rPr>
              <w:t xml:space="preserve"> </w:t>
            </w:r>
            <w:r w:rsidR="00F63AE2" w:rsidRPr="003509CE">
              <w:rPr>
                <w:rFonts w:ascii="Arial" w:hAnsi="Arial" w:cs="Arial"/>
                <w:b w:val="0"/>
                <w:sz w:val="22"/>
                <w:szCs w:val="22"/>
              </w:rPr>
              <w:t>that</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consultant has committed</w:t>
            </w:r>
            <w:r>
              <w:rPr>
                <w:rFonts w:ascii="Arial" w:hAnsi="Arial" w:cs="Arial"/>
                <w:b w:val="0"/>
                <w:sz w:val="22"/>
                <w:szCs w:val="22"/>
              </w:rPr>
              <w:t xml:space="preserve"> </w:t>
            </w:r>
            <w:r w:rsidR="00F63AE2" w:rsidRPr="003509CE">
              <w:rPr>
                <w:rFonts w:ascii="Arial" w:hAnsi="Arial" w:cs="Arial"/>
                <w:b w:val="0"/>
                <w:sz w:val="22"/>
                <w:szCs w:val="22"/>
              </w:rPr>
              <w:t>substantial</w:t>
            </w:r>
            <w:r>
              <w:rPr>
                <w:rFonts w:ascii="Arial" w:hAnsi="Arial" w:cs="Arial"/>
                <w:b w:val="0"/>
                <w:sz w:val="22"/>
                <w:szCs w:val="22"/>
              </w:rPr>
              <w:t xml:space="preserve"> </w:t>
            </w:r>
            <w:r w:rsidR="00F63AE2" w:rsidRPr="003509CE">
              <w:rPr>
                <w:rFonts w:ascii="Arial" w:hAnsi="Arial" w:cs="Arial"/>
                <w:b w:val="0"/>
                <w:sz w:val="22"/>
                <w:szCs w:val="22"/>
              </w:rPr>
              <w:t>defect in implementation of the</w:t>
            </w:r>
            <w:r>
              <w:rPr>
                <w:rFonts w:ascii="Arial" w:hAnsi="Arial" w:cs="Arial"/>
                <w:b w:val="0"/>
                <w:sz w:val="22"/>
                <w:szCs w:val="22"/>
              </w:rPr>
              <w:t xml:space="preserve"> </w:t>
            </w:r>
            <w:r w:rsidR="00F63AE2" w:rsidRPr="003509CE">
              <w:rPr>
                <w:rFonts w:ascii="Arial" w:hAnsi="Arial" w:cs="Arial"/>
                <w:b w:val="0"/>
                <w:sz w:val="22"/>
                <w:szCs w:val="22"/>
              </w:rPr>
              <w:t>contractor has not</w:t>
            </w:r>
            <w:r>
              <w:rPr>
                <w:rFonts w:ascii="Arial" w:hAnsi="Arial" w:cs="Arial"/>
                <w:b w:val="0"/>
                <w:sz w:val="22"/>
                <w:szCs w:val="22"/>
              </w:rPr>
              <w:t xml:space="preserve"> </w:t>
            </w:r>
            <w:r w:rsidR="00F63AE2" w:rsidRPr="003509CE">
              <w:rPr>
                <w:rFonts w:ascii="Arial" w:hAnsi="Arial" w:cs="Arial"/>
                <w:b w:val="0"/>
                <w:sz w:val="22"/>
                <w:szCs w:val="22"/>
              </w:rPr>
              <w:t>substantially</w:t>
            </w:r>
            <w:r>
              <w:rPr>
                <w:rFonts w:ascii="Arial" w:hAnsi="Arial" w:cs="Arial"/>
                <w:b w:val="0"/>
                <w:sz w:val="22"/>
                <w:szCs w:val="22"/>
              </w:rPr>
              <w:t xml:space="preserve"> </w:t>
            </w:r>
            <w:r w:rsidR="00F63AE2" w:rsidRPr="003509CE">
              <w:rPr>
                <w:rFonts w:ascii="Arial" w:hAnsi="Arial" w:cs="Arial"/>
                <w:b w:val="0"/>
                <w:sz w:val="22"/>
                <w:szCs w:val="22"/>
              </w:rPr>
              <w:t>fulfilled</w:t>
            </w:r>
            <w:r w:rsidR="00343EE8">
              <w:rPr>
                <w:rFonts w:ascii="Arial" w:hAnsi="Arial" w:cs="Arial"/>
                <w:b w:val="0"/>
                <w:sz w:val="22"/>
                <w:szCs w:val="22"/>
              </w:rPr>
              <w:t xml:space="preserve"> </w:t>
            </w:r>
            <w:r w:rsidR="00F63AE2" w:rsidRPr="003509CE">
              <w:rPr>
                <w:rFonts w:ascii="Arial" w:hAnsi="Arial" w:cs="Arial"/>
                <w:b w:val="0"/>
                <w:sz w:val="22"/>
                <w:szCs w:val="22"/>
              </w:rPr>
              <w:t>his</w:t>
            </w:r>
            <w:r w:rsidR="00343EE8">
              <w:rPr>
                <w:rFonts w:ascii="Arial" w:hAnsi="Arial" w:cs="Arial"/>
                <w:b w:val="0"/>
                <w:sz w:val="22"/>
                <w:szCs w:val="22"/>
              </w:rPr>
              <w:t xml:space="preserve"> </w:t>
            </w:r>
            <w:r w:rsidR="00F63AE2" w:rsidRPr="003509CE">
              <w:rPr>
                <w:rFonts w:ascii="Arial" w:hAnsi="Arial" w:cs="Arial"/>
                <w:b w:val="0"/>
                <w:sz w:val="22"/>
                <w:szCs w:val="22"/>
              </w:rPr>
              <w:t>obligations</w:t>
            </w:r>
            <w:r w:rsidR="00343EE8">
              <w:rPr>
                <w:rFonts w:ascii="Arial" w:hAnsi="Arial" w:cs="Arial"/>
                <w:b w:val="0"/>
                <w:sz w:val="22"/>
                <w:szCs w:val="22"/>
              </w:rPr>
              <w:t xml:space="preserve"> </w:t>
            </w:r>
            <w:r w:rsidR="00F63AE2" w:rsidRPr="003509CE">
              <w:rPr>
                <w:rFonts w:ascii="Arial" w:hAnsi="Arial" w:cs="Arial"/>
                <w:b w:val="0"/>
                <w:sz w:val="22"/>
                <w:szCs w:val="22"/>
              </w:rPr>
              <w:t>under</w:t>
            </w:r>
            <w:r w:rsidR="00343EE8">
              <w:rPr>
                <w:rFonts w:ascii="Arial" w:hAnsi="Arial" w:cs="Arial"/>
                <w:b w:val="0"/>
                <w:sz w:val="22"/>
                <w:szCs w:val="22"/>
              </w:rPr>
              <w:t xml:space="preserve"> </w:t>
            </w:r>
            <w:r w:rsidR="00F63AE2" w:rsidRPr="003509CE">
              <w:rPr>
                <w:rFonts w:ascii="Arial" w:hAnsi="Arial" w:cs="Arial"/>
                <w:b w:val="0"/>
                <w:sz w:val="22"/>
                <w:szCs w:val="22"/>
              </w:rPr>
              <w:t>the</w:t>
            </w:r>
            <w:r w:rsidR="00343EE8">
              <w:rPr>
                <w:rFonts w:ascii="Arial" w:hAnsi="Arial" w:cs="Arial"/>
                <w:b w:val="0"/>
                <w:sz w:val="22"/>
                <w:szCs w:val="22"/>
              </w:rPr>
              <w:t xml:space="preserve"> </w:t>
            </w:r>
            <w:r w:rsidR="00F63AE2" w:rsidRPr="003509CE">
              <w:rPr>
                <w:rFonts w:ascii="Arial" w:hAnsi="Arial" w:cs="Arial"/>
                <w:b w:val="0"/>
                <w:sz w:val="22"/>
                <w:szCs w:val="22"/>
              </w:rPr>
              <w:t>contractor</w:t>
            </w:r>
            <w:r w:rsidR="00343EE8">
              <w:rPr>
                <w:rFonts w:ascii="Arial" w:hAnsi="Arial" w:cs="Arial"/>
                <w:b w:val="0"/>
                <w:sz w:val="22"/>
                <w:szCs w:val="22"/>
              </w:rPr>
              <w:t xml:space="preserve"> </w:t>
            </w:r>
            <w:r w:rsidR="00F63AE2" w:rsidRPr="003509CE">
              <w:rPr>
                <w:rFonts w:ascii="Arial" w:hAnsi="Arial" w:cs="Arial"/>
                <w:b w:val="0"/>
                <w:sz w:val="22"/>
                <w:szCs w:val="22"/>
              </w:rPr>
              <w:t>the</w:t>
            </w:r>
            <w:r w:rsidR="00343EE8">
              <w:rPr>
                <w:rFonts w:ascii="Arial" w:hAnsi="Arial" w:cs="Arial"/>
                <w:b w:val="0"/>
                <w:sz w:val="22"/>
                <w:szCs w:val="22"/>
              </w:rPr>
              <w:t xml:space="preserve"> </w:t>
            </w:r>
            <w:r w:rsidR="00F63AE2" w:rsidRPr="003509CE">
              <w:rPr>
                <w:rFonts w:ascii="Arial" w:hAnsi="Arial" w:cs="Arial"/>
                <w:b w:val="0"/>
                <w:sz w:val="22"/>
                <w:szCs w:val="22"/>
              </w:rPr>
              <w:t>completed</w:t>
            </w:r>
            <w:r w:rsidR="00343EE8">
              <w:rPr>
                <w:rFonts w:ascii="Arial" w:hAnsi="Arial" w:cs="Arial"/>
                <w:b w:val="0"/>
                <w:sz w:val="22"/>
                <w:szCs w:val="22"/>
              </w:rPr>
              <w:t xml:space="preserve"> </w:t>
            </w:r>
            <w:r w:rsidR="00F63AE2" w:rsidRPr="003509CE">
              <w:rPr>
                <w:rFonts w:ascii="Arial" w:hAnsi="Arial" w:cs="Arial"/>
                <w:b w:val="0"/>
                <w:sz w:val="22"/>
                <w:szCs w:val="22"/>
              </w:rPr>
              <w:t>assignment</w:t>
            </w:r>
            <w:r w:rsidR="00343EE8">
              <w:rPr>
                <w:rFonts w:ascii="Arial" w:hAnsi="Arial" w:cs="Arial"/>
                <w:b w:val="0"/>
                <w:sz w:val="22"/>
                <w:szCs w:val="22"/>
              </w:rPr>
              <w:t xml:space="preserve"> </w:t>
            </w:r>
            <w:r w:rsidR="00F63AE2" w:rsidRPr="003509CE">
              <w:rPr>
                <w:rFonts w:ascii="Arial" w:hAnsi="Arial" w:cs="Arial"/>
                <w:b w:val="0"/>
                <w:sz w:val="22"/>
                <w:szCs w:val="22"/>
              </w:rPr>
              <w:t>is</w:t>
            </w:r>
            <w:r w:rsidR="00343EE8">
              <w:rPr>
                <w:rFonts w:ascii="Arial" w:hAnsi="Arial" w:cs="Arial"/>
                <w:b w:val="0"/>
                <w:sz w:val="22"/>
                <w:szCs w:val="22"/>
              </w:rPr>
              <w:t xml:space="preserve"> </w:t>
            </w:r>
            <w:r w:rsidR="00F63AE2" w:rsidRPr="003509CE">
              <w:rPr>
                <w:rFonts w:ascii="Arial" w:hAnsi="Arial" w:cs="Arial"/>
                <w:b w:val="0"/>
                <w:sz w:val="22"/>
                <w:szCs w:val="22"/>
              </w:rPr>
              <w:t>not of the</w:t>
            </w:r>
            <w:r w:rsidR="00343EE8">
              <w:rPr>
                <w:rFonts w:ascii="Arial" w:hAnsi="Arial" w:cs="Arial"/>
                <w:b w:val="0"/>
                <w:sz w:val="22"/>
                <w:szCs w:val="22"/>
              </w:rPr>
              <w:t xml:space="preserve"> </w:t>
            </w:r>
            <w:r w:rsidR="00F63AE2" w:rsidRPr="003509CE">
              <w:rPr>
                <w:rFonts w:ascii="Arial" w:hAnsi="Arial" w:cs="Arial"/>
                <w:b w:val="0"/>
                <w:sz w:val="22"/>
                <w:szCs w:val="22"/>
              </w:rPr>
              <w:t>specified</w:t>
            </w:r>
            <w:r w:rsidR="00343EE8">
              <w:rPr>
                <w:rFonts w:ascii="Arial" w:hAnsi="Arial" w:cs="Arial"/>
                <w:b w:val="0"/>
                <w:sz w:val="22"/>
                <w:szCs w:val="22"/>
              </w:rPr>
              <w:t xml:space="preserve"> </w:t>
            </w:r>
            <w:r w:rsidR="00F63AE2" w:rsidRPr="003509CE">
              <w:rPr>
                <w:rFonts w:ascii="Arial" w:hAnsi="Arial" w:cs="Arial"/>
                <w:b w:val="0"/>
                <w:sz w:val="22"/>
                <w:szCs w:val="22"/>
              </w:rPr>
              <w:t>quality as per the</w:t>
            </w:r>
            <w:r w:rsidR="00343EE8">
              <w:rPr>
                <w:rFonts w:ascii="Arial" w:hAnsi="Arial" w:cs="Arial"/>
                <w:b w:val="0"/>
                <w:sz w:val="22"/>
                <w:szCs w:val="22"/>
              </w:rPr>
              <w:t xml:space="preserve"> </w:t>
            </w:r>
            <w:r w:rsidR="00F63AE2" w:rsidRPr="003509CE">
              <w:rPr>
                <w:rFonts w:ascii="Arial" w:hAnsi="Arial" w:cs="Arial"/>
                <w:b w:val="0"/>
                <w:sz w:val="22"/>
                <w:szCs w:val="22"/>
              </w:rPr>
              <w:t>contract,</w:t>
            </w:r>
          </w:p>
          <w:p w14:paraId="37E894D7" w14:textId="0865A179" w:rsidR="00F63AE2" w:rsidRPr="003509CE" w:rsidRDefault="00343EE8"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Pr>
                <w:rFonts w:ascii="Arial" w:hAnsi="Arial" w:cs="Arial"/>
                <w:b w:val="0"/>
                <w:sz w:val="22"/>
                <w:szCs w:val="22"/>
              </w:rPr>
              <w:t xml:space="preserve"> </w:t>
            </w:r>
            <w:r w:rsidR="00F63AE2" w:rsidRPr="003509CE">
              <w:rPr>
                <w:rFonts w:ascii="Arial" w:hAnsi="Arial" w:cs="Arial"/>
                <w:b w:val="0"/>
                <w:sz w:val="22"/>
                <w:szCs w:val="22"/>
              </w:rPr>
              <w:t>convicted</w:t>
            </w:r>
            <w:r>
              <w:rPr>
                <w:rFonts w:ascii="Arial" w:hAnsi="Arial" w:cs="Arial"/>
                <w:b w:val="0"/>
                <w:sz w:val="22"/>
                <w:szCs w:val="22"/>
              </w:rPr>
              <w:t xml:space="preserve"> </w:t>
            </w:r>
            <w:r w:rsidR="00F63AE2" w:rsidRPr="003509CE">
              <w:rPr>
                <w:rFonts w:ascii="Arial" w:hAnsi="Arial" w:cs="Arial"/>
                <w:b w:val="0"/>
                <w:sz w:val="22"/>
                <w:szCs w:val="22"/>
              </w:rPr>
              <w:t>by a court of law in a criminal offence</w:t>
            </w:r>
            <w:r>
              <w:rPr>
                <w:rFonts w:ascii="Arial" w:hAnsi="Arial" w:cs="Arial"/>
                <w:b w:val="0"/>
                <w:sz w:val="22"/>
                <w:szCs w:val="22"/>
              </w:rPr>
              <w:t xml:space="preserve"> </w:t>
            </w:r>
            <w:r w:rsidR="00F63AE2" w:rsidRPr="003509CE">
              <w:rPr>
                <w:rFonts w:ascii="Arial" w:hAnsi="Arial" w:cs="Arial"/>
                <w:b w:val="0"/>
                <w:sz w:val="22"/>
                <w:szCs w:val="22"/>
              </w:rPr>
              <w:t>which</w:t>
            </w:r>
            <w:r>
              <w:rPr>
                <w:rFonts w:ascii="Arial" w:hAnsi="Arial" w:cs="Arial"/>
                <w:b w:val="0"/>
                <w:sz w:val="22"/>
                <w:szCs w:val="22"/>
              </w:rPr>
              <w:t xml:space="preserve"> </w:t>
            </w:r>
            <w:r w:rsidR="00F63AE2" w:rsidRPr="003509CE">
              <w:rPr>
                <w:rFonts w:ascii="Arial" w:hAnsi="Arial" w:cs="Arial"/>
                <w:b w:val="0"/>
                <w:sz w:val="22"/>
                <w:szCs w:val="22"/>
              </w:rPr>
              <w:t>disqualifies</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firm</w:t>
            </w:r>
            <w:r>
              <w:rPr>
                <w:rFonts w:ascii="Arial" w:hAnsi="Arial" w:cs="Arial"/>
                <w:b w:val="0"/>
                <w:sz w:val="22"/>
                <w:szCs w:val="22"/>
              </w:rPr>
              <w:t xml:space="preserve"> </w:t>
            </w:r>
            <w:r w:rsidR="00F63AE2" w:rsidRPr="003509CE">
              <w:rPr>
                <w:rFonts w:ascii="Arial" w:hAnsi="Arial" w:cs="Arial"/>
                <w:b w:val="0"/>
                <w:sz w:val="22"/>
                <w:szCs w:val="22"/>
              </w:rPr>
              <w:t>from</w:t>
            </w:r>
            <w:r>
              <w:rPr>
                <w:rFonts w:ascii="Arial" w:hAnsi="Arial" w:cs="Arial"/>
                <w:b w:val="0"/>
                <w:sz w:val="22"/>
                <w:szCs w:val="22"/>
              </w:rPr>
              <w:t xml:space="preserve"> </w:t>
            </w:r>
            <w:r w:rsidR="00F63AE2" w:rsidRPr="003509CE">
              <w:rPr>
                <w:rFonts w:ascii="Arial" w:hAnsi="Arial" w:cs="Arial"/>
                <w:b w:val="0"/>
                <w:sz w:val="22"/>
                <w:szCs w:val="22"/>
              </w:rPr>
              <w:t>participating in the</w:t>
            </w:r>
            <w:r>
              <w:rPr>
                <w:rFonts w:ascii="Arial" w:hAnsi="Arial" w:cs="Arial"/>
                <w:b w:val="0"/>
                <w:sz w:val="22"/>
                <w:szCs w:val="22"/>
              </w:rPr>
              <w:t xml:space="preserve"> </w:t>
            </w:r>
            <w:r w:rsidR="00F63AE2" w:rsidRPr="003509CE">
              <w:rPr>
                <w:rFonts w:ascii="Arial" w:hAnsi="Arial" w:cs="Arial"/>
                <w:b w:val="0"/>
                <w:sz w:val="22"/>
                <w:szCs w:val="22"/>
              </w:rPr>
              <w:t>contract.</w:t>
            </w:r>
          </w:p>
          <w:p w14:paraId="70A2CBD4" w14:textId="36E3D437" w:rsidR="00F63AE2" w:rsidRPr="003509CE" w:rsidRDefault="00F63AE2"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ifitisprovedthatthecontractagreementsignedbytheConsultantwasbasedon false or</w:t>
            </w:r>
            <w:r w:rsidR="00425D31">
              <w:rPr>
                <w:rFonts w:ascii="Arial" w:hAnsi="Arial" w:cs="Arial"/>
                <w:b w:val="0"/>
                <w:sz w:val="22"/>
                <w:szCs w:val="22"/>
              </w:rPr>
              <w:t xml:space="preserve"> </w:t>
            </w:r>
            <w:r w:rsidRPr="003509CE">
              <w:rPr>
                <w:rFonts w:ascii="Arial" w:hAnsi="Arial" w:cs="Arial"/>
                <w:b w:val="0"/>
                <w:sz w:val="22"/>
                <w:szCs w:val="22"/>
              </w:rPr>
              <w:t>misrepresentation of consultant’s</w:t>
            </w:r>
            <w:r w:rsidR="00425D31">
              <w:rPr>
                <w:rFonts w:ascii="Arial" w:hAnsi="Arial" w:cs="Arial"/>
                <w:b w:val="0"/>
                <w:sz w:val="22"/>
                <w:szCs w:val="22"/>
              </w:rPr>
              <w:t xml:space="preserve"> </w:t>
            </w:r>
            <w:r w:rsidRPr="003509CE">
              <w:rPr>
                <w:rFonts w:ascii="Arial" w:hAnsi="Arial" w:cs="Arial"/>
                <w:b w:val="0"/>
                <w:sz w:val="22"/>
                <w:szCs w:val="22"/>
              </w:rPr>
              <w:t>qualification</w:t>
            </w:r>
            <w:r w:rsidR="00425D31">
              <w:rPr>
                <w:rFonts w:ascii="Arial" w:hAnsi="Arial" w:cs="Arial"/>
                <w:b w:val="0"/>
                <w:sz w:val="22"/>
                <w:szCs w:val="22"/>
              </w:rPr>
              <w:t xml:space="preserve"> </w:t>
            </w:r>
            <w:r w:rsidRPr="003509CE">
              <w:rPr>
                <w:rFonts w:ascii="Arial" w:hAnsi="Arial" w:cs="Arial"/>
                <w:b w:val="0"/>
                <w:sz w:val="22"/>
                <w:szCs w:val="22"/>
              </w:rPr>
              <w:t>information,</w:t>
            </w:r>
          </w:p>
          <w:p w14:paraId="3072680C" w14:textId="009DBA50" w:rsidR="00F63AE2" w:rsidRPr="003509CE" w:rsidRDefault="00425D31" w:rsidP="00992EA5">
            <w:pPr>
              <w:pStyle w:val="Section8Heading3"/>
              <w:numPr>
                <w:ilvl w:val="0"/>
                <w:numId w:val="63"/>
              </w:numPr>
              <w:spacing w:before="40" w:after="40"/>
              <w:jc w:val="both"/>
              <w:rPr>
                <w:rFonts w:ascii="Arial" w:hAnsi="Arial" w:cs="Arial"/>
                <w:b w:val="0"/>
                <w:sz w:val="22"/>
                <w:szCs w:val="22"/>
              </w:rPr>
            </w:pPr>
            <w:r w:rsidRPr="003509CE">
              <w:rPr>
                <w:rFonts w:ascii="Arial" w:hAnsi="Arial" w:cs="Arial"/>
                <w:b w:val="0"/>
                <w:sz w:val="22"/>
                <w:szCs w:val="22"/>
              </w:rPr>
              <w:t>I</w:t>
            </w:r>
            <w:r w:rsidR="00F63AE2" w:rsidRPr="003509CE">
              <w:rPr>
                <w:rFonts w:ascii="Arial" w:hAnsi="Arial" w:cs="Arial"/>
                <w:b w:val="0"/>
                <w:sz w:val="22"/>
                <w:szCs w:val="22"/>
              </w:rPr>
              <w:t>f</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consultant</w:t>
            </w:r>
            <w:r>
              <w:rPr>
                <w:rFonts w:ascii="Arial" w:hAnsi="Arial" w:cs="Arial"/>
                <w:b w:val="0"/>
                <w:sz w:val="22"/>
                <w:szCs w:val="22"/>
              </w:rPr>
              <w:t xml:space="preserve"> </w:t>
            </w:r>
            <w:r w:rsidR="00F63AE2" w:rsidRPr="003509CE">
              <w:rPr>
                <w:rFonts w:ascii="Arial" w:hAnsi="Arial" w:cs="Arial"/>
                <w:b w:val="0"/>
                <w:sz w:val="22"/>
                <w:szCs w:val="22"/>
              </w:rPr>
              <w:t>fails</w:t>
            </w:r>
            <w:r>
              <w:rPr>
                <w:rFonts w:ascii="Arial" w:hAnsi="Arial" w:cs="Arial"/>
                <w:b w:val="0"/>
                <w:sz w:val="22"/>
                <w:szCs w:val="22"/>
              </w:rPr>
              <w:t xml:space="preserve"> </w:t>
            </w:r>
            <w:r w:rsidR="00F63AE2" w:rsidRPr="003509CE">
              <w:rPr>
                <w:rFonts w:ascii="Arial" w:hAnsi="Arial" w:cs="Arial"/>
                <w:b w:val="0"/>
                <w:sz w:val="22"/>
                <w:szCs w:val="22"/>
              </w:rPr>
              <w:t>to</w:t>
            </w:r>
            <w:r>
              <w:rPr>
                <w:rFonts w:ascii="Arial" w:hAnsi="Arial" w:cs="Arial"/>
                <w:b w:val="0"/>
                <w:sz w:val="22"/>
                <w:szCs w:val="22"/>
              </w:rPr>
              <w:t xml:space="preserve"> </w:t>
            </w:r>
            <w:r w:rsidR="00F63AE2" w:rsidRPr="003509CE">
              <w:rPr>
                <w:rFonts w:ascii="Arial" w:hAnsi="Arial" w:cs="Arial"/>
                <w:b w:val="0"/>
                <w:sz w:val="22"/>
                <w:szCs w:val="22"/>
              </w:rPr>
              <w:t>submit</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Pr="003509CE">
              <w:rPr>
                <w:rFonts w:ascii="Arial" w:hAnsi="Arial" w:cs="Arial"/>
                <w:b w:val="0"/>
                <w:sz w:val="22"/>
                <w:szCs w:val="22"/>
              </w:rPr>
              <w:t>professional</w:t>
            </w:r>
            <w:r w:rsidR="009E28D1" w:rsidRPr="003509CE">
              <w:rPr>
                <w:rFonts w:ascii="Arial" w:hAnsi="Arial" w:cs="Arial"/>
                <w:b w:val="0"/>
                <w:sz w:val="22"/>
                <w:szCs w:val="22"/>
              </w:rPr>
              <w:t xml:space="preserve"> </w:t>
            </w:r>
            <w:r w:rsidR="00F63AE2" w:rsidRPr="003509CE">
              <w:rPr>
                <w:rFonts w:ascii="Arial" w:hAnsi="Arial" w:cs="Arial"/>
                <w:b w:val="0"/>
                <w:sz w:val="22"/>
                <w:szCs w:val="22"/>
              </w:rPr>
              <w:t>liability</w:t>
            </w:r>
            <w:r>
              <w:rPr>
                <w:rFonts w:ascii="Arial" w:hAnsi="Arial" w:cs="Arial"/>
                <w:b w:val="0"/>
                <w:sz w:val="22"/>
                <w:szCs w:val="22"/>
              </w:rPr>
              <w:t xml:space="preserve"> </w:t>
            </w:r>
            <w:r w:rsidR="00F63AE2" w:rsidRPr="003509CE">
              <w:rPr>
                <w:rFonts w:ascii="Arial" w:hAnsi="Arial" w:cs="Arial"/>
                <w:b w:val="0"/>
                <w:sz w:val="22"/>
                <w:szCs w:val="22"/>
              </w:rPr>
              <w:t>insurance</w:t>
            </w:r>
            <w:r>
              <w:rPr>
                <w:rFonts w:ascii="Arial" w:hAnsi="Arial" w:cs="Arial"/>
                <w:b w:val="0"/>
                <w:sz w:val="22"/>
                <w:szCs w:val="22"/>
              </w:rPr>
              <w:t xml:space="preserve"> </w:t>
            </w:r>
            <w:r w:rsidR="00F63AE2" w:rsidRPr="003509CE">
              <w:rPr>
                <w:rFonts w:ascii="Arial" w:hAnsi="Arial" w:cs="Arial"/>
                <w:b w:val="0"/>
                <w:sz w:val="22"/>
                <w:szCs w:val="22"/>
              </w:rPr>
              <w:t>within</w:t>
            </w:r>
            <w:r>
              <w:rPr>
                <w:rFonts w:ascii="Arial" w:hAnsi="Arial" w:cs="Arial"/>
                <w:b w:val="0"/>
                <w:sz w:val="22"/>
                <w:szCs w:val="22"/>
              </w:rPr>
              <w:t xml:space="preserve"> </w:t>
            </w:r>
            <w:r w:rsidR="00F63AE2" w:rsidRPr="003509CE">
              <w:rPr>
                <w:rFonts w:ascii="Arial" w:hAnsi="Arial" w:cs="Arial"/>
                <w:b w:val="0"/>
                <w:sz w:val="22"/>
                <w:szCs w:val="22"/>
              </w:rPr>
              <w:t>the</w:t>
            </w:r>
            <w:r>
              <w:rPr>
                <w:rFonts w:ascii="Arial" w:hAnsi="Arial" w:cs="Arial"/>
                <w:b w:val="0"/>
                <w:sz w:val="22"/>
                <w:szCs w:val="22"/>
              </w:rPr>
              <w:t xml:space="preserve"> </w:t>
            </w:r>
            <w:r w:rsidR="00F63AE2" w:rsidRPr="003509CE">
              <w:rPr>
                <w:rFonts w:ascii="Arial" w:hAnsi="Arial" w:cs="Arial"/>
                <w:b w:val="0"/>
                <w:sz w:val="22"/>
                <w:szCs w:val="22"/>
              </w:rPr>
              <w:t>period</w:t>
            </w:r>
            <w:r>
              <w:rPr>
                <w:rFonts w:ascii="Arial" w:hAnsi="Arial" w:cs="Arial"/>
                <w:b w:val="0"/>
                <w:sz w:val="22"/>
                <w:szCs w:val="22"/>
              </w:rPr>
              <w:t xml:space="preserve"> </w:t>
            </w:r>
            <w:r w:rsidR="00F63AE2" w:rsidRPr="003509CE">
              <w:rPr>
                <w:rFonts w:ascii="Arial" w:hAnsi="Arial" w:cs="Arial"/>
                <w:b w:val="0"/>
                <w:sz w:val="22"/>
                <w:szCs w:val="22"/>
              </w:rPr>
              <w:t>stipulated in the</w:t>
            </w:r>
            <w:r>
              <w:rPr>
                <w:rFonts w:ascii="Arial" w:hAnsi="Arial" w:cs="Arial"/>
                <w:b w:val="0"/>
                <w:sz w:val="22"/>
                <w:szCs w:val="22"/>
              </w:rPr>
              <w:t xml:space="preserve"> </w:t>
            </w:r>
            <w:r w:rsidR="00F63AE2" w:rsidRPr="003509CE">
              <w:rPr>
                <w:rFonts w:ascii="Arial" w:hAnsi="Arial" w:cs="Arial"/>
                <w:b w:val="0"/>
                <w:sz w:val="22"/>
                <w:szCs w:val="22"/>
              </w:rPr>
              <w:t xml:space="preserve">contract. </w:t>
            </w:r>
          </w:p>
          <w:p w14:paraId="300E5AB8" w14:textId="687DAF1E" w:rsidR="00F63AE2" w:rsidRPr="003509CE" w:rsidRDefault="00F63AE2" w:rsidP="001777DA">
            <w:pPr>
              <w:pStyle w:val="Section8Heading3"/>
              <w:numPr>
                <w:ilvl w:val="1"/>
                <w:numId w:val="6"/>
              </w:numPr>
              <w:spacing w:before="40" w:after="40"/>
              <w:jc w:val="both"/>
              <w:rPr>
                <w:rFonts w:ascii="Arial" w:hAnsi="Arial" w:cs="Arial"/>
                <w:b w:val="0"/>
                <w:sz w:val="22"/>
                <w:szCs w:val="22"/>
              </w:rPr>
            </w:pPr>
            <w:r w:rsidRPr="003509CE">
              <w:rPr>
                <w:rFonts w:ascii="Arial" w:hAnsi="Arial" w:cs="Arial"/>
                <w:b w:val="0"/>
                <w:sz w:val="22"/>
                <w:szCs w:val="22"/>
              </w:rPr>
              <w:t>A Consultant declared blacklisted and ineligible by the GoN, Public Procurement Monitoring Office (PPMO) and/or DP</w:t>
            </w:r>
            <w:r w:rsidR="00425D31">
              <w:rPr>
                <w:rFonts w:ascii="Arial" w:hAnsi="Arial" w:cs="Arial"/>
                <w:b w:val="0"/>
                <w:sz w:val="22"/>
                <w:szCs w:val="22"/>
              </w:rPr>
              <w:t xml:space="preserve"> </w:t>
            </w:r>
            <w:r w:rsidRPr="003509CE">
              <w:rPr>
                <w:rFonts w:ascii="Arial" w:hAnsi="Arial" w:cs="Arial"/>
                <w:b w:val="0"/>
                <w:sz w:val="22"/>
                <w:szCs w:val="22"/>
              </w:rPr>
              <w:t>Development</w:t>
            </w:r>
            <w:r w:rsidR="00425D31">
              <w:rPr>
                <w:rFonts w:ascii="Arial" w:hAnsi="Arial" w:cs="Arial"/>
                <w:b w:val="0"/>
                <w:sz w:val="22"/>
                <w:szCs w:val="22"/>
              </w:rPr>
              <w:t xml:space="preserve"> </w:t>
            </w:r>
            <w:r w:rsidRPr="003509CE">
              <w:rPr>
                <w:rFonts w:ascii="Arial" w:hAnsi="Arial" w:cs="Arial"/>
                <w:b w:val="0"/>
                <w:sz w:val="22"/>
                <w:szCs w:val="22"/>
              </w:rPr>
              <w:t>Partner</w:t>
            </w:r>
            <w:r w:rsidR="00425D31">
              <w:rPr>
                <w:rFonts w:ascii="Arial" w:hAnsi="Arial" w:cs="Arial"/>
                <w:b w:val="0"/>
                <w:sz w:val="22"/>
                <w:szCs w:val="22"/>
              </w:rPr>
              <w:t xml:space="preserve"> </w:t>
            </w:r>
            <w:r w:rsidRPr="003509CE">
              <w:rPr>
                <w:rFonts w:ascii="Arial" w:hAnsi="Arial" w:cs="Arial"/>
                <w:b w:val="0"/>
                <w:sz w:val="22"/>
                <w:szCs w:val="22"/>
              </w:rPr>
              <w:t>in case of DP funded project,</w:t>
            </w:r>
            <w:r w:rsidR="00425D31">
              <w:rPr>
                <w:rFonts w:ascii="Arial" w:hAnsi="Arial" w:cs="Arial"/>
                <w:b w:val="0"/>
                <w:sz w:val="22"/>
                <w:szCs w:val="22"/>
              </w:rPr>
              <w:t xml:space="preserve"> </w:t>
            </w:r>
            <w:r w:rsidRPr="003509CE">
              <w:rPr>
                <w:rFonts w:ascii="Arial" w:hAnsi="Arial" w:cs="Arial"/>
                <w:b w:val="0"/>
                <w:sz w:val="22"/>
                <w:szCs w:val="22"/>
              </w:rPr>
              <w:t>shall be ineligible to participate or to be awarded a contract during the period of time determined by the GoN, PPMO and/or the DP</w:t>
            </w:r>
            <w:r w:rsidR="00425D31">
              <w:rPr>
                <w:rFonts w:ascii="Arial" w:hAnsi="Arial" w:cs="Arial"/>
                <w:b w:val="0"/>
                <w:sz w:val="22"/>
                <w:szCs w:val="22"/>
              </w:rPr>
              <w:t xml:space="preserve"> </w:t>
            </w:r>
            <w:r w:rsidRPr="003509CE">
              <w:rPr>
                <w:rFonts w:ascii="Arial" w:hAnsi="Arial" w:cs="Arial"/>
                <w:b w:val="0"/>
                <w:sz w:val="22"/>
                <w:szCs w:val="22"/>
              </w:rPr>
              <w:t>Development Partner.</w:t>
            </w:r>
          </w:p>
          <w:p w14:paraId="31BB0DD3" w14:textId="77777777" w:rsidR="00F63AE2" w:rsidRPr="003509CE" w:rsidRDefault="00F63AE2" w:rsidP="00532797">
            <w:pPr>
              <w:pStyle w:val="Section8Heading3"/>
              <w:spacing w:before="40" w:after="40"/>
              <w:ind w:left="709" w:firstLine="0"/>
              <w:jc w:val="both"/>
              <w:rPr>
                <w:rFonts w:ascii="Arial" w:hAnsi="Arial" w:cs="Arial"/>
                <w:b w:val="0"/>
                <w:sz w:val="22"/>
                <w:szCs w:val="22"/>
              </w:rPr>
            </w:pPr>
            <w:r w:rsidRPr="003509CE">
              <w:rPr>
                <w:rFonts w:ascii="Arial" w:hAnsi="Arial" w:cs="Arial"/>
                <w:b w:val="0"/>
                <w:sz w:val="22"/>
                <w:szCs w:val="22"/>
              </w:rPr>
              <w:t>The list of debarred firms is available at the electronic address specified in the Data Sheet.</w:t>
            </w:r>
          </w:p>
        </w:tc>
      </w:tr>
    </w:tbl>
    <w:p w14:paraId="6B14C5E0" w14:textId="77777777" w:rsidR="00F63AE2" w:rsidRPr="002A1C7D" w:rsidRDefault="00F63AE2" w:rsidP="00F63AE2">
      <w:pPr>
        <w:rPr>
          <w:rFonts w:ascii="Arial" w:hAnsi="Arial" w:cs="Arial"/>
          <w:sz w:val="4"/>
          <w:szCs w:val="4"/>
          <w:lang w:val="en-GB" w:eastAsia="it-IT"/>
        </w:rPr>
      </w:pPr>
      <w:r w:rsidRPr="002A1C7D">
        <w:rPr>
          <w:rFonts w:ascii="Arial" w:hAnsi="Arial" w:cs="Arial"/>
          <w:lang w:val="en-GB" w:eastAsia="it-IT"/>
        </w:rPr>
        <w:br w:type="page"/>
      </w:r>
    </w:p>
    <w:p w14:paraId="16F80F66" w14:textId="2B5B9846" w:rsidR="00F63AE2" w:rsidRPr="002A1C7D" w:rsidRDefault="00F63AE2" w:rsidP="00F63AE2">
      <w:pPr>
        <w:pStyle w:val="Heading1"/>
        <w:rPr>
          <w:rFonts w:ascii="Arial" w:hAnsi="Arial" w:cs="Arial"/>
          <w:sz w:val="28"/>
          <w:szCs w:val="28"/>
        </w:rPr>
      </w:pPr>
      <w:bookmarkStart w:id="162" w:name="_Toc330557875"/>
      <w:bookmarkStart w:id="163" w:name="_Toc488660020"/>
      <w:bookmarkStart w:id="164" w:name="_Toc493066364"/>
      <w:bookmarkStart w:id="165" w:name="_Toc120402072"/>
      <w:r w:rsidRPr="002A1C7D">
        <w:rPr>
          <w:rFonts w:ascii="Arial" w:hAnsi="Arial" w:cs="Arial"/>
          <w:sz w:val="28"/>
          <w:szCs w:val="28"/>
        </w:rPr>
        <w:lastRenderedPageBreak/>
        <w:t>E.  Data Sheet</w:t>
      </w:r>
      <w:bookmarkEnd w:id="162"/>
      <w:bookmarkEnd w:id="163"/>
      <w:bookmarkEnd w:id="164"/>
      <w:bookmarkEnd w:id="165"/>
    </w:p>
    <w:p w14:paraId="45737A9F" w14:textId="77777777" w:rsidR="00F63AE2" w:rsidRPr="002A1C7D" w:rsidRDefault="00F63AE2" w:rsidP="00F63AE2">
      <w:pPr>
        <w:rPr>
          <w:rFonts w:ascii="Arial" w:hAnsi="Arial" w:cs="Arial"/>
          <w:bCs/>
          <w:sz w:val="20"/>
          <w:szCs w:val="20"/>
          <w:lang w:val="en-GB" w:eastAsia="it-IT"/>
        </w:rPr>
      </w:pPr>
      <w:r w:rsidRPr="002A1C7D">
        <w:rPr>
          <w:rFonts w:ascii="Arial" w:hAnsi="Arial" w:cs="Arial"/>
          <w:bCs/>
          <w:sz w:val="20"/>
          <w:szCs w:val="20"/>
          <w:lang w:val="en-GB" w:eastAsia="it-IT"/>
        </w:rPr>
        <w:t>[“Notes to Client” shown in brackets throughout the text are provided for guidance to prepare the Data Sheet; they should be deleted from the final RFP to be sent to the shortlisted Consultants]</w:t>
      </w:r>
    </w:p>
    <w:p w14:paraId="7A33F2EF" w14:textId="77777777" w:rsidR="00F63AE2" w:rsidRPr="002A1C7D" w:rsidRDefault="00F63AE2" w:rsidP="00F63AE2">
      <w:pPr>
        <w:jc w:val="center"/>
        <w:rPr>
          <w:rFonts w:ascii="Arial" w:hAnsi="Arial" w:cs="Arial"/>
          <w:bCs/>
          <w:sz w:val="22"/>
          <w:szCs w:val="22"/>
          <w:lang w:val="en-GB"/>
        </w:rPr>
      </w:pPr>
    </w:p>
    <w:tbl>
      <w:tblPr>
        <w:tblW w:w="10342"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2332"/>
        <w:gridCol w:w="8010"/>
      </w:tblGrid>
      <w:tr w:rsidR="002A1C7D" w:rsidRPr="002A1C7D" w14:paraId="15C70758" w14:textId="77777777" w:rsidTr="0045464C">
        <w:trPr>
          <w:trHeight w:val="275"/>
          <w:jc w:val="center"/>
        </w:trPr>
        <w:tc>
          <w:tcPr>
            <w:tcW w:w="10342" w:type="dxa"/>
            <w:gridSpan w:val="2"/>
            <w:tcBorders>
              <w:top w:val="single" w:sz="4" w:space="0" w:color="auto"/>
            </w:tcBorders>
            <w:tcMar>
              <w:top w:w="57" w:type="dxa"/>
              <w:bottom w:w="57" w:type="dxa"/>
            </w:tcMar>
            <w:vAlign w:val="center"/>
          </w:tcPr>
          <w:p w14:paraId="35FBBE79" w14:textId="77777777" w:rsidR="00F63AE2" w:rsidRPr="002A1C7D" w:rsidRDefault="00F63AE2" w:rsidP="005D0ED9">
            <w:pPr>
              <w:pStyle w:val="Heading1"/>
              <w:spacing w:before="0" w:after="0"/>
              <w:rPr>
                <w:lang w:val="en-GB" w:eastAsia="it-IT"/>
              </w:rPr>
            </w:pPr>
            <w:bookmarkStart w:id="166" w:name="_Toc120402073"/>
            <w:r w:rsidRPr="002A1C7D">
              <w:rPr>
                <w:lang w:val="en-GB" w:eastAsia="it-IT"/>
              </w:rPr>
              <w:t>A. General</w:t>
            </w:r>
            <w:bookmarkEnd w:id="166"/>
          </w:p>
        </w:tc>
      </w:tr>
      <w:tr w:rsidR="002A1C7D" w:rsidRPr="002A1C7D" w14:paraId="23841B8D" w14:textId="77777777" w:rsidTr="0045464C">
        <w:trPr>
          <w:trHeight w:val="557"/>
          <w:jc w:val="center"/>
        </w:trPr>
        <w:tc>
          <w:tcPr>
            <w:tcW w:w="2332" w:type="dxa"/>
            <w:tcMar>
              <w:top w:w="57" w:type="dxa"/>
              <w:bottom w:w="57" w:type="dxa"/>
            </w:tcMar>
            <w:vAlign w:val="center"/>
          </w:tcPr>
          <w:p w14:paraId="0F717737" w14:textId="77777777" w:rsidR="00F63AE2" w:rsidRPr="002A1C7D" w:rsidRDefault="00F63AE2" w:rsidP="005D0ED9">
            <w:pPr>
              <w:rPr>
                <w:rFonts w:ascii="Arial" w:hAnsi="Arial" w:cs="Arial"/>
                <w:b/>
                <w:sz w:val="22"/>
                <w:szCs w:val="22"/>
                <w:lang w:val="en-GB"/>
              </w:rPr>
            </w:pPr>
            <w:r w:rsidRPr="002A1C7D">
              <w:rPr>
                <w:rFonts w:ascii="Arial" w:hAnsi="Arial" w:cs="Arial"/>
                <w:b/>
                <w:sz w:val="22"/>
                <w:szCs w:val="22"/>
                <w:lang w:val="en-GB"/>
              </w:rPr>
              <w:t>ITC Clause</w:t>
            </w:r>
          </w:p>
          <w:p w14:paraId="0EF72DF5" w14:textId="77777777" w:rsidR="00F63AE2" w:rsidRPr="002A1C7D" w:rsidRDefault="00F63AE2" w:rsidP="005D0ED9">
            <w:pPr>
              <w:rPr>
                <w:rFonts w:ascii="Arial" w:hAnsi="Arial" w:cs="Arial"/>
                <w:sz w:val="22"/>
                <w:szCs w:val="22"/>
                <w:lang w:val="en-GB"/>
              </w:rPr>
            </w:pPr>
            <w:r w:rsidRPr="002A1C7D">
              <w:rPr>
                <w:rFonts w:ascii="Arial" w:hAnsi="Arial" w:cs="Arial"/>
                <w:b/>
                <w:sz w:val="22"/>
                <w:szCs w:val="22"/>
                <w:lang w:val="en-GB"/>
              </w:rPr>
              <w:t>Reference</w:t>
            </w:r>
          </w:p>
        </w:tc>
        <w:tc>
          <w:tcPr>
            <w:tcW w:w="8010" w:type="dxa"/>
            <w:tcMar>
              <w:top w:w="85" w:type="dxa"/>
              <w:bottom w:w="142" w:type="dxa"/>
            </w:tcMar>
          </w:tcPr>
          <w:p w14:paraId="3BAAD397" w14:textId="77777777" w:rsidR="00F63AE2" w:rsidRPr="002A1C7D" w:rsidRDefault="00F63AE2" w:rsidP="005D0ED9">
            <w:pPr>
              <w:pStyle w:val="BankNormal"/>
              <w:tabs>
                <w:tab w:val="right" w:pos="7218"/>
              </w:tabs>
              <w:spacing w:after="0"/>
              <w:rPr>
                <w:rFonts w:ascii="Arial" w:hAnsi="Arial" w:cs="Arial"/>
                <w:sz w:val="22"/>
                <w:szCs w:val="22"/>
                <w:lang w:val="en-GB" w:eastAsia="it-IT"/>
              </w:rPr>
            </w:pPr>
          </w:p>
        </w:tc>
      </w:tr>
      <w:tr w:rsidR="002A1C7D" w:rsidRPr="002A1C7D" w14:paraId="51594373" w14:textId="77777777" w:rsidTr="0045464C">
        <w:trPr>
          <w:jc w:val="center"/>
        </w:trPr>
        <w:tc>
          <w:tcPr>
            <w:tcW w:w="2332" w:type="dxa"/>
            <w:shd w:val="clear" w:color="auto" w:fill="FFFFFF"/>
          </w:tcPr>
          <w:p w14:paraId="1E21C5F1" w14:textId="77777777" w:rsidR="00F63AE2" w:rsidRPr="002A1C7D" w:rsidRDefault="00F63AE2" w:rsidP="005D0ED9">
            <w:pPr>
              <w:rPr>
                <w:rFonts w:ascii="Arial" w:eastAsia="MS Mincho" w:hAnsi="Arial" w:cs="Arial"/>
                <w:b/>
                <w:sz w:val="22"/>
                <w:szCs w:val="22"/>
                <w:lang w:eastAsia="ja-JP"/>
              </w:rPr>
            </w:pPr>
            <w:r w:rsidRPr="002A1C7D">
              <w:rPr>
                <w:rFonts w:ascii="Arial" w:eastAsia="MS Mincho" w:hAnsi="Arial" w:cs="Arial"/>
                <w:b/>
                <w:sz w:val="22"/>
                <w:szCs w:val="22"/>
                <w:lang w:eastAsia="ja-JP"/>
              </w:rPr>
              <w:t>1(i)</w:t>
            </w:r>
          </w:p>
        </w:tc>
        <w:tc>
          <w:tcPr>
            <w:tcW w:w="8010" w:type="dxa"/>
            <w:shd w:val="clear" w:color="auto" w:fill="FFFFFF"/>
            <w:tcMar>
              <w:top w:w="85" w:type="dxa"/>
              <w:bottom w:w="142" w:type="dxa"/>
            </w:tcMar>
          </w:tcPr>
          <w:p w14:paraId="10B3809A" w14:textId="65CC2BD2" w:rsidR="00F63AE2" w:rsidRPr="002A1C7D" w:rsidDel="00873462" w:rsidRDefault="00F63AE2" w:rsidP="005D0ED9">
            <w:pPr>
              <w:autoSpaceDE w:val="0"/>
              <w:autoSpaceDN w:val="0"/>
              <w:adjustRightInd w:val="0"/>
              <w:jc w:val="both"/>
              <w:rPr>
                <w:rFonts w:ascii="Arial" w:eastAsia="MS Mincho" w:hAnsi="Arial" w:cs="Arial"/>
                <w:sz w:val="22"/>
                <w:szCs w:val="22"/>
                <w:lang w:eastAsia="ja-JP"/>
              </w:rPr>
            </w:pPr>
            <w:r w:rsidRPr="002A1C7D">
              <w:rPr>
                <w:rFonts w:ascii="Arial" w:eastAsia="MS Mincho" w:hAnsi="Arial" w:cs="Arial"/>
                <w:sz w:val="22"/>
                <w:szCs w:val="22"/>
                <w:lang w:eastAsia="ja-JP"/>
              </w:rPr>
              <w:t>Development Partner (DP) is: ……N/A…………</w:t>
            </w:r>
            <w:r w:rsidR="004B3BA4" w:rsidRPr="002A1C7D">
              <w:rPr>
                <w:rFonts w:ascii="Arial" w:eastAsia="MS Mincho" w:hAnsi="Arial" w:cs="Arial"/>
                <w:sz w:val="22"/>
                <w:szCs w:val="22"/>
                <w:lang w:eastAsia="ja-JP"/>
              </w:rPr>
              <w:t>…...</w:t>
            </w:r>
          </w:p>
        </w:tc>
      </w:tr>
      <w:tr w:rsidR="002A1C7D" w:rsidRPr="002A1C7D" w14:paraId="679B641F" w14:textId="77777777" w:rsidTr="0045464C">
        <w:trPr>
          <w:jc w:val="center"/>
        </w:trPr>
        <w:tc>
          <w:tcPr>
            <w:tcW w:w="2332" w:type="dxa"/>
            <w:shd w:val="clear" w:color="auto" w:fill="FFFFFF"/>
          </w:tcPr>
          <w:p w14:paraId="687D72C2" w14:textId="77777777" w:rsidR="00F63AE2" w:rsidRPr="002A1C7D" w:rsidRDefault="00F63AE2" w:rsidP="005D0ED9">
            <w:pPr>
              <w:rPr>
                <w:rFonts w:ascii="Arial" w:eastAsia="MS Mincho" w:hAnsi="Arial" w:cs="Arial"/>
                <w:b/>
                <w:sz w:val="22"/>
                <w:szCs w:val="22"/>
                <w:lang w:eastAsia="ja-JP"/>
              </w:rPr>
            </w:pPr>
            <w:r w:rsidRPr="002A1C7D">
              <w:rPr>
                <w:rFonts w:ascii="Arial" w:eastAsia="MS Mincho" w:hAnsi="Arial" w:cs="Arial"/>
                <w:b/>
                <w:sz w:val="22"/>
                <w:szCs w:val="22"/>
                <w:lang w:eastAsia="ja-JP"/>
              </w:rPr>
              <w:t>1(k)</w:t>
            </w:r>
          </w:p>
          <w:p w14:paraId="2FA87078" w14:textId="77777777" w:rsidR="00F63AE2" w:rsidRPr="002A1C7D" w:rsidRDefault="00F63AE2" w:rsidP="005D0ED9">
            <w:pPr>
              <w:rPr>
                <w:rFonts w:ascii="Arial" w:hAnsi="Arial" w:cs="Arial"/>
                <w:b/>
                <w:sz w:val="22"/>
                <w:szCs w:val="22"/>
              </w:rPr>
            </w:pPr>
            <w:r w:rsidRPr="002A1C7D">
              <w:rPr>
                <w:rFonts w:ascii="Arial" w:eastAsia="MS Mincho" w:hAnsi="Arial" w:cs="Arial"/>
                <w:b/>
                <w:sz w:val="22"/>
                <w:szCs w:val="22"/>
                <w:lang w:eastAsia="ja-JP"/>
              </w:rPr>
              <w:t>(definitions)</w:t>
            </w:r>
          </w:p>
        </w:tc>
        <w:tc>
          <w:tcPr>
            <w:tcW w:w="8010" w:type="dxa"/>
            <w:shd w:val="clear" w:color="auto" w:fill="FFFFFF"/>
            <w:tcMar>
              <w:top w:w="85" w:type="dxa"/>
              <w:bottom w:w="142" w:type="dxa"/>
            </w:tcMar>
          </w:tcPr>
          <w:p w14:paraId="6BEF65F6" w14:textId="77777777" w:rsidR="00F63AE2" w:rsidRPr="002A1C7D" w:rsidRDefault="00F63AE2" w:rsidP="005D0ED9">
            <w:pPr>
              <w:autoSpaceDE w:val="0"/>
              <w:autoSpaceDN w:val="0"/>
              <w:adjustRightInd w:val="0"/>
              <w:jc w:val="both"/>
              <w:rPr>
                <w:rFonts w:ascii="Arial" w:eastAsia="MS Mincho" w:hAnsi="Arial" w:cs="Arial"/>
                <w:sz w:val="22"/>
                <w:szCs w:val="22"/>
                <w:lang w:eastAsia="ja-JP"/>
              </w:rPr>
            </w:pPr>
            <w:r w:rsidRPr="002A1C7D">
              <w:rPr>
                <w:rFonts w:ascii="Arial" w:eastAsia="MS Mincho" w:hAnsi="Arial" w:cs="Arial"/>
                <w:sz w:val="22"/>
                <w:szCs w:val="22"/>
                <w:lang w:eastAsia="ja-JP"/>
              </w:rPr>
              <w:t>International experts mean experts who are citizens of an eligible country.</w:t>
            </w:r>
          </w:p>
          <w:p w14:paraId="5A277B50" w14:textId="77777777" w:rsidR="00F63AE2" w:rsidRPr="002A1C7D" w:rsidRDefault="00F63AE2" w:rsidP="005D0ED9">
            <w:pPr>
              <w:autoSpaceDE w:val="0"/>
              <w:autoSpaceDN w:val="0"/>
              <w:adjustRightInd w:val="0"/>
              <w:jc w:val="both"/>
              <w:rPr>
                <w:rFonts w:ascii="Arial" w:eastAsia="MS Mincho" w:hAnsi="Arial" w:cs="Arial"/>
                <w:sz w:val="22"/>
                <w:szCs w:val="22"/>
                <w:lang w:eastAsia="ja-JP"/>
              </w:rPr>
            </w:pPr>
            <w:r w:rsidRPr="002A1C7D">
              <w:rPr>
                <w:rFonts w:ascii="Arial" w:eastAsia="MS Mincho" w:hAnsi="Arial" w:cs="Arial"/>
                <w:sz w:val="22"/>
                <w:szCs w:val="22"/>
                <w:lang w:eastAsia="ja-JP"/>
              </w:rPr>
              <w:t>National experts mean experts who are citizens of Nepal.</w:t>
            </w:r>
          </w:p>
          <w:p w14:paraId="37B28A19" w14:textId="77777777" w:rsidR="00F63AE2" w:rsidRPr="002A1C7D" w:rsidRDefault="00F63AE2" w:rsidP="005D0ED9">
            <w:pPr>
              <w:autoSpaceDE w:val="0"/>
              <w:autoSpaceDN w:val="0"/>
              <w:adjustRightInd w:val="0"/>
              <w:jc w:val="both"/>
              <w:rPr>
                <w:rFonts w:ascii="Arial" w:hAnsi="Arial" w:cs="Arial"/>
                <w:sz w:val="22"/>
                <w:szCs w:val="22"/>
              </w:rPr>
            </w:pPr>
            <w:r w:rsidRPr="002A1C7D">
              <w:rPr>
                <w:rFonts w:ascii="Arial" w:hAnsi="Arial" w:cs="Arial"/>
                <w:sz w:val="22"/>
                <w:szCs w:val="22"/>
              </w:rPr>
              <w:t xml:space="preserve">Nationals who possess the appropriate international experience may be considered for assignments that require international expertise. </w:t>
            </w:r>
          </w:p>
          <w:p w14:paraId="5768B959" w14:textId="77777777" w:rsidR="00F63AE2" w:rsidRPr="002A1C7D" w:rsidRDefault="00F63AE2" w:rsidP="005D0ED9">
            <w:pPr>
              <w:autoSpaceDE w:val="0"/>
              <w:autoSpaceDN w:val="0"/>
              <w:adjustRightInd w:val="0"/>
              <w:jc w:val="both"/>
              <w:rPr>
                <w:rFonts w:ascii="Arial" w:hAnsi="Arial" w:cs="Arial"/>
                <w:sz w:val="22"/>
                <w:szCs w:val="22"/>
                <w:lang w:val="en-GB"/>
              </w:rPr>
            </w:pPr>
            <w:r w:rsidRPr="002A1C7D">
              <w:rPr>
                <w:rFonts w:ascii="Arial" w:hAnsi="Arial" w:cs="Arial"/>
                <w:sz w:val="22"/>
                <w:szCs w:val="22"/>
              </w:rPr>
              <w:t>The international experience that is required for a particular assignment will be defined and described in the pertinent TOR.</w:t>
            </w:r>
          </w:p>
        </w:tc>
      </w:tr>
      <w:tr w:rsidR="002A1C7D" w:rsidRPr="002A1C7D" w14:paraId="60D5460C" w14:textId="77777777" w:rsidTr="0045464C">
        <w:trPr>
          <w:trHeight w:val="827"/>
          <w:jc w:val="center"/>
        </w:trPr>
        <w:tc>
          <w:tcPr>
            <w:tcW w:w="2332" w:type="dxa"/>
          </w:tcPr>
          <w:p w14:paraId="4F5CDC77" w14:textId="77777777" w:rsidR="00F63AE2" w:rsidRPr="002A1C7D" w:rsidRDefault="00F63AE2" w:rsidP="005D0ED9">
            <w:pPr>
              <w:rPr>
                <w:rFonts w:ascii="Arial" w:hAnsi="Arial" w:cs="Arial"/>
                <w:b/>
                <w:sz w:val="22"/>
                <w:szCs w:val="22"/>
                <w:lang w:val="en-GB"/>
              </w:rPr>
            </w:pPr>
            <w:r w:rsidRPr="002A1C7D">
              <w:rPr>
                <w:rFonts w:ascii="Arial" w:hAnsi="Arial" w:cs="Arial"/>
                <w:b/>
                <w:sz w:val="22"/>
                <w:szCs w:val="22"/>
              </w:rPr>
              <w:t>2.1</w:t>
            </w:r>
          </w:p>
        </w:tc>
        <w:tc>
          <w:tcPr>
            <w:tcW w:w="8010" w:type="dxa"/>
            <w:tcMar>
              <w:top w:w="85" w:type="dxa"/>
              <w:bottom w:w="142" w:type="dxa"/>
            </w:tcMar>
          </w:tcPr>
          <w:p w14:paraId="3882ADF4" w14:textId="77777777" w:rsidR="00F63AE2" w:rsidRDefault="00F63AE2" w:rsidP="005D0ED9">
            <w:pPr>
              <w:tabs>
                <w:tab w:val="left" w:pos="567"/>
                <w:tab w:val="right" w:pos="7306"/>
              </w:tabs>
              <w:ind w:left="567" w:hanging="567"/>
              <w:rPr>
                <w:rFonts w:ascii="Arial" w:hAnsi="Arial" w:cs="Arial"/>
                <w:b/>
                <w:sz w:val="22"/>
                <w:szCs w:val="22"/>
                <w:lang w:val="en-GB"/>
              </w:rPr>
            </w:pPr>
            <w:r w:rsidRPr="002A1C7D">
              <w:rPr>
                <w:rFonts w:ascii="Arial" w:hAnsi="Arial" w:cs="Arial"/>
                <w:b/>
                <w:sz w:val="22"/>
                <w:szCs w:val="22"/>
                <w:lang w:val="en-GB"/>
              </w:rPr>
              <w:t>Name of th</w:t>
            </w:r>
            <w:r w:rsidR="00E2501F">
              <w:rPr>
                <w:rFonts w:ascii="Arial" w:hAnsi="Arial" w:cs="Arial"/>
                <w:b/>
                <w:sz w:val="22"/>
                <w:szCs w:val="22"/>
                <w:lang w:val="en-GB"/>
              </w:rPr>
              <w:t>e Client:  Vocational and Skill</w:t>
            </w:r>
            <w:r w:rsidRPr="002A1C7D">
              <w:rPr>
                <w:rFonts w:ascii="Arial" w:hAnsi="Arial" w:cs="Arial"/>
                <w:b/>
                <w:sz w:val="22"/>
                <w:szCs w:val="22"/>
                <w:lang w:val="en-GB"/>
              </w:rPr>
              <w:t xml:space="preserve"> Development Training Academy, Bhainsepati, Lalitpur</w:t>
            </w:r>
          </w:p>
          <w:p w14:paraId="3A9AD474" w14:textId="7551607D" w:rsidR="00F63AE2" w:rsidRPr="002A1C7D" w:rsidRDefault="00F63AE2" w:rsidP="005D0ED9">
            <w:pPr>
              <w:tabs>
                <w:tab w:val="left" w:pos="567"/>
                <w:tab w:val="right" w:pos="7306"/>
              </w:tabs>
              <w:ind w:left="567" w:hanging="567"/>
              <w:rPr>
                <w:rFonts w:ascii="Arial" w:hAnsi="Arial" w:cs="Arial"/>
                <w:sz w:val="22"/>
                <w:szCs w:val="22"/>
                <w:u w:val="single"/>
                <w:lang w:val="en-GB"/>
              </w:rPr>
            </w:pPr>
            <w:r w:rsidRPr="00E2501F">
              <w:rPr>
                <w:rFonts w:ascii="Arial" w:hAnsi="Arial" w:cs="Arial"/>
                <w:bCs/>
                <w:sz w:val="22"/>
                <w:szCs w:val="22"/>
                <w:lang w:val="en-GB"/>
              </w:rPr>
              <w:t>Method of selection</w:t>
            </w:r>
            <w:r w:rsidRPr="002A1C7D">
              <w:rPr>
                <w:rFonts w:ascii="Arial" w:hAnsi="Arial" w:cs="Arial"/>
                <w:sz w:val="22"/>
                <w:szCs w:val="22"/>
                <w:lang w:val="en-GB"/>
              </w:rPr>
              <w:t xml:space="preserve">: </w:t>
            </w:r>
            <w:r w:rsidRPr="00E2501F">
              <w:rPr>
                <w:rFonts w:ascii="Arial" w:hAnsi="Arial" w:cs="Arial"/>
                <w:b/>
                <w:bCs/>
                <w:sz w:val="22"/>
                <w:szCs w:val="22"/>
                <w:lang w:val="en-GB"/>
              </w:rPr>
              <w:t>QCBS</w:t>
            </w:r>
          </w:p>
        </w:tc>
      </w:tr>
      <w:tr w:rsidR="002A1C7D" w:rsidRPr="002A1C7D" w14:paraId="2B9804B8" w14:textId="77777777" w:rsidTr="0045464C">
        <w:trPr>
          <w:jc w:val="center"/>
        </w:trPr>
        <w:tc>
          <w:tcPr>
            <w:tcW w:w="2332" w:type="dxa"/>
          </w:tcPr>
          <w:p w14:paraId="70ED2761"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2.2</w:t>
            </w:r>
          </w:p>
        </w:tc>
        <w:tc>
          <w:tcPr>
            <w:tcW w:w="8010" w:type="dxa"/>
            <w:tcMar>
              <w:top w:w="85" w:type="dxa"/>
              <w:bottom w:w="142" w:type="dxa"/>
            </w:tcMar>
          </w:tcPr>
          <w:p w14:paraId="550C9917" w14:textId="77777777" w:rsidR="00F63AE2" w:rsidRPr="002A1C7D" w:rsidRDefault="00F63AE2" w:rsidP="005D0ED9">
            <w:pPr>
              <w:tabs>
                <w:tab w:val="right" w:pos="7218"/>
              </w:tabs>
              <w:rPr>
                <w:rFonts w:ascii="Arial" w:hAnsi="Arial" w:cs="Arial"/>
                <w:sz w:val="22"/>
                <w:szCs w:val="22"/>
                <w:lang w:val="en-GB"/>
              </w:rPr>
            </w:pPr>
            <w:r w:rsidRPr="002A1C7D">
              <w:rPr>
                <w:rFonts w:ascii="Arial" w:hAnsi="Arial" w:cs="Arial"/>
                <w:b/>
                <w:sz w:val="22"/>
                <w:szCs w:val="22"/>
                <w:lang w:val="en-GB"/>
              </w:rPr>
              <w:t>Financial Proposal to be submitted together with Technical Proposal</w:t>
            </w:r>
            <w:r w:rsidRPr="002A1C7D">
              <w:rPr>
                <w:rFonts w:ascii="Arial" w:hAnsi="Arial" w:cs="Arial"/>
                <w:sz w:val="22"/>
                <w:szCs w:val="22"/>
                <w:lang w:val="en-GB"/>
              </w:rPr>
              <w:t>:</w:t>
            </w:r>
          </w:p>
          <w:p w14:paraId="5F59F413" w14:textId="77777777" w:rsidR="00F63AE2" w:rsidRPr="002A1C7D" w:rsidRDefault="00F63AE2" w:rsidP="005D0ED9">
            <w:pPr>
              <w:tabs>
                <w:tab w:val="left" w:pos="826"/>
                <w:tab w:val="left" w:pos="1726"/>
                <w:tab w:val="right" w:pos="7218"/>
              </w:tabs>
              <w:rPr>
                <w:rFonts w:ascii="Arial" w:hAnsi="Arial" w:cs="Arial"/>
                <w:sz w:val="22"/>
                <w:szCs w:val="22"/>
                <w:u w:val="single"/>
                <w:lang w:val="en-GB"/>
              </w:rPr>
            </w:pPr>
            <w:r w:rsidRPr="002A1C7D">
              <w:rPr>
                <w:rFonts w:ascii="Arial" w:hAnsi="Arial" w:cs="Arial"/>
                <w:sz w:val="22"/>
                <w:szCs w:val="22"/>
                <w:lang w:val="en-GB"/>
              </w:rPr>
              <w:t>Yes ____</w:t>
            </w:r>
            <w:r w:rsidRPr="002A1C7D">
              <w:rPr>
                <w:rFonts w:ascii="Arial" w:hAnsi="Arial" w:cs="Arial"/>
                <w:sz w:val="22"/>
                <w:szCs w:val="22"/>
                <w:u w:val="single"/>
                <w:lang w:val="en-GB"/>
              </w:rPr>
              <w:sym w:font="Wingdings" w:char="F0FC"/>
            </w:r>
            <w:r w:rsidRPr="002A1C7D">
              <w:rPr>
                <w:rFonts w:ascii="Arial" w:hAnsi="Arial" w:cs="Arial"/>
                <w:sz w:val="22"/>
                <w:szCs w:val="22"/>
                <w:u w:val="single"/>
                <w:lang w:val="en-GB"/>
              </w:rPr>
              <w:tab/>
            </w:r>
            <w:r w:rsidRPr="002A1C7D">
              <w:rPr>
                <w:rFonts w:ascii="Arial" w:hAnsi="Arial" w:cs="Arial"/>
                <w:sz w:val="22"/>
                <w:szCs w:val="22"/>
                <w:lang w:val="en-GB"/>
              </w:rPr>
              <w:t xml:space="preserve">     No </w:t>
            </w:r>
            <w:r w:rsidRPr="002A1C7D">
              <w:rPr>
                <w:rFonts w:ascii="Arial" w:hAnsi="Arial" w:cs="Arial"/>
                <w:sz w:val="22"/>
                <w:szCs w:val="22"/>
                <w:u w:val="single"/>
                <w:lang w:val="en-GB"/>
              </w:rPr>
              <w:tab/>
            </w:r>
          </w:p>
          <w:p w14:paraId="18F56C40" w14:textId="4E7B6C50" w:rsidR="00F63AE2" w:rsidRPr="002A1C7D" w:rsidRDefault="00F63AE2" w:rsidP="005D0ED9">
            <w:pPr>
              <w:tabs>
                <w:tab w:val="left" w:pos="826"/>
                <w:tab w:val="left" w:pos="1726"/>
                <w:tab w:val="right" w:pos="7218"/>
              </w:tabs>
              <w:rPr>
                <w:rFonts w:ascii="Arial" w:hAnsi="Arial" w:cs="Arial"/>
                <w:sz w:val="22"/>
                <w:szCs w:val="22"/>
                <w:lang w:val="en-GB"/>
              </w:rPr>
            </w:pPr>
            <w:r w:rsidRPr="002A1C7D">
              <w:rPr>
                <w:rFonts w:ascii="Arial" w:hAnsi="Arial" w:cs="Arial"/>
                <w:sz w:val="22"/>
                <w:szCs w:val="22"/>
                <w:lang w:val="en-GB"/>
              </w:rPr>
              <w:t xml:space="preserve">[Notes to Client: Client shall request </w:t>
            </w:r>
            <w:r w:rsidR="004B3BA4" w:rsidRPr="002A1C7D">
              <w:rPr>
                <w:rFonts w:ascii="Arial" w:hAnsi="Arial" w:cs="Arial"/>
                <w:sz w:val="22"/>
                <w:szCs w:val="22"/>
                <w:lang w:val="en-GB"/>
              </w:rPr>
              <w:t>financial</w:t>
            </w:r>
            <w:r w:rsidRPr="002A1C7D">
              <w:rPr>
                <w:rFonts w:ascii="Arial" w:hAnsi="Arial" w:cs="Arial"/>
                <w:sz w:val="22"/>
                <w:szCs w:val="22"/>
                <w:lang w:val="en-GB"/>
              </w:rPr>
              <w:t xml:space="preserve"> proposal submission at the same time for QCBS,]</w:t>
            </w:r>
          </w:p>
          <w:p w14:paraId="1E32A4AD" w14:textId="77777777" w:rsidR="00F63AE2" w:rsidRPr="002A1C7D" w:rsidRDefault="00F63AE2" w:rsidP="005D0ED9">
            <w:pPr>
              <w:tabs>
                <w:tab w:val="left" w:pos="567"/>
                <w:tab w:val="right" w:pos="7306"/>
              </w:tabs>
              <w:ind w:left="567" w:hanging="567"/>
              <w:rPr>
                <w:rFonts w:ascii="Arial" w:hAnsi="Arial" w:cs="Arial"/>
                <w:sz w:val="22"/>
                <w:szCs w:val="22"/>
                <w:lang w:val="en-GB"/>
              </w:rPr>
            </w:pPr>
            <w:r w:rsidRPr="002A1C7D">
              <w:rPr>
                <w:rFonts w:ascii="Arial" w:hAnsi="Arial" w:cs="Arial"/>
                <w:b/>
                <w:sz w:val="22"/>
                <w:szCs w:val="22"/>
                <w:lang w:val="en-GB"/>
              </w:rPr>
              <w:t>The name of the assignment is</w:t>
            </w:r>
            <w:r w:rsidRPr="002A1C7D">
              <w:rPr>
                <w:rFonts w:ascii="Arial" w:hAnsi="Arial" w:cs="Arial"/>
                <w:sz w:val="22"/>
                <w:szCs w:val="22"/>
                <w:lang w:val="en-GB"/>
              </w:rPr>
              <w:t xml:space="preserve">: </w:t>
            </w:r>
            <w:r w:rsidR="0064175E" w:rsidRPr="002A1C7D">
              <w:rPr>
                <w:rFonts w:ascii="Arial" w:hAnsi="Arial" w:cs="Arial"/>
                <w:sz w:val="22"/>
                <w:szCs w:val="22"/>
                <w:lang w:val="en-GB"/>
              </w:rPr>
              <w:t>Implementation</w:t>
            </w:r>
            <w:r w:rsidR="0064175E">
              <w:rPr>
                <w:rFonts w:ascii="Arial" w:hAnsi="Arial" w:cs="Arial"/>
                <w:sz w:val="22"/>
                <w:szCs w:val="22"/>
                <w:lang w:val="en-GB"/>
              </w:rPr>
              <w:t xml:space="preserve"> of</w:t>
            </w:r>
            <w:r w:rsidRPr="002A1C7D">
              <w:rPr>
                <w:rFonts w:ascii="Arial" w:hAnsi="Arial" w:cs="Arial"/>
                <w:sz w:val="22"/>
                <w:szCs w:val="22"/>
                <w:lang w:val="en-GB"/>
              </w:rPr>
              <w:t xml:space="preserve"> Vocational </w:t>
            </w:r>
            <w:r w:rsidR="00D66C87">
              <w:rPr>
                <w:rFonts w:ascii="Arial" w:hAnsi="Arial" w:cs="Arial"/>
                <w:sz w:val="22"/>
                <w:szCs w:val="22"/>
                <w:lang w:val="en-GB"/>
              </w:rPr>
              <w:t xml:space="preserve">and Skill Development </w:t>
            </w:r>
            <w:r w:rsidRPr="002A1C7D">
              <w:rPr>
                <w:rFonts w:ascii="Arial" w:hAnsi="Arial" w:cs="Arial"/>
                <w:sz w:val="22"/>
                <w:szCs w:val="22"/>
                <w:lang w:val="en-GB"/>
              </w:rPr>
              <w:t xml:space="preserve">Training </w:t>
            </w:r>
          </w:p>
          <w:p w14:paraId="17E44782" w14:textId="77777777" w:rsidR="00F63AE2" w:rsidRPr="002A1C7D" w:rsidRDefault="00F63AE2" w:rsidP="005D0ED9">
            <w:pPr>
              <w:tabs>
                <w:tab w:val="left" w:pos="567"/>
                <w:tab w:val="right" w:pos="7306"/>
              </w:tabs>
              <w:ind w:left="567" w:hanging="567"/>
              <w:rPr>
                <w:rFonts w:ascii="Arial" w:hAnsi="Arial" w:cs="Arial"/>
                <w:sz w:val="22"/>
                <w:szCs w:val="22"/>
                <w:lang w:val="en-GB"/>
              </w:rPr>
            </w:pPr>
            <w:r w:rsidRPr="002A1C7D">
              <w:rPr>
                <w:rFonts w:ascii="Arial" w:hAnsi="Arial" w:cs="Arial"/>
                <w:sz w:val="22"/>
                <w:szCs w:val="22"/>
                <w:u w:val="single"/>
                <w:lang w:val="en-GB"/>
              </w:rPr>
              <w:t>[Notes to Client: indicate name of the assignment and contract package number, as specified in the Procurement Plan.]</w:t>
            </w:r>
          </w:p>
        </w:tc>
      </w:tr>
      <w:tr w:rsidR="002A1C7D" w:rsidRPr="002A1C7D" w14:paraId="0F67C9EE" w14:textId="77777777" w:rsidTr="0045464C">
        <w:trPr>
          <w:jc w:val="center"/>
        </w:trPr>
        <w:tc>
          <w:tcPr>
            <w:tcW w:w="2332" w:type="dxa"/>
          </w:tcPr>
          <w:p w14:paraId="01F9CD0E" w14:textId="77777777" w:rsidR="00F63AE2" w:rsidRPr="002A1C7D" w:rsidRDefault="00F63AE2" w:rsidP="005D0ED9">
            <w:pPr>
              <w:rPr>
                <w:rFonts w:ascii="Arial" w:hAnsi="Arial" w:cs="Arial"/>
                <w:b/>
                <w:bCs/>
                <w:sz w:val="22"/>
                <w:szCs w:val="22"/>
                <w:lang w:val="en-GB"/>
              </w:rPr>
            </w:pPr>
            <w:r w:rsidRPr="002A1C7D">
              <w:rPr>
                <w:rFonts w:ascii="Arial" w:hAnsi="Arial" w:cs="Arial"/>
                <w:sz w:val="22"/>
                <w:szCs w:val="22"/>
                <w:lang w:val="en-GB"/>
              </w:rPr>
              <w:br w:type="page"/>
            </w:r>
            <w:r w:rsidRPr="002A1C7D">
              <w:rPr>
                <w:rFonts w:ascii="Arial" w:hAnsi="Arial" w:cs="Arial"/>
                <w:b/>
                <w:bCs/>
                <w:sz w:val="22"/>
                <w:szCs w:val="22"/>
                <w:lang w:val="en-GB"/>
              </w:rPr>
              <w:t>2.3</w:t>
            </w:r>
          </w:p>
        </w:tc>
        <w:tc>
          <w:tcPr>
            <w:tcW w:w="8010" w:type="dxa"/>
            <w:tcMar>
              <w:top w:w="85" w:type="dxa"/>
              <w:bottom w:w="142" w:type="dxa"/>
            </w:tcMar>
          </w:tcPr>
          <w:p w14:paraId="673C4D21" w14:textId="570F73F0" w:rsidR="00F63AE2" w:rsidRPr="002A1C7D" w:rsidRDefault="00F63AE2" w:rsidP="005D0ED9">
            <w:pPr>
              <w:tabs>
                <w:tab w:val="left" w:pos="567"/>
                <w:tab w:val="left" w:pos="4786"/>
                <w:tab w:val="left" w:pos="5686"/>
                <w:tab w:val="right" w:pos="7306"/>
              </w:tabs>
              <w:rPr>
                <w:rFonts w:ascii="Arial" w:hAnsi="Arial" w:cs="Arial"/>
                <w:sz w:val="22"/>
                <w:szCs w:val="22"/>
                <w:lang w:val="en-GB"/>
              </w:rPr>
            </w:pPr>
            <w:r w:rsidRPr="002A1C7D">
              <w:rPr>
                <w:rFonts w:ascii="Arial" w:hAnsi="Arial" w:cs="Arial"/>
                <w:b/>
                <w:sz w:val="22"/>
                <w:szCs w:val="22"/>
                <w:lang w:val="en-GB"/>
              </w:rPr>
              <w:t>A pre-proposal conference will be held</w:t>
            </w:r>
            <w:r w:rsidRPr="002A1C7D">
              <w:rPr>
                <w:rFonts w:ascii="Arial" w:hAnsi="Arial" w:cs="Arial"/>
                <w:sz w:val="22"/>
                <w:szCs w:val="22"/>
                <w:lang w:val="en-GB"/>
              </w:rPr>
              <w:t>:  Yes __</w:t>
            </w:r>
            <w:r w:rsidR="0064175E" w:rsidRPr="002A1C7D">
              <w:rPr>
                <w:rFonts w:ascii="Arial" w:hAnsi="Arial" w:cs="Arial"/>
                <w:sz w:val="22"/>
                <w:szCs w:val="22"/>
                <w:u w:val="single"/>
                <w:lang w:val="en-GB"/>
              </w:rPr>
              <w:sym w:font="Wingdings" w:char="F0FC"/>
            </w:r>
            <w:r w:rsidR="0064175E" w:rsidRPr="002A1C7D">
              <w:rPr>
                <w:rFonts w:ascii="Arial" w:hAnsi="Arial" w:cs="Arial"/>
                <w:sz w:val="22"/>
                <w:szCs w:val="22"/>
                <w:u w:val="single"/>
                <w:lang w:val="en-GB"/>
              </w:rPr>
              <w:t>_</w:t>
            </w:r>
            <w:r w:rsidRPr="002A1C7D">
              <w:rPr>
                <w:rFonts w:ascii="Arial" w:hAnsi="Arial" w:cs="Arial"/>
                <w:sz w:val="22"/>
                <w:szCs w:val="22"/>
                <w:lang w:val="en-GB"/>
              </w:rPr>
              <w:t>__</w:t>
            </w:r>
            <w:r w:rsidRPr="002A1C7D">
              <w:rPr>
                <w:rFonts w:ascii="Arial" w:hAnsi="Arial" w:cs="Arial"/>
                <w:sz w:val="22"/>
                <w:szCs w:val="22"/>
                <w:u w:val="single"/>
                <w:lang w:val="en-GB"/>
              </w:rPr>
              <w:tab/>
            </w:r>
            <w:r w:rsidRPr="002A1C7D">
              <w:rPr>
                <w:rFonts w:ascii="Arial" w:hAnsi="Arial" w:cs="Arial"/>
                <w:sz w:val="22"/>
                <w:szCs w:val="22"/>
                <w:lang w:val="en-GB"/>
              </w:rPr>
              <w:t xml:space="preserve"> or </w:t>
            </w:r>
            <w:proofErr w:type="gramStart"/>
            <w:r w:rsidRPr="002A1C7D">
              <w:rPr>
                <w:rFonts w:ascii="Arial" w:hAnsi="Arial" w:cs="Arial"/>
                <w:sz w:val="22"/>
                <w:szCs w:val="22"/>
                <w:lang w:val="en-GB"/>
              </w:rPr>
              <w:t>No</w:t>
            </w:r>
            <w:proofErr w:type="gramEnd"/>
            <w:r w:rsidRPr="002A1C7D">
              <w:rPr>
                <w:rFonts w:ascii="Arial" w:hAnsi="Arial" w:cs="Arial"/>
                <w:sz w:val="22"/>
                <w:szCs w:val="22"/>
                <w:lang w:val="en-GB"/>
              </w:rPr>
              <w:t xml:space="preserve"> </w:t>
            </w:r>
            <w:r w:rsidRPr="002A1C7D">
              <w:rPr>
                <w:rFonts w:ascii="Arial" w:hAnsi="Arial" w:cs="Arial"/>
                <w:sz w:val="22"/>
                <w:szCs w:val="22"/>
                <w:u w:val="single"/>
                <w:lang w:val="en-GB"/>
              </w:rPr>
              <w:tab/>
            </w:r>
            <w:r w:rsidR="002A1C7D" w:rsidRPr="002A1C7D">
              <w:rPr>
                <w:rFonts w:ascii="Arial" w:hAnsi="Arial" w:cs="Arial"/>
                <w:sz w:val="22"/>
                <w:szCs w:val="22"/>
                <w:u w:val="single"/>
                <w:lang w:val="en-GB"/>
              </w:rPr>
              <w:t>__</w:t>
            </w:r>
          </w:p>
        </w:tc>
      </w:tr>
      <w:tr w:rsidR="002A1C7D" w:rsidRPr="002A1C7D" w14:paraId="0FFAAF1F" w14:textId="77777777" w:rsidTr="0045464C">
        <w:tblPrEx>
          <w:tblBorders>
            <w:top w:val="single" w:sz="6" w:space="0" w:color="auto"/>
          </w:tblBorders>
        </w:tblPrEx>
        <w:trPr>
          <w:trHeight w:val="845"/>
          <w:jc w:val="center"/>
        </w:trPr>
        <w:tc>
          <w:tcPr>
            <w:tcW w:w="2332" w:type="dxa"/>
          </w:tcPr>
          <w:p w14:paraId="1BBA58E6"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2.4</w:t>
            </w:r>
          </w:p>
        </w:tc>
        <w:tc>
          <w:tcPr>
            <w:tcW w:w="8010" w:type="dxa"/>
            <w:tcMar>
              <w:top w:w="85" w:type="dxa"/>
              <w:bottom w:w="142" w:type="dxa"/>
            </w:tcMar>
          </w:tcPr>
          <w:p w14:paraId="56F13430" w14:textId="77777777" w:rsidR="00F63AE2" w:rsidRPr="002A1C7D" w:rsidRDefault="00F63AE2" w:rsidP="005D0ED9">
            <w:pPr>
              <w:tabs>
                <w:tab w:val="left" w:pos="567"/>
                <w:tab w:val="right" w:pos="7306"/>
              </w:tabs>
              <w:rPr>
                <w:rFonts w:ascii="Arial" w:hAnsi="Arial" w:cs="Arial"/>
                <w:sz w:val="22"/>
                <w:szCs w:val="22"/>
                <w:u w:val="single"/>
                <w:lang w:val="en-GB"/>
              </w:rPr>
            </w:pPr>
            <w:r w:rsidRPr="002A1C7D">
              <w:rPr>
                <w:rFonts w:ascii="Arial" w:hAnsi="Arial" w:cs="Arial"/>
                <w:b/>
                <w:sz w:val="22"/>
                <w:szCs w:val="22"/>
                <w:lang w:val="en-GB"/>
              </w:rPr>
              <w:t>The Client will provide the following inputs, project data, reports, etc. to facilitate the preparation of the Proposals:</w:t>
            </w:r>
          </w:p>
          <w:p w14:paraId="7E6BFDF5" w14:textId="5AC4D1D9" w:rsidR="00F63AE2" w:rsidRPr="002A1C7D" w:rsidRDefault="00F63AE2" w:rsidP="005D0ED9">
            <w:pPr>
              <w:tabs>
                <w:tab w:val="right" w:pos="7306"/>
              </w:tabs>
              <w:rPr>
                <w:rFonts w:ascii="Arial" w:hAnsi="Arial" w:cs="Arial"/>
                <w:sz w:val="22"/>
                <w:szCs w:val="22"/>
                <w:lang w:val="en-GB"/>
              </w:rPr>
            </w:pPr>
            <w:r w:rsidRPr="002A1C7D">
              <w:rPr>
                <w:rFonts w:ascii="Arial" w:hAnsi="Arial" w:cs="Arial"/>
                <w:sz w:val="22"/>
                <w:szCs w:val="22"/>
                <w:lang w:val="en-GB"/>
              </w:rPr>
              <w:t>Please refer to Section 7, TOR</w:t>
            </w:r>
          </w:p>
        </w:tc>
      </w:tr>
      <w:tr w:rsidR="002A1C7D" w:rsidRPr="002A1C7D" w14:paraId="67C9F0C4" w14:textId="77777777" w:rsidTr="0045464C">
        <w:tblPrEx>
          <w:tblBorders>
            <w:top w:val="single" w:sz="6" w:space="0" w:color="auto"/>
          </w:tblBorders>
        </w:tblPrEx>
        <w:trPr>
          <w:trHeight w:val="998"/>
          <w:jc w:val="center"/>
        </w:trPr>
        <w:tc>
          <w:tcPr>
            <w:tcW w:w="2332" w:type="dxa"/>
          </w:tcPr>
          <w:p w14:paraId="1F1CE958" w14:textId="77777777" w:rsidR="00F63AE2" w:rsidRPr="002A1C7D" w:rsidRDefault="00F63AE2" w:rsidP="005D0ED9">
            <w:pPr>
              <w:rPr>
                <w:rFonts w:ascii="Arial" w:hAnsi="Arial" w:cs="Arial"/>
                <w:b/>
                <w:bCs/>
                <w:sz w:val="22"/>
                <w:szCs w:val="22"/>
              </w:rPr>
            </w:pPr>
            <w:r w:rsidRPr="002A1C7D">
              <w:rPr>
                <w:rFonts w:ascii="Arial" w:hAnsi="Arial" w:cs="Arial"/>
                <w:b/>
                <w:bCs/>
                <w:sz w:val="22"/>
                <w:szCs w:val="22"/>
              </w:rPr>
              <w:t>4.1</w:t>
            </w:r>
          </w:p>
        </w:tc>
        <w:tc>
          <w:tcPr>
            <w:tcW w:w="8010" w:type="dxa"/>
            <w:tcMar>
              <w:top w:w="85" w:type="dxa"/>
              <w:bottom w:w="142" w:type="dxa"/>
            </w:tcMar>
          </w:tcPr>
          <w:p w14:paraId="33308779" w14:textId="77777777" w:rsidR="00F63AE2" w:rsidRPr="002A1C7D" w:rsidRDefault="00F63AE2" w:rsidP="005D0ED9">
            <w:pPr>
              <w:tabs>
                <w:tab w:val="left" w:pos="826"/>
                <w:tab w:val="left" w:pos="1726"/>
              </w:tabs>
              <w:rPr>
                <w:rFonts w:ascii="Arial" w:hAnsi="Arial" w:cs="Arial"/>
                <w:i/>
                <w:sz w:val="22"/>
                <w:szCs w:val="22"/>
              </w:rPr>
            </w:pPr>
            <w:r w:rsidRPr="002A1C7D">
              <w:rPr>
                <w:rFonts w:ascii="Arial" w:hAnsi="Arial" w:cs="Arial"/>
                <w:sz w:val="22"/>
                <w:szCs w:val="22"/>
              </w:rPr>
              <w:t>[If “Unfair Competitive Advantage” applies to the selection, explain how it is mitigated, including listing the reports, information, documents, etc. and indicating the sources where these can be downloaded or obtained by the shortlisted Consultants]</w:t>
            </w:r>
          </w:p>
        </w:tc>
      </w:tr>
      <w:tr w:rsidR="002A1C7D" w:rsidRPr="002A1C7D" w14:paraId="12EEA1F9" w14:textId="77777777" w:rsidTr="0045464C">
        <w:tblPrEx>
          <w:tblBorders>
            <w:top w:val="single" w:sz="6" w:space="0" w:color="auto"/>
          </w:tblBorders>
        </w:tblPrEx>
        <w:trPr>
          <w:trHeight w:val="44"/>
          <w:jc w:val="center"/>
        </w:trPr>
        <w:tc>
          <w:tcPr>
            <w:tcW w:w="2332" w:type="dxa"/>
          </w:tcPr>
          <w:p w14:paraId="492677CE" w14:textId="77777777" w:rsidR="00F63AE2" w:rsidRPr="002A1C7D" w:rsidRDefault="00F63AE2" w:rsidP="005D0ED9">
            <w:pPr>
              <w:rPr>
                <w:rFonts w:ascii="Arial" w:hAnsi="Arial" w:cs="Arial"/>
                <w:b/>
                <w:bCs/>
                <w:sz w:val="22"/>
                <w:szCs w:val="22"/>
              </w:rPr>
            </w:pPr>
            <w:r w:rsidRPr="002A1C7D">
              <w:rPr>
                <w:rFonts w:ascii="Arial" w:hAnsi="Arial" w:cs="Arial"/>
                <w:b/>
                <w:bCs/>
                <w:sz w:val="22"/>
                <w:szCs w:val="22"/>
              </w:rPr>
              <w:t>6.2</w:t>
            </w:r>
          </w:p>
        </w:tc>
        <w:tc>
          <w:tcPr>
            <w:tcW w:w="8010" w:type="dxa"/>
            <w:tcMar>
              <w:top w:w="85" w:type="dxa"/>
              <w:bottom w:w="142" w:type="dxa"/>
            </w:tcMar>
          </w:tcPr>
          <w:p w14:paraId="63CEE330" w14:textId="77777777" w:rsidR="00F63AE2" w:rsidRPr="002A1C7D" w:rsidRDefault="00F63AE2" w:rsidP="005D0ED9">
            <w:pPr>
              <w:widowControl w:val="0"/>
              <w:autoSpaceDE w:val="0"/>
              <w:autoSpaceDN w:val="0"/>
              <w:adjustRightInd w:val="0"/>
              <w:spacing w:after="120"/>
              <w:jc w:val="both"/>
              <w:rPr>
                <w:rFonts w:ascii="Arial" w:hAnsi="Arial" w:cs="Arial"/>
                <w:b/>
                <w:sz w:val="22"/>
                <w:szCs w:val="22"/>
              </w:rPr>
            </w:pPr>
            <w:r w:rsidRPr="002A1C7D">
              <w:rPr>
                <w:rFonts w:ascii="Arial" w:hAnsi="Arial" w:cs="Arial"/>
                <w:sz w:val="22"/>
                <w:szCs w:val="22"/>
              </w:rPr>
              <w:t xml:space="preserve">Maximum number of partners in JV shall be: </w:t>
            </w:r>
            <w:r w:rsidR="00D21175" w:rsidRPr="002A1C7D">
              <w:rPr>
                <w:rFonts w:ascii="Arial" w:hAnsi="Arial" w:cs="Arial"/>
                <w:sz w:val="22"/>
                <w:szCs w:val="22"/>
              </w:rPr>
              <w:t>NA</w:t>
            </w:r>
            <w:r w:rsidRPr="002A1C7D">
              <w:rPr>
                <w:rFonts w:ascii="Arial" w:hAnsi="Arial" w:cs="Arial"/>
                <w:sz w:val="22"/>
                <w:szCs w:val="22"/>
              </w:rPr>
              <w:t>.</w:t>
            </w:r>
          </w:p>
        </w:tc>
      </w:tr>
      <w:tr w:rsidR="002A1C7D" w:rsidRPr="002A1C7D" w14:paraId="323AC4C2" w14:textId="77777777" w:rsidTr="0045464C">
        <w:tblPrEx>
          <w:tblBorders>
            <w:top w:val="single" w:sz="6" w:space="0" w:color="auto"/>
          </w:tblBorders>
        </w:tblPrEx>
        <w:trPr>
          <w:trHeight w:val="620"/>
          <w:jc w:val="center"/>
        </w:trPr>
        <w:tc>
          <w:tcPr>
            <w:tcW w:w="2332" w:type="dxa"/>
          </w:tcPr>
          <w:p w14:paraId="67C898C2" w14:textId="77777777" w:rsidR="00F63AE2" w:rsidRPr="002A1C7D" w:rsidRDefault="00F63AE2" w:rsidP="005D0ED9">
            <w:pPr>
              <w:rPr>
                <w:rFonts w:ascii="Arial" w:hAnsi="Arial" w:cs="Arial"/>
                <w:b/>
                <w:bCs/>
                <w:sz w:val="22"/>
                <w:szCs w:val="22"/>
              </w:rPr>
            </w:pPr>
            <w:r w:rsidRPr="002A1C7D">
              <w:rPr>
                <w:rFonts w:ascii="Arial" w:hAnsi="Arial" w:cs="Arial"/>
                <w:b/>
                <w:bCs/>
                <w:sz w:val="22"/>
                <w:szCs w:val="22"/>
              </w:rPr>
              <w:t>6.3.1</w:t>
            </w:r>
          </w:p>
        </w:tc>
        <w:tc>
          <w:tcPr>
            <w:tcW w:w="8010" w:type="dxa"/>
            <w:tcMar>
              <w:top w:w="85" w:type="dxa"/>
              <w:bottom w:w="142" w:type="dxa"/>
            </w:tcMar>
          </w:tcPr>
          <w:p w14:paraId="15993960" w14:textId="77777777" w:rsidR="00F63AE2" w:rsidRPr="002A1C7D" w:rsidRDefault="00F63AE2" w:rsidP="005D0ED9">
            <w:pPr>
              <w:tabs>
                <w:tab w:val="left" w:pos="826"/>
                <w:tab w:val="left" w:pos="1726"/>
              </w:tabs>
              <w:rPr>
                <w:rFonts w:ascii="Arial" w:hAnsi="Arial" w:cs="Arial"/>
                <w:i/>
                <w:sz w:val="22"/>
                <w:szCs w:val="22"/>
              </w:rPr>
            </w:pPr>
            <w:r w:rsidRPr="002A1C7D">
              <w:rPr>
                <w:rFonts w:ascii="Arial" w:hAnsi="Arial" w:cs="Arial"/>
                <w:b/>
                <w:sz w:val="22"/>
                <w:szCs w:val="22"/>
              </w:rPr>
              <w:t xml:space="preserve">A list of debarred firms and individuals is available at the following website </w:t>
            </w:r>
            <w:hyperlink r:id="rId19" w:history="1">
              <w:r w:rsidR="0064175E" w:rsidRPr="00685391">
                <w:rPr>
                  <w:rStyle w:val="Hyperlink"/>
                  <w:rFonts w:ascii="Arial" w:hAnsi="Arial" w:cs="Arial"/>
                  <w:i/>
                  <w:iCs/>
                  <w:sz w:val="22"/>
                  <w:szCs w:val="22"/>
                </w:rPr>
                <w:t>www.vsdta.gov.np</w:t>
              </w:r>
            </w:hyperlink>
          </w:p>
        </w:tc>
      </w:tr>
      <w:tr w:rsidR="002A1C7D" w:rsidRPr="002A1C7D" w14:paraId="7123F283" w14:textId="77777777" w:rsidTr="0045464C">
        <w:tblPrEx>
          <w:tblBorders>
            <w:top w:val="single" w:sz="6" w:space="0" w:color="auto"/>
          </w:tblBorders>
        </w:tblPrEx>
        <w:trPr>
          <w:trHeight w:val="480"/>
          <w:jc w:val="center"/>
        </w:trPr>
        <w:tc>
          <w:tcPr>
            <w:tcW w:w="10342" w:type="dxa"/>
            <w:gridSpan w:val="2"/>
          </w:tcPr>
          <w:p w14:paraId="40114229" w14:textId="13E008E5" w:rsidR="00F63AE2" w:rsidRPr="002A1C7D" w:rsidRDefault="00F63AE2" w:rsidP="005D0ED9">
            <w:pPr>
              <w:pStyle w:val="Heading1"/>
              <w:spacing w:before="0" w:after="0"/>
              <w:rPr>
                <w:i/>
              </w:rPr>
            </w:pPr>
            <w:bookmarkStart w:id="167" w:name="_Toc120402074"/>
            <w:r w:rsidRPr="002A1C7D">
              <w:lastRenderedPageBreak/>
              <w:t>B. Preparation of Proposals</w:t>
            </w:r>
            <w:bookmarkEnd w:id="167"/>
          </w:p>
        </w:tc>
      </w:tr>
      <w:tr w:rsidR="002A1C7D" w:rsidRPr="002A1C7D" w14:paraId="1424568B" w14:textId="77777777" w:rsidTr="0045464C">
        <w:tblPrEx>
          <w:tblBorders>
            <w:top w:val="single" w:sz="6" w:space="0" w:color="auto"/>
          </w:tblBorders>
        </w:tblPrEx>
        <w:trPr>
          <w:trHeight w:val="4085"/>
          <w:jc w:val="center"/>
        </w:trPr>
        <w:tc>
          <w:tcPr>
            <w:tcW w:w="2332" w:type="dxa"/>
          </w:tcPr>
          <w:p w14:paraId="0B1B80B5" w14:textId="77777777" w:rsidR="00F63AE2" w:rsidRPr="002A1C7D" w:rsidRDefault="00F63AE2" w:rsidP="005D0ED9">
            <w:pPr>
              <w:rPr>
                <w:rFonts w:ascii="Arial" w:hAnsi="Arial" w:cs="Arial"/>
                <w:b/>
                <w:bCs/>
                <w:sz w:val="22"/>
                <w:szCs w:val="22"/>
              </w:rPr>
            </w:pPr>
            <w:r w:rsidRPr="002A1C7D">
              <w:rPr>
                <w:rFonts w:ascii="Arial" w:hAnsi="Arial" w:cs="Arial"/>
                <w:b/>
                <w:bCs/>
                <w:sz w:val="22"/>
                <w:szCs w:val="22"/>
              </w:rPr>
              <w:t>10.1</w:t>
            </w:r>
          </w:p>
        </w:tc>
        <w:tc>
          <w:tcPr>
            <w:tcW w:w="8010" w:type="dxa"/>
            <w:tcMar>
              <w:top w:w="85" w:type="dxa"/>
              <w:bottom w:w="142" w:type="dxa"/>
            </w:tcMar>
          </w:tcPr>
          <w:p w14:paraId="39254FA2"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b/>
                <w:sz w:val="22"/>
                <w:szCs w:val="22"/>
              </w:rPr>
              <w:t>The Proposal shall comprise the following</w:t>
            </w:r>
            <w:r w:rsidRPr="002A1C7D">
              <w:rPr>
                <w:rFonts w:ascii="Arial" w:hAnsi="Arial" w:cs="Arial"/>
                <w:sz w:val="22"/>
                <w:szCs w:val="22"/>
              </w:rPr>
              <w:t xml:space="preserve">: </w:t>
            </w:r>
          </w:p>
          <w:p w14:paraId="676CD650" w14:textId="77777777" w:rsidR="00F63AE2" w:rsidRPr="002A1C7D" w:rsidRDefault="00F63AE2" w:rsidP="005D0ED9">
            <w:pPr>
              <w:tabs>
                <w:tab w:val="left" w:pos="3346"/>
                <w:tab w:val="right" w:pos="7486"/>
              </w:tabs>
              <w:rPr>
                <w:rFonts w:ascii="Arial" w:hAnsi="Arial" w:cs="Arial"/>
                <w:b/>
                <w:sz w:val="22"/>
                <w:szCs w:val="22"/>
              </w:rPr>
            </w:pPr>
            <w:r w:rsidRPr="002A1C7D">
              <w:rPr>
                <w:rFonts w:ascii="Arial" w:hAnsi="Arial" w:cs="Arial"/>
                <w:b/>
                <w:sz w:val="22"/>
                <w:szCs w:val="22"/>
              </w:rPr>
              <w:t>1</w:t>
            </w:r>
            <w:r w:rsidRPr="002A1C7D">
              <w:rPr>
                <w:rFonts w:ascii="Arial" w:hAnsi="Arial" w:cs="Arial"/>
                <w:b/>
                <w:sz w:val="22"/>
                <w:szCs w:val="22"/>
                <w:vertAlign w:val="superscript"/>
              </w:rPr>
              <w:t>st</w:t>
            </w:r>
            <w:r w:rsidRPr="002A1C7D">
              <w:rPr>
                <w:rFonts w:ascii="Arial" w:hAnsi="Arial" w:cs="Arial"/>
                <w:b/>
                <w:sz w:val="22"/>
                <w:szCs w:val="22"/>
              </w:rPr>
              <w:t xml:space="preserve"> Inner Envelope with the Technical Proposal:</w:t>
            </w:r>
          </w:p>
          <w:p w14:paraId="55669A72"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Power of Attorney to sign the Proposal</w:t>
            </w:r>
          </w:p>
          <w:p w14:paraId="5C3FEA05" w14:textId="2910EEE6"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 xml:space="preserve">Proof of Legal </w:t>
            </w:r>
            <w:r w:rsidR="004B3BA4" w:rsidRPr="002A1C7D">
              <w:rPr>
                <w:rFonts w:ascii="Arial" w:hAnsi="Arial" w:cs="Arial"/>
                <w:sz w:val="22"/>
                <w:szCs w:val="22"/>
              </w:rPr>
              <w:t>Status and</w:t>
            </w:r>
            <w:r w:rsidRPr="002A1C7D">
              <w:rPr>
                <w:rFonts w:ascii="Arial" w:hAnsi="Arial" w:cs="Arial"/>
                <w:sz w:val="22"/>
                <w:szCs w:val="22"/>
              </w:rPr>
              <w:t xml:space="preserve"> Eligibility</w:t>
            </w:r>
          </w:p>
          <w:p w14:paraId="1B019D28" w14:textId="77777777" w:rsidR="00F63AE2" w:rsidRPr="002A1C7D" w:rsidRDefault="00F63AE2" w:rsidP="00992EA5">
            <w:pPr>
              <w:numPr>
                <w:ilvl w:val="4"/>
                <w:numId w:val="16"/>
              </w:numPr>
              <w:tabs>
                <w:tab w:val="left" w:pos="759"/>
                <w:tab w:val="right" w:pos="7486"/>
              </w:tabs>
              <w:ind w:left="759" w:hanging="399"/>
              <w:rPr>
                <w:rFonts w:ascii="Arial" w:hAnsi="Arial" w:cs="Arial"/>
                <w:sz w:val="22"/>
                <w:szCs w:val="22"/>
              </w:rPr>
            </w:pPr>
            <w:r w:rsidRPr="002A1C7D">
              <w:rPr>
                <w:rFonts w:ascii="Arial" w:hAnsi="Arial" w:cs="Arial"/>
                <w:sz w:val="22"/>
                <w:szCs w:val="22"/>
              </w:rPr>
              <w:t>TECH-1</w:t>
            </w:r>
          </w:p>
          <w:p w14:paraId="27F6CB1E"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TECH-2</w:t>
            </w:r>
          </w:p>
          <w:p w14:paraId="41DB1198"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TECH-3</w:t>
            </w:r>
          </w:p>
          <w:p w14:paraId="0C3EC9F1"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TECH-4</w:t>
            </w:r>
          </w:p>
          <w:p w14:paraId="5FD5CE3B" w14:textId="77777777" w:rsidR="00F63AE2" w:rsidRPr="002A1C7D"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TECH-5</w:t>
            </w:r>
          </w:p>
          <w:p w14:paraId="2855A9AB" w14:textId="082CB47F" w:rsidR="00F63AE2" w:rsidRDefault="00F63AE2" w:rsidP="00992EA5">
            <w:pPr>
              <w:numPr>
                <w:ilvl w:val="4"/>
                <w:numId w:val="16"/>
              </w:numPr>
              <w:tabs>
                <w:tab w:val="left" w:pos="759"/>
                <w:tab w:val="right" w:pos="7486"/>
              </w:tabs>
              <w:ind w:left="720"/>
              <w:rPr>
                <w:rFonts w:ascii="Arial" w:hAnsi="Arial" w:cs="Arial"/>
                <w:sz w:val="22"/>
                <w:szCs w:val="22"/>
              </w:rPr>
            </w:pPr>
            <w:r w:rsidRPr="002A1C7D">
              <w:rPr>
                <w:rFonts w:ascii="Arial" w:hAnsi="Arial" w:cs="Arial"/>
                <w:sz w:val="22"/>
                <w:szCs w:val="22"/>
              </w:rPr>
              <w:t>TECH-6</w:t>
            </w:r>
          </w:p>
          <w:p w14:paraId="29544CA7" w14:textId="19B32204" w:rsidR="00F63AE2" w:rsidRPr="00542B89" w:rsidRDefault="00F63AE2" w:rsidP="00992EA5">
            <w:pPr>
              <w:numPr>
                <w:ilvl w:val="4"/>
                <w:numId w:val="16"/>
              </w:numPr>
              <w:tabs>
                <w:tab w:val="left" w:pos="759"/>
                <w:tab w:val="right" w:pos="7486"/>
              </w:tabs>
              <w:ind w:left="360" w:firstLine="16"/>
              <w:rPr>
                <w:rFonts w:ascii="Arial" w:hAnsi="Arial" w:cs="Arial"/>
                <w:sz w:val="22"/>
                <w:szCs w:val="22"/>
              </w:rPr>
            </w:pPr>
            <w:r w:rsidRPr="00542B89">
              <w:rPr>
                <w:rFonts w:ascii="Arial" w:hAnsi="Arial" w:cs="Arial"/>
                <w:sz w:val="22"/>
                <w:szCs w:val="22"/>
              </w:rPr>
              <w:t>TECH-7</w:t>
            </w:r>
            <w:r w:rsidR="00542B89" w:rsidRPr="00542B89">
              <w:rPr>
                <w:rFonts w:ascii="Arial" w:hAnsi="Arial" w:cs="Arial"/>
                <w:sz w:val="22"/>
                <w:szCs w:val="22"/>
              </w:rPr>
              <w:t xml:space="preserve">      </w:t>
            </w:r>
            <w:r w:rsidRPr="00542B89">
              <w:rPr>
                <w:rFonts w:ascii="Arial" w:hAnsi="Arial" w:cs="Arial"/>
                <w:sz w:val="22"/>
                <w:szCs w:val="22"/>
              </w:rPr>
              <w:t>AND</w:t>
            </w:r>
          </w:p>
          <w:p w14:paraId="220D5D0A" w14:textId="77777777" w:rsidR="00F63AE2" w:rsidRPr="002A1C7D" w:rsidRDefault="00F63AE2" w:rsidP="005D0ED9">
            <w:pPr>
              <w:tabs>
                <w:tab w:val="left" w:pos="3346"/>
                <w:tab w:val="right" w:pos="7486"/>
              </w:tabs>
              <w:rPr>
                <w:rFonts w:ascii="Arial" w:hAnsi="Arial" w:cs="Arial"/>
                <w:b/>
                <w:sz w:val="22"/>
                <w:szCs w:val="22"/>
              </w:rPr>
            </w:pPr>
            <w:r w:rsidRPr="002A1C7D">
              <w:rPr>
                <w:rFonts w:ascii="Arial" w:hAnsi="Arial" w:cs="Arial"/>
                <w:b/>
                <w:sz w:val="22"/>
                <w:szCs w:val="22"/>
              </w:rPr>
              <w:t>2</w:t>
            </w:r>
            <w:r w:rsidRPr="002A1C7D">
              <w:rPr>
                <w:rFonts w:ascii="Arial" w:hAnsi="Arial" w:cs="Arial"/>
                <w:b/>
                <w:sz w:val="22"/>
                <w:szCs w:val="22"/>
                <w:vertAlign w:val="superscript"/>
              </w:rPr>
              <w:t>nd</w:t>
            </w:r>
            <w:r w:rsidRPr="002A1C7D">
              <w:rPr>
                <w:rFonts w:ascii="Arial" w:hAnsi="Arial" w:cs="Arial"/>
                <w:b/>
                <w:sz w:val="22"/>
                <w:szCs w:val="22"/>
              </w:rPr>
              <w:t xml:space="preserve"> Inner Envelope with the Financial Proposal (if applicable):</w:t>
            </w:r>
          </w:p>
          <w:p w14:paraId="3D8E67A0" w14:textId="77777777" w:rsidR="00F1722F" w:rsidRDefault="00F63AE2" w:rsidP="005D0ED9">
            <w:pPr>
              <w:tabs>
                <w:tab w:val="left" w:pos="3346"/>
                <w:tab w:val="right" w:pos="7486"/>
              </w:tabs>
              <w:ind w:left="360"/>
              <w:rPr>
                <w:rFonts w:ascii="Arial" w:hAnsi="Arial"/>
                <w:sz w:val="22"/>
                <w:szCs w:val="22"/>
              </w:rPr>
            </w:pPr>
            <w:r w:rsidRPr="002A1C7D">
              <w:rPr>
                <w:rFonts w:ascii="Arial" w:hAnsi="Arial" w:cs="Arial"/>
                <w:sz w:val="22"/>
                <w:szCs w:val="22"/>
              </w:rPr>
              <w:t>(1) FIN-1</w:t>
            </w:r>
          </w:p>
          <w:p w14:paraId="0ACF8EDF" w14:textId="1B2A3D65" w:rsidR="00F63AE2" w:rsidRPr="002A1C7D" w:rsidRDefault="00F63AE2" w:rsidP="005D0ED9">
            <w:pPr>
              <w:tabs>
                <w:tab w:val="left" w:pos="3346"/>
                <w:tab w:val="right" w:pos="7486"/>
              </w:tabs>
              <w:ind w:left="360"/>
              <w:rPr>
                <w:rFonts w:ascii="Arial" w:hAnsi="Arial" w:cs="Arial"/>
                <w:sz w:val="22"/>
                <w:szCs w:val="22"/>
              </w:rPr>
            </w:pPr>
            <w:r w:rsidRPr="002A1C7D">
              <w:rPr>
                <w:rFonts w:ascii="Arial" w:hAnsi="Arial" w:cs="Arial"/>
                <w:sz w:val="22"/>
                <w:szCs w:val="22"/>
              </w:rPr>
              <w:t>(2) FIN-2</w:t>
            </w:r>
          </w:p>
          <w:p w14:paraId="57A8A50D" w14:textId="77777777" w:rsidR="00F63AE2" w:rsidRPr="002A1C7D" w:rsidRDefault="00F63AE2" w:rsidP="005D0ED9">
            <w:pPr>
              <w:autoSpaceDE w:val="0"/>
              <w:autoSpaceDN w:val="0"/>
              <w:adjustRightInd w:val="0"/>
              <w:rPr>
                <w:rFonts w:ascii="Arial" w:eastAsia="MS Mincho" w:hAnsi="Arial" w:cs="Arial"/>
                <w:sz w:val="22"/>
                <w:szCs w:val="22"/>
                <w:lang w:eastAsia="ja-JP"/>
              </w:rPr>
            </w:pPr>
            <w:r w:rsidRPr="002A1C7D">
              <w:rPr>
                <w:rFonts w:ascii="Arial" w:eastAsia="MS Mincho" w:hAnsi="Arial" w:cs="Arial"/>
                <w:sz w:val="22"/>
                <w:szCs w:val="22"/>
                <w:lang w:eastAsia="ja-JP"/>
              </w:rPr>
              <w:t>Proof of legal status establish Consultant’s legal capacity to enter into binding and enforceable contracts and may be supported by:</w:t>
            </w:r>
          </w:p>
          <w:p w14:paraId="7BD0CBB8" w14:textId="77777777" w:rsidR="00F63AE2" w:rsidRPr="002A1C7D" w:rsidDel="00726EDC" w:rsidRDefault="00F63AE2" w:rsidP="00992EA5">
            <w:pPr>
              <w:numPr>
                <w:ilvl w:val="0"/>
                <w:numId w:val="37"/>
              </w:numPr>
              <w:autoSpaceDE w:val="0"/>
              <w:autoSpaceDN w:val="0"/>
              <w:adjustRightInd w:val="0"/>
              <w:ind w:left="360"/>
              <w:jc w:val="both"/>
              <w:rPr>
                <w:rFonts w:ascii="Arial" w:hAnsi="Arial" w:cs="Arial"/>
                <w:sz w:val="22"/>
                <w:szCs w:val="22"/>
              </w:rPr>
            </w:pPr>
            <w:r w:rsidRPr="002A1C7D">
              <w:rPr>
                <w:rFonts w:ascii="Arial" w:eastAsia="MS Mincho" w:hAnsi="Arial" w:cs="Arial"/>
                <w:sz w:val="22"/>
                <w:szCs w:val="22"/>
                <w:lang w:eastAsia="ja-JP"/>
              </w:rPr>
              <w:t xml:space="preserve">Certificate of incorporation. </w:t>
            </w:r>
          </w:p>
        </w:tc>
      </w:tr>
      <w:tr w:rsidR="002A1C7D" w:rsidRPr="002A1C7D" w14:paraId="3AFDE415" w14:textId="77777777" w:rsidTr="0045464C">
        <w:tblPrEx>
          <w:tblBorders>
            <w:top w:val="single" w:sz="6" w:space="0" w:color="auto"/>
          </w:tblBorders>
        </w:tblPrEx>
        <w:trPr>
          <w:jc w:val="center"/>
        </w:trPr>
        <w:tc>
          <w:tcPr>
            <w:tcW w:w="2332" w:type="dxa"/>
          </w:tcPr>
          <w:p w14:paraId="5118E059" w14:textId="77777777" w:rsidR="00F63AE2" w:rsidRPr="002A1C7D" w:rsidRDefault="00F63AE2" w:rsidP="005D0ED9">
            <w:pPr>
              <w:ind w:left="180"/>
              <w:rPr>
                <w:rFonts w:ascii="Arial" w:hAnsi="Arial" w:cs="Arial"/>
                <w:b/>
                <w:bCs/>
                <w:sz w:val="22"/>
                <w:szCs w:val="22"/>
              </w:rPr>
            </w:pPr>
            <w:r w:rsidRPr="002A1C7D">
              <w:rPr>
                <w:rFonts w:ascii="Arial" w:hAnsi="Arial" w:cs="Arial"/>
                <w:b/>
                <w:bCs/>
                <w:sz w:val="22"/>
                <w:szCs w:val="22"/>
              </w:rPr>
              <w:t>11.1</w:t>
            </w:r>
          </w:p>
        </w:tc>
        <w:tc>
          <w:tcPr>
            <w:tcW w:w="8010" w:type="dxa"/>
            <w:tcMar>
              <w:top w:w="85" w:type="dxa"/>
              <w:bottom w:w="142" w:type="dxa"/>
            </w:tcMar>
          </w:tcPr>
          <w:p w14:paraId="7F096BE3" w14:textId="1C8F5D04"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Participation of Sub-consultants, Key Experts and Non-Key Experts in more than one Proposal is permissible</w:t>
            </w:r>
          </w:p>
          <w:p w14:paraId="277CE8D7"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Yes ____</w:t>
            </w:r>
            <w:r w:rsidRPr="002A1C7D">
              <w:rPr>
                <w:rFonts w:ascii="Arial" w:hAnsi="Arial" w:cs="Arial"/>
                <w:sz w:val="22"/>
                <w:szCs w:val="22"/>
                <w:u w:val="single"/>
              </w:rPr>
              <w:sym w:font="Wingdings" w:char="F0FC"/>
            </w:r>
            <w:r w:rsidRPr="002A1C7D">
              <w:rPr>
                <w:rFonts w:ascii="Arial" w:hAnsi="Arial" w:cs="Arial"/>
                <w:sz w:val="22"/>
                <w:szCs w:val="22"/>
                <w:u w:val="single"/>
              </w:rPr>
              <w:t>__</w:t>
            </w:r>
            <w:r w:rsidRPr="002A1C7D">
              <w:rPr>
                <w:rFonts w:ascii="Arial" w:hAnsi="Arial" w:cs="Arial"/>
                <w:sz w:val="22"/>
                <w:szCs w:val="22"/>
              </w:rPr>
              <w:t xml:space="preserve"> or </w:t>
            </w:r>
            <w:proofErr w:type="gramStart"/>
            <w:r w:rsidRPr="002A1C7D">
              <w:rPr>
                <w:rFonts w:ascii="Arial" w:hAnsi="Arial" w:cs="Arial"/>
                <w:sz w:val="22"/>
                <w:szCs w:val="22"/>
              </w:rPr>
              <w:t>No</w:t>
            </w:r>
            <w:proofErr w:type="gramEnd"/>
            <w:r w:rsidRPr="002A1C7D">
              <w:rPr>
                <w:rFonts w:ascii="Arial" w:hAnsi="Arial" w:cs="Arial"/>
                <w:sz w:val="22"/>
                <w:szCs w:val="22"/>
              </w:rPr>
              <w:t>________</w:t>
            </w:r>
          </w:p>
          <w:p w14:paraId="77881797" w14:textId="77777777" w:rsidR="00F63AE2" w:rsidRPr="002A1C7D" w:rsidRDefault="00F63AE2" w:rsidP="005D0ED9">
            <w:pPr>
              <w:tabs>
                <w:tab w:val="left" w:pos="3346"/>
                <w:tab w:val="right" w:pos="7486"/>
              </w:tabs>
              <w:rPr>
                <w:rFonts w:ascii="Arial" w:hAnsi="Arial" w:cs="Arial"/>
                <w:strike/>
                <w:sz w:val="22"/>
                <w:szCs w:val="22"/>
              </w:rPr>
            </w:pPr>
            <w:r w:rsidRPr="002A1C7D">
              <w:rPr>
                <w:rFonts w:ascii="Arial" w:hAnsi="Arial" w:cs="Arial"/>
                <w:sz w:val="22"/>
                <w:szCs w:val="22"/>
              </w:rPr>
              <w:t xml:space="preserve">[Notes to Client: Default provision is “Yes” that participation of local sub-consultants, international or national independent expert in more than one Proposal is permissible. Participation of experts who are regular employees of one of the lead firms in more than one proposal is not permissible, unless such firm declines to present the proposal]  </w:t>
            </w:r>
          </w:p>
        </w:tc>
      </w:tr>
      <w:tr w:rsidR="002A1C7D" w:rsidRPr="002A1C7D" w14:paraId="27988833" w14:textId="77777777" w:rsidTr="0045464C">
        <w:tblPrEx>
          <w:tblBorders>
            <w:top w:val="single" w:sz="6" w:space="0" w:color="auto"/>
          </w:tblBorders>
        </w:tblPrEx>
        <w:trPr>
          <w:trHeight w:val="1097"/>
          <w:jc w:val="center"/>
        </w:trPr>
        <w:tc>
          <w:tcPr>
            <w:tcW w:w="2332" w:type="dxa"/>
          </w:tcPr>
          <w:p w14:paraId="3923C695"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12.1</w:t>
            </w:r>
          </w:p>
          <w:p w14:paraId="2C860A83" w14:textId="77777777" w:rsidR="00F63AE2" w:rsidRPr="002A1C7D" w:rsidRDefault="00F63AE2" w:rsidP="005D0ED9">
            <w:pPr>
              <w:rPr>
                <w:rFonts w:ascii="Arial" w:hAnsi="Arial" w:cs="Arial"/>
                <w:sz w:val="22"/>
                <w:szCs w:val="22"/>
                <w:lang w:val="en-GB"/>
              </w:rPr>
            </w:pPr>
          </w:p>
        </w:tc>
        <w:tc>
          <w:tcPr>
            <w:tcW w:w="8010" w:type="dxa"/>
            <w:tcMar>
              <w:top w:w="85" w:type="dxa"/>
              <w:bottom w:w="142" w:type="dxa"/>
            </w:tcMar>
          </w:tcPr>
          <w:p w14:paraId="2D4E08E6"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 xml:space="preserve">Proposals must remain valid for </w:t>
            </w:r>
            <w:r w:rsidRPr="002A1C7D">
              <w:rPr>
                <w:rFonts w:ascii="Arial" w:hAnsi="Arial" w:cs="Arial"/>
                <w:i/>
                <w:iCs/>
                <w:sz w:val="22"/>
                <w:szCs w:val="22"/>
              </w:rPr>
              <w:t xml:space="preserve">90 (ninety) </w:t>
            </w:r>
            <w:r w:rsidRPr="002A1C7D">
              <w:rPr>
                <w:rFonts w:ascii="Arial" w:hAnsi="Arial" w:cs="Arial"/>
                <w:sz w:val="22"/>
                <w:szCs w:val="22"/>
              </w:rPr>
              <w:t>calendar days after the proposal submission deadline.</w:t>
            </w:r>
          </w:p>
          <w:p w14:paraId="25B83A12" w14:textId="77777777" w:rsidR="00F63AE2" w:rsidRPr="002A1C7D" w:rsidRDefault="00F63AE2" w:rsidP="005D0ED9">
            <w:pPr>
              <w:tabs>
                <w:tab w:val="left" w:pos="3346"/>
                <w:tab w:val="right" w:pos="7486"/>
              </w:tabs>
              <w:rPr>
                <w:rFonts w:ascii="Arial" w:hAnsi="Arial" w:cs="Arial"/>
                <w:sz w:val="22"/>
                <w:szCs w:val="22"/>
                <w:lang w:eastAsia="it-IT"/>
              </w:rPr>
            </w:pPr>
            <w:r w:rsidRPr="002A1C7D">
              <w:rPr>
                <w:rFonts w:ascii="Arial" w:hAnsi="Arial" w:cs="Arial"/>
                <w:sz w:val="22"/>
                <w:szCs w:val="22"/>
                <w:lang w:eastAsia="it-IT"/>
              </w:rPr>
              <w:t>[</w:t>
            </w:r>
            <w:r w:rsidRPr="002A1C7D">
              <w:rPr>
                <w:rFonts w:ascii="Arial" w:hAnsi="Arial" w:cs="Arial"/>
                <w:sz w:val="22"/>
                <w:szCs w:val="22"/>
              </w:rPr>
              <w:t>Notes to Client: Duration of validity of the proposals shall be adequate to complete evaluation of the proposals, receive all necessary approval and negotiate the contract</w:t>
            </w:r>
            <w:r w:rsidRPr="002A1C7D">
              <w:rPr>
                <w:rFonts w:ascii="Arial" w:hAnsi="Arial" w:cs="Arial"/>
                <w:sz w:val="22"/>
                <w:szCs w:val="22"/>
                <w:lang w:eastAsia="it-IT"/>
              </w:rPr>
              <w:t>.</w:t>
            </w:r>
            <w:r w:rsidRPr="002A1C7D">
              <w:rPr>
                <w:rFonts w:ascii="Arial" w:hAnsi="Arial" w:cs="Arial"/>
                <w:sz w:val="22"/>
                <w:szCs w:val="22"/>
              </w:rPr>
              <w:t>]</w:t>
            </w:r>
          </w:p>
        </w:tc>
      </w:tr>
      <w:tr w:rsidR="002A1C7D" w:rsidRPr="002A1C7D" w14:paraId="21B52920" w14:textId="77777777" w:rsidTr="0045464C">
        <w:tblPrEx>
          <w:tblBorders>
            <w:top w:val="single" w:sz="6" w:space="0" w:color="auto"/>
          </w:tblBorders>
        </w:tblPrEx>
        <w:trPr>
          <w:jc w:val="center"/>
        </w:trPr>
        <w:tc>
          <w:tcPr>
            <w:tcW w:w="2332" w:type="dxa"/>
          </w:tcPr>
          <w:p w14:paraId="21ADE731"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12.9</w:t>
            </w:r>
          </w:p>
        </w:tc>
        <w:tc>
          <w:tcPr>
            <w:tcW w:w="8010" w:type="dxa"/>
            <w:tcMar>
              <w:top w:w="85" w:type="dxa"/>
              <w:bottom w:w="142" w:type="dxa"/>
            </w:tcMar>
          </w:tcPr>
          <w:p w14:paraId="278B1466"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Sub-contracting is allowed for the proposed assignment</w:t>
            </w:r>
          </w:p>
          <w:p w14:paraId="1D9A5F7A" w14:textId="77777777" w:rsidR="00F63AE2" w:rsidRPr="002A1C7D" w:rsidRDefault="005074C8" w:rsidP="005D0ED9">
            <w:pPr>
              <w:tabs>
                <w:tab w:val="left" w:pos="3346"/>
                <w:tab w:val="right" w:pos="7486"/>
              </w:tabs>
              <w:rPr>
                <w:rFonts w:ascii="Arial" w:hAnsi="Arial" w:cs="Arial"/>
                <w:sz w:val="22"/>
                <w:szCs w:val="22"/>
              </w:rPr>
            </w:pPr>
            <w:r>
              <w:rPr>
                <w:rFonts w:ascii="Arial" w:hAnsi="Arial" w:cs="Arial"/>
                <w:sz w:val="22"/>
                <w:szCs w:val="22"/>
              </w:rPr>
              <w:t xml:space="preserve">Yes _____________or </w:t>
            </w:r>
            <w:proofErr w:type="gramStart"/>
            <w:r>
              <w:rPr>
                <w:rFonts w:ascii="Arial" w:hAnsi="Arial" w:cs="Arial"/>
                <w:sz w:val="22"/>
                <w:szCs w:val="22"/>
              </w:rPr>
              <w:t>No</w:t>
            </w:r>
            <w:proofErr w:type="gramEnd"/>
            <w:r>
              <w:rPr>
                <w:rFonts w:ascii="Arial" w:hAnsi="Arial" w:cs="Arial"/>
                <w:sz w:val="22"/>
                <w:szCs w:val="22"/>
              </w:rPr>
              <w:t>___</w:t>
            </w:r>
            <w:r w:rsidRPr="002A1C7D">
              <w:rPr>
                <w:rFonts w:ascii="Arial" w:hAnsi="Arial" w:cs="Arial"/>
                <w:sz w:val="22"/>
                <w:szCs w:val="22"/>
                <w:u w:val="single"/>
                <w:lang w:val="en-GB"/>
              </w:rPr>
              <w:sym w:font="Wingdings" w:char="F0FC"/>
            </w:r>
            <w:r w:rsidRPr="002A1C7D">
              <w:rPr>
                <w:rFonts w:ascii="Arial" w:hAnsi="Arial" w:cs="Arial"/>
                <w:sz w:val="22"/>
                <w:szCs w:val="22"/>
                <w:u w:val="single"/>
                <w:lang w:val="en-GB"/>
              </w:rPr>
              <w:t>_</w:t>
            </w:r>
            <w:r w:rsidR="00F63AE2" w:rsidRPr="002A1C7D">
              <w:rPr>
                <w:rFonts w:ascii="Arial" w:hAnsi="Arial" w:cs="Arial"/>
                <w:sz w:val="22"/>
                <w:szCs w:val="22"/>
              </w:rPr>
              <w:t>____</w:t>
            </w:r>
          </w:p>
          <w:p w14:paraId="464D9DAB" w14:textId="629F7585"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 xml:space="preserve">[ If yes, specify the part of the assignment that can be sub contracted: </w:t>
            </w:r>
          </w:p>
          <w:p w14:paraId="2AA67480"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 </w:t>
            </w:r>
          </w:p>
          <w:p w14:paraId="4ED02200" w14:textId="77777777" w:rsidR="00F63AE2" w:rsidRPr="002A1C7D" w:rsidRDefault="00F63AE2" w:rsidP="005D0ED9">
            <w:pPr>
              <w:tabs>
                <w:tab w:val="left" w:pos="3346"/>
                <w:tab w:val="right" w:pos="7486"/>
              </w:tabs>
              <w:rPr>
                <w:rFonts w:ascii="Arial" w:hAnsi="Arial" w:cs="Arial"/>
                <w:sz w:val="22"/>
                <w:szCs w:val="22"/>
              </w:rPr>
            </w:pPr>
            <w:r w:rsidRPr="002A1C7D">
              <w:rPr>
                <w:rFonts w:ascii="Arial" w:hAnsi="Arial" w:cs="Arial"/>
                <w:sz w:val="22"/>
                <w:szCs w:val="22"/>
              </w:rPr>
              <w:t xml:space="preserve">[Notes to Client: sub-contracting of the whole Services is not allowed.] </w:t>
            </w:r>
          </w:p>
        </w:tc>
      </w:tr>
      <w:tr w:rsidR="002A1C7D" w:rsidRPr="002A1C7D" w14:paraId="32BF7228" w14:textId="77777777" w:rsidTr="0045464C">
        <w:tblPrEx>
          <w:tblBorders>
            <w:top w:val="single" w:sz="6" w:space="0" w:color="auto"/>
          </w:tblBorders>
        </w:tblPrEx>
        <w:trPr>
          <w:trHeight w:val="710"/>
          <w:jc w:val="center"/>
        </w:trPr>
        <w:tc>
          <w:tcPr>
            <w:tcW w:w="2332" w:type="dxa"/>
          </w:tcPr>
          <w:p w14:paraId="3DF78345"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13.1</w:t>
            </w:r>
          </w:p>
        </w:tc>
        <w:tc>
          <w:tcPr>
            <w:tcW w:w="8010" w:type="dxa"/>
            <w:tcMar>
              <w:top w:w="85" w:type="dxa"/>
              <w:bottom w:w="142" w:type="dxa"/>
            </w:tcMar>
          </w:tcPr>
          <w:p w14:paraId="5B73D551" w14:textId="4AA64E04" w:rsidR="00F63AE2" w:rsidRPr="002A1C7D" w:rsidRDefault="00F63AE2" w:rsidP="005D0ED9">
            <w:pPr>
              <w:tabs>
                <w:tab w:val="left" w:pos="4966"/>
                <w:tab w:val="right" w:pos="7306"/>
              </w:tabs>
              <w:rPr>
                <w:rFonts w:ascii="Arial" w:hAnsi="Arial" w:cs="Arial"/>
                <w:b/>
                <w:sz w:val="22"/>
                <w:szCs w:val="22"/>
                <w:lang w:val="en-GB"/>
              </w:rPr>
            </w:pPr>
            <w:r w:rsidRPr="002A1C7D">
              <w:rPr>
                <w:rFonts w:ascii="Arial" w:hAnsi="Arial" w:cs="Arial"/>
                <w:b/>
                <w:sz w:val="22"/>
                <w:szCs w:val="22"/>
                <w:lang w:val="en-GB"/>
              </w:rPr>
              <w:t>Clarifications may be requested no later than</w:t>
            </w:r>
            <w:r w:rsidR="005D0ED9">
              <w:rPr>
                <w:rFonts w:ascii="Arial" w:hAnsi="Arial" w:cs="Arial"/>
                <w:b/>
                <w:sz w:val="22"/>
                <w:szCs w:val="22"/>
                <w:lang w:val="en-GB"/>
              </w:rPr>
              <w:t xml:space="preserve"> </w:t>
            </w:r>
            <w:r w:rsidRPr="002A1C7D">
              <w:rPr>
                <w:rFonts w:ascii="Arial" w:hAnsi="Arial" w:cs="Arial"/>
                <w:sz w:val="22"/>
                <w:szCs w:val="22"/>
                <w:lang w:val="en-GB"/>
              </w:rPr>
              <w:t>[1</w:t>
            </w:r>
            <w:r w:rsidR="002A1C7D" w:rsidRPr="002A1C7D">
              <w:rPr>
                <w:rFonts w:ascii="Arial" w:hAnsi="Arial" w:cs="Arial"/>
                <w:sz w:val="22"/>
                <w:szCs w:val="22"/>
                <w:lang w:val="en-GB"/>
              </w:rPr>
              <w:t>5</w:t>
            </w:r>
            <w:r w:rsidRPr="002A1C7D">
              <w:rPr>
                <w:rFonts w:ascii="Arial" w:hAnsi="Arial" w:cs="Arial"/>
                <w:sz w:val="22"/>
                <w:szCs w:val="22"/>
                <w:lang w:val="en-GB"/>
              </w:rPr>
              <w:t>]</w:t>
            </w:r>
            <w:r w:rsidR="005D0ED9">
              <w:rPr>
                <w:rFonts w:ascii="Arial" w:hAnsi="Arial" w:cs="Arial"/>
                <w:sz w:val="22"/>
                <w:szCs w:val="22"/>
                <w:lang w:val="en-GB"/>
              </w:rPr>
              <w:t xml:space="preserve"> </w:t>
            </w:r>
            <w:r w:rsidRPr="002A1C7D">
              <w:rPr>
                <w:rFonts w:ascii="Arial" w:hAnsi="Arial" w:cs="Arial"/>
                <w:b/>
                <w:sz w:val="22"/>
                <w:szCs w:val="22"/>
                <w:lang w:val="en-GB"/>
              </w:rPr>
              <w:t>days prior to the submission deadline.</w:t>
            </w:r>
          </w:p>
          <w:p w14:paraId="05CB69CF" w14:textId="77777777" w:rsidR="00F63AE2" w:rsidRPr="002A1C7D" w:rsidRDefault="00F63AE2" w:rsidP="005D0ED9">
            <w:pPr>
              <w:tabs>
                <w:tab w:val="right" w:pos="7306"/>
              </w:tabs>
              <w:rPr>
                <w:rFonts w:ascii="Arial" w:hAnsi="Arial" w:cs="Arial"/>
                <w:sz w:val="22"/>
                <w:szCs w:val="22"/>
                <w:u w:val="single"/>
                <w:lang w:val="en-GB"/>
              </w:rPr>
            </w:pPr>
            <w:r w:rsidRPr="002A1C7D">
              <w:rPr>
                <w:rFonts w:ascii="Arial" w:hAnsi="Arial" w:cs="Arial"/>
                <w:sz w:val="22"/>
                <w:szCs w:val="22"/>
                <w:lang w:val="en-GB"/>
              </w:rPr>
              <w:t>The contact information for requesting clarifications is: 015590894, 015590800, 015590801</w:t>
            </w:r>
          </w:p>
          <w:p w14:paraId="0631776E" w14:textId="77777777" w:rsidR="00F63AE2" w:rsidRPr="002A1C7D" w:rsidRDefault="00F63AE2" w:rsidP="005D0ED9">
            <w:pPr>
              <w:tabs>
                <w:tab w:val="left" w:pos="3346"/>
                <w:tab w:val="right" w:pos="7306"/>
              </w:tabs>
              <w:rPr>
                <w:rFonts w:ascii="Arial" w:hAnsi="Arial" w:cs="Arial"/>
                <w:sz w:val="22"/>
                <w:szCs w:val="22"/>
                <w:u w:val="single"/>
                <w:lang w:val="it-IT"/>
              </w:rPr>
            </w:pPr>
            <w:r w:rsidRPr="00C6011B">
              <w:rPr>
                <w:rFonts w:ascii="Arial" w:hAnsi="Arial" w:cs="Arial"/>
                <w:sz w:val="22"/>
                <w:szCs w:val="22"/>
                <w:lang w:val="it-IT"/>
              </w:rPr>
              <w:t>Facsimile:</w:t>
            </w:r>
            <w:r w:rsidRPr="002A1C7D">
              <w:rPr>
                <w:rFonts w:ascii="Arial" w:hAnsi="Arial" w:cs="Arial"/>
                <w:sz w:val="22"/>
                <w:szCs w:val="22"/>
                <w:lang w:val="it-IT"/>
              </w:rPr>
              <w:t xml:space="preserve">  X</w:t>
            </w:r>
            <w:r w:rsidRPr="002A1C7D">
              <w:rPr>
                <w:rFonts w:ascii="Arial" w:hAnsi="Arial" w:cs="Arial"/>
                <w:sz w:val="22"/>
                <w:szCs w:val="22"/>
                <w:u w:val="single"/>
                <w:lang w:val="it-IT"/>
              </w:rPr>
              <w:tab/>
            </w:r>
            <w:r w:rsidRPr="002A1C7D">
              <w:rPr>
                <w:rFonts w:ascii="Arial" w:hAnsi="Arial" w:cs="Arial"/>
                <w:sz w:val="22"/>
                <w:szCs w:val="22"/>
                <w:lang w:val="it-IT"/>
              </w:rPr>
              <w:t xml:space="preserve">  E-mail: </w:t>
            </w:r>
            <w:r w:rsidR="005074C8">
              <w:rPr>
                <w:rFonts w:ascii="Arial" w:hAnsi="Arial" w:cs="Arial"/>
                <w:sz w:val="22"/>
                <w:szCs w:val="22"/>
                <w:lang w:val="it-IT"/>
              </w:rPr>
              <w:t>info@vsdta.gov.np</w:t>
            </w:r>
          </w:p>
        </w:tc>
      </w:tr>
      <w:tr w:rsidR="002A1C7D" w:rsidRPr="002A1C7D" w14:paraId="626EB26E" w14:textId="77777777" w:rsidTr="0045464C">
        <w:tblPrEx>
          <w:tblBorders>
            <w:top w:val="single" w:sz="6" w:space="0" w:color="auto"/>
          </w:tblBorders>
          <w:tblCellMar>
            <w:right w:w="142" w:type="dxa"/>
          </w:tblCellMar>
        </w:tblPrEx>
        <w:trPr>
          <w:jc w:val="center"/>
        </w:trPr>
        <w:tc>
          <w:tcPr>
            <w:tcW w:w="2332" w:type="dxa"/>
          </w:tcPr>
          <w:p w14:paraId="758B2F09"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lastRenderedPageBreak/>
              <w:t xml:space="preserve">14.1.1 </w:t>
            </w:r>
          </w:p>
          <w:p w14:paraId="7798698C" w14:textId="77777777" w:rsidR="00F63AE2" w:rsidRPr="002A1C7D" w:rsidRDefault="00F63AE2" w:rsidP="005D0ED9">
            <w:pPr>
              <w:rPr>
                <w:rFonts w:ascii="Arial" w:hAnsi="Arial" w:cs="Arial"/>
                <w:b/>
                <w:bCs/>
                <w:sz w:val="22"/>
                <w:szCs w:val="22"/>
              </w:rPr>
            </w:pPr>
          </w:p>
        </w:tc>
        <w:tc>
          <w:tcPr>
            <w:tcW w:w="8010" w:type="dxa"/>
            <w:tcMar>
              <w:top w:w="85" w:type="dxa"/>
              <w:bottom w:w="142" w:type="dxa"/>
            </w:tcMar>
          </w:tcPr>
          <w:p w14:paraId="2D1614AD" w14:textId="77777777"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 xml:space="preserve">Shortlisted Consultants may associate with </w:t>
            </w:r>
          </w:p>
          <w:p w14:paraId="540389ED" w14:textId="772201BE"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 xml:space="preserve">(a) non-shortlisted consultant(s): </w:t>
            </w:r>
            <w:r w:rsidR="0062175A">
              <w:rPr>
                <w:rFonts w:ascii="Arial" w:hAnsi="Arial" w:cs="Arial"/>
                <w:sz w:val="22"/>
                <w:szCs w:val="22"/>
                <w:lang w:val="en-GB"/>
              </w:rPr>
              <w:t xml:space="preserve">Yes _______ </w:t>
            </w:r>
            <w:r w:rsidR="00B9231E">
              <w:rPr>
                <w:rFonts w:ascii="Arial" w:hAnsi="Arial" w:cs="Arial"/>
                <w:sz w:val="22"/>
                <w:szCs w:val="22"/>
                <w:lang w:val="en-GB"/>
              </w:rPr>
              <w:t xml:space="preserve">or </w:t>
            </w:r>
            <w:proofErr w:type="gramStart"/>
            <w:r w:rsidR="00B9231E">
              <w:rPr>
                <w:rFonts w:ascii="Arial" w:hAnsi="Arial" w:cs="Arial"/>
                <w:sz w:val="22"/>
                <w:szCs w:val="22"/>
                <w:lang w:val="en-GB"/>
              </w:rPr>
              <w:t>No</w:t>
            </w:r>
            <w:proofErr w:type="gramEnd"/>
            <w:r w:rsidR="0062175A">
              <w:rPr>
                <w:rFonts w:ascii="Arial" w:hAnsi="Arial" w:cs="Arial"/>
                <w:sz w:val="22"/>
                <w:szCs w:val="22"/>
                <w:lang w:val="en-GB"/>
              </w:rPr>
              <w:t xml:space="preserve"> __</w:t>
            </w:r>
            <w:r w:rsidR="0062175A" w:rsidRPr="002A1C7D">
              <w:rPr>
                <w:rFonts w:ascii="Arial" w:hAnsi="Arial" w:cs="Arial"/>
                <w:sz w:val="22"/>
                <w:szCs w:val="22"/>
                <w:u w:val="single"/>
                <w:lang w:val="en-GB"/>
              </w:rPr>
              <w:sym w:font="Wingdings" w:char="F0FC"/>
            </w:r>
            <w:r w:rsidR="0062175A" w:rsidRPr="002A1C7D">
              <w:rPr>
                <w:rFonts w:ascii="Arial" w:hAnsi="Arial" w:cs="Arial"/>
                <w:sz w:val="22"/>
                <w:szCs w:val="22"/>
                <w:u w:val="single"/>
                <w:lang w:val="en-GB"/>
              </w:rPr>
              <w:t>_</w:t>
            </w:r>
            <w:r w:rsidRPr="002A1C7D">
              <w:rPr>
                <w:rFonts w:ascii="Arial" w:hAnsi="Arial" w:cs="Arial"/>
                <w:sz w:val="22"/>
                <w:szCs w:val="22"/>
                <w:lang w:val="en-GB"/>
              </w:rPr>
              <w:t>____</w:t>
            </w:r>
            <w:r w:rsidRPr="002A1C7D">
              <w:rPr>
                <w:rFonts w:ascii="Arial" w:hAnsi="Arial" w:cs="Arial"/>
                <w:b/>
                <w:sz w:val="22"/>
                <w:szCs w:val="22"/>
                <w:lang w:val="en-GB"/>
              </w:rPr>
              <w:t xml:space="preserve">, Or </w:t>
            </w:r>
          </w:p>
          <w:p w14:paraId="74175BDF" w14:textId="0F1BC1EC" w:rsidR="00F63AE2" w:rsidRPr="002A1C7D" w:rsidRDefault="00F63AE2" w:rsidP="005D0ED9">
            <w:pPr>
              <w:tabs>
                <w:tab w:val="left" w:pos="826"/>
                <w:tab w:val="left" w:pos="1726"/>
                <w:tab w:val="right" w:pos="7306"/>
              </w:tabs>
              <w:rPr>
                <w:rFonts w:ascii="Arial" w:hAnsi="Arial" w:cs="Arial"/>
                <w:sz w:val="22"/>
                <w:szCs w:val="22"/>
                <w:u w:val="single"/>
                <w:lang w:val="en-GB"/>
              </w:rPr>
            </w:pPr>
            <w:r w:rsidRPr="002A1C7D">
              <w:rPr>
                <w:rFonts w:ascii="Arial" w:hAnsi="Arial" w:cs="Arial"/>
                <w:b/>
                <w:sz w:val="22"/>
                <w:szCs w:val="22"/>
                <w:lang w:val="en-GB"/>
              </w:rPr>
              <w:t>(b) other shortlisted Consultants:</w:t>
            </w:r>
            <w:r w:rsidR="0062175A">
              <w:rPr>
                <w:rFonts w:ascii="Arial" w:hAnsi="Arial" w:cs="Arial"/>
                <w:sz w:val="22"/>
                <w:szCs w:val="22"/>
                <w:lang w:val="en-GB"/>
              </w:rPr>
              <w:t xml:space="preserve">  Yes ________ </w:t>
            </w:r>
            <w:r w:rsidR="00B9231E">
              <w:rPr>
                <w:rFonts w:ascii="Arial" w:hAnsi="Arial" w:cs="Arial"/>
                <w:sz w:val="22"/>
                <w:szCs w:val="22"/>
                <w:lang w:val="en-GB"/>
              </w:rPr>
              <w:t xml:space="preserve">or </w:t>
            </w:r>
            <w:proofErr w:type="gramStart"/>
            <w:r w:rsidR="00B9231E">
              <w:rPr>
                <w:rFonts w:ascii="Arial" w:hAnsi="Arial" w:cs="Arial"/>
                <w:sz w:val="22"/>
                <w:szCs w:val="22"/>
                <w:lang w:val="en-GB"/>
              </w:rPr>
              <w:t>No</w:t>
            </w:r>
            <w:proofErr w:type="gramEnd"/>
            <w:r w:rsidR="0062175A">
              <w:rPr>
                <w:rFonts w:ascii="Arial" w:hAnsi="Arial" w:cs="Arial"/>
                <w:sz w:val="22"/>
                <w:szCs w:val="22"/>
                <w:lang w:val="en-GB"/>
              </w:rPr>
              <w:t xml:space="preserve"> _</w:t>
            </w:r>
            <w:r w:rsidR="0062175A" w:rsidRPr="002A1C7D">
              <w:rPr>
                <w:rFonts w:ascii="Arial" w:hAnsi="Arial" w:cs="Arial"/>
                <w:sz w:val="22"/>
                <w:szCs w:val="22"/>
                <w:u w:val="single"/>
                <w:lang w:val="en-GB"/>
              </w:rPr>
              <w:sym w:font="Wingdings" w:char="F0FC"/>
            </w:r>
            <w:r w:rsidR="0062175A" w:rsidRPr="002A1C7D">
              <w:rPr>
                <w:rFonts w:ascii="Arial" w:hAnsi="Arial" w:cs="Arial"/>
                <w:sz w:val="22"/>
                <w:szCs w:val="22"/>
                <w:u w:val="single"/>
                <w:lang w:val="en-GB"/>
              </w:rPr>
              <w:t>_</w:t>
            </w:r>
            <w:r w:rsidRPr="002A1C7D">
              <w:rPr>
                <w:rFonts w:ascii="Arial" w:hAnsi="Arial" w:cs="Arial"/>
                <w:sz w:val="22"/>
                <w:szCs w:val="22"/>
                <w:lang w:val="en-GB"/>
              </w:rPr>
              <w:t>___</w:t>
            </w:r>
          </w:p>
          <w:p w14:paraId="296D5550" w14:textId="1E6AD26E" w:rsidR="00F63AE2" w:rsidRPr="002A1C7D" w:rsidRDefault="00F63AE2" w:rsidP="005D0ED9">
            <w:pPr>
              <w:tabs>
                <w:tab w:val="left" w:pos="3346"/>
                <w:tab w:val="right" w:pos="7486"/>
              </w:tabs>
              <w:rPr>
                <w:rFonts w:ascii="Arial" w:hAnsi="Arial" w:cs="Arial"/>
                <w:bCs/>
                <w:sz w:val="22"/>
                <w:szCs w:val="22"/>
                <w:lang w:val="en-GB"/>
              </w:rPr>
            </w:pPr>
            <w:r w:rsidRPr="002A1C7D">
              <w:rPr>
                <w:rFonts w:ascii="Arial" w:hAnsi="Arial" w:cs="Arial"/>
                <w:sz w:val="22"/>
                <w:szCs w:val="22"/>
              </w:rPr>
              <w:t xml:space="preserve">[Notes to Client: Default provision is for (a) “Yes” and (b) “No”, e.g.  Shortlisted consultants may </w:t>
            </w:r>
            <w:r w:rsidRPr="002A1C7D">
              <w:rPr>
                <w:rFonts w:ascii="Arial" w:hAnsi="Arial" w:cs="Arial"/>
                <w:sz w:val="22"/>
                <w:szCs w:val="22"/>
                <w:u w:val="single"/>
              </w:rPr>
              <w:t>not</w:t>
            </w:r>
            <w:r w:rsidRPr="002A1C7D">
              <w:rPr>
                <w:rFonts w:ascii="Arial" w:hAnsi="Arial" w:cs="Arial"/>
                <w:sz w:val="22"/>
                <w:szCs w:val="22"/>
              </w:rPr>
              <w:t xml:space="preserve"> associate with other shortlisted consultants, but may associate with other non-shortlisted consultants. Any deviations from the default provisions would require PPMO’s prior approval]</w:t>
            </w:r>
          </w:p>
        </w:tc>
      </w:tr>
      <w:tr w:rsidR="002A1C7D" w:rsidRPr="002A1C7D" w14:paraId="36A8CD76" w14:textId="77777777" w:rsidTr="0045464C">
        <w:tblPrEx>
          <w:tblBorders>
            <w:top w:val="single" w:sz="6" w:space="0" w:color="auto"/>
          </w:tblBorders>
          <w:tblCellMar>
            <w:right w:w="142" w:type="dxa"/>
          </w:tblCellMar>
        </w:tblPrEx>
        <w:trPr>
          <w:trHeight w:val="1313"/>
          <w:jc w:val="center"/>
        </w:trPr>
        <w:tc>
          <w:tcPr>
            <w:tcW w:w="2332" w:type="dxa"/>
          </w:tcPr>
          <w:p w14:paraId="4BC01408"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14.1.2</w:t>
            </w:r>
          </w:p>
          <w:p w14:paraId="22CD4A3B" w14:textId="77777777" w:rsidR="00F63AE2" w:rsidRPr="002A1C7D" w:rsidRDefault="00F63AE2" w:rsidP="005D0ED9">
            <w:pPr>
              <w:rPr>
                <w:rFonts w:ascii="Arial" w:hAnsi="Arial" w:cs="Arial"/>
                <w:b/>
                <w:bCs/>
                <w:sz w:val="22"/>
                <w:szCs w:val="22"/>
              </w:rPr>
            </w:pPr>
          </w:p>
        </w:tc>
        <w:tc>
          <w:tcPr>
            <w:tcW w:w="8010" w:type="dxa"/>
            <w:tcMar>
              <w:top w:w="85" w:type="dxa"/>
              <w:bottom w:w="142" w:type="dxa"/>
            </w:tcMar>
          </w:tcPr>
          <w:p w14:paraId="38A56C50" w14:textId="6DC4D116"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sz w:val="22"/>
                <w:szCs w:val="22"/>
                <w:lang w:val="en-GB"/>
              </w:rPr>
              <w:t>[If not used, state “Not applicable</w:t>
            </w:r>
            <w:r w:rsidR="005D0ED9" w:rsidRPr="002A1C7D">
              <w:rPr>
                <w:rFonts w:ascii="Arial" w:hAnsi="Arial" w:cs="Arial"/>
                <w:sz w:val="22"/>
                <w:szCs w:val="22"/>
                <w:lang w:val="en-GB"/>
              </w:rPr>
              <w:t>”. [</w:t>
            </w:r>
            <w:r w:rsidRPr="002A1C7D">
              <w:rPr>
                <w:rFonts w:ascii="Arial" w:hAnsi="Arial" w:cs="Arial"/>
                <w:sz w:val="22"/>
                <w:szCs w:val="22"/>
                <w:lang w:val="en-GB"/>
              </w:rPr>
              <w:t>Note to Client: state “Not applicable”, if specifying minimum inputs under 14.1.3, instead of estimated inputs]</w:t>
            </w:r>
          </w:p>
          <w:p w14:paraId="3D38F95A" w14:textId="77777777" w:rsidR="00F63AE2" w:rsidRPr="002A1C7D" w:rsidRDefault="00F63AE2" w:rsidP="005D0ED9">
            <w:pPr>
              <w:tabs>
                <w:tab w:val="left" w:pos="826"/>
                <w:tab w:val="left" w:pos="1726"/>
                <w:tab w:val="right" w:pos="7306"/>
              </w:tabs>
              <w:rPr>
                <w:rFonts w:ascii="Arial" w:hAnsi="Arial" w:cs="Arial"/>
                <w:sz w:val="22"/>
                <w:szCs w:val="22"/>
                <w:lang w:val="en-GB"/>
              </w:rPr>
            </w:pPr>
            <w:r w:rsidRPr="002A1C7D">
              <w:rPr>
                <w:rFonts w:ascii="Arial" w:hAnsi="Arial" w:cs="Arial"/>
                <w:sz w:val="22"/>
                <w:szCs w:val="22"/>
                <w:lang w:val="en-GB"/>
              </w:rPr>
              <w:t>If used, insert the following:</w:t>
            </w:r>
          </w:p>
          <w:p w14:paraId="4426E287" w14:textId="32963AC5"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Estimated total cost of the assignment</w:t>
            </w:r>
            <w:r w:rsidRPr="002A1C7D">
              <w:rPr>
                <w:rFonts w:ascii="Arial" w:hAnsi="Arial" w:cs="Arial"/>
                <w:sz w:val="22"/>
                <w:szCs w:val="22"/>
                <w:lang w:val="en-GB"/>
              </w:rPr>
              <w:t xml:space="preserve"> for the assignment:(as per unit cost provided by the client)</w:t>
            </w:r>
          </w:p>
          <w:p w14:paraId="22CD3CF8" w14:textId="77777777" w:rsidR="00F63AE2" w:rsidRPr="002A1C7D" w:rsidRDefault="00F63AE2" w:rsidP="005D0ED9">
            <w:pPr>
              <w:autoSpaceDE w:val="0"/>
              <w:autoSpaceDN w:val="0"/>
              <w:adjustRightInd w:val="0"/>
              <w:rPr>
                <w:rFonts w:ascii="Arial" w:hAnsi="Arial" w:cs="Arial"/>
                <w:sz w:val="22"/>
                <w:szCs w:val="22"/>
              </w:rPr>
            </w:pPr>
            <w:r w:rsidRPr="002A1C7D">
              <w:rPr>
                <w:rFonts w:ascii="Arial" w:hAnsi="Arial" w:cs="Arial"/>
                <w:sz w:val="22"/>
                <w:szCs w:val="22"/>
                <w:lang w:val="en-GB"/>
              </w:rPr>
              <w:t xml:space="preserve"> [Notes to Client: </w:t>
            </w:r>
            <w:r w:rsidRPr="002A1C7D">
              <w:rPr>
                <w:rFonts w:ascii="Arial" w:hAnsi="Arial" w:cs="Arial"/>
                <w:sz w:val="22"/>
                <w:szCs w:val="22"/>
              </w:rPr>
              <w:t>[Indicate only either time input (in person-month) or total cost, but not both]</w:t>
            </w:r>
          </w:p>
        </w:tc>
      </w:tr>
      <w:tr w:rsidR="002A1C7D" w:rsidRPr="002A1C7D" w14:paraId="633882F6" w14:textId="77777777" w:rsidTr="0045464C">
        <w:tblPrEx>
          <w:tblBorders>
            <w:top w:val="single" w:sz="6" w:space="0" w:color="auto"/>
          </w:tblBorders>
          <w:tblCellMar>
            <w:right w:w="142" w:type="dxa"/>
          </w:tblCellMar>
        </w:tblPrEx>
        <w:trPr>
          <w:jc w:val="center"/>
        </w:trPr>
        <w:tc>
          <w:tcPr>
            <w:tcW w:w="2332" w:type="dxa"/>
          </w:tcPr>
          <w:p w14:paraId="04DEF9C5"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14.1.3</w:t>
            </w:r>
          </w:p>
          <w:p w14:paraId="79209C22" w14:textId="77777777" w:rsidR="00F63AE2" w:rsidRPr="002A1C7D" w:rsidRDefault="00F63AE2" w:rsidP="005D0ED9">
            <w:pPr>
              <w:rPr>
                <w:rFonts w:ascii="Arial" w:hAnsi="Arial" w:cs="Arial"/>
                <w:bCs/>
                <w:sz w:val="22"/>
                <w:szCs w:val="22"/>
                <w:lang w:val="en-GB"/>
              </w:rPr>
            </w:pPr>
            <w:r w:rsidRPr="002A1C7D">
              <w:rPr>
                <w:rFonts w:ascii="Arial" w:hAnsi="Arial" w:cs="Arial"/>
                <w:bCs/>
                <w:sz w:val="22"/>
                <w:szCs w:val="22"/>
                <w:lang w:val="en-GB"/>
              </w:rPr>
              <w:t>for time-based contracts only</w:t>
            </w:r>
          </w:p>
        </w:tc>
        <w:tc>
          <w:tcPr>
            <w:tcW w:w="8010" w:type="dxa"/>
            <w:tcMar>
              <w:top w:w="85" w:type="dxa"/>
              <w:bottom w:w="142" w:type="dxa"/>
            </w:tcMar>
          </w:tcPr>
          <w:p w14:paraId="7312AC93" w14:textId="77777777" w:rsidR="00F63AE2" w:rsidRPr="002A1C7D" w:rsidRDefault="00F63AE2" w:rsidP="005D0ED9">
            <w:pPr>
              <w:tabs>
                <w:tab w:val="left" w:pos="826"/>
                <w:tab w:val="left" w:pos="1726"/>
                <w:tab w:val="right" w:pos="7306"/>
              </w:tabs>
              <w:rPr>
                <w:rFonts w:ascii="Arial" w:hAnsi="Arial" w:cs="Arial"/>
                <w:sz w:val="22"/>
                <w:szCs w:val="22"/>
                <w:lang w:val="en-GB"/>
              </w:rPr>
            </w:pPr>
            <w:r w:rsidRPr="002A1C7D">
              <w:rPr>
                <w:rFonts w:ascii="Arial" w:hAnsi="Arial" w:cs="Arial"/>
                <w:sz w:val="22"/>
                <w:szCs w:val="22"/>
                <w:lang w:val="en-GB"/>
              </w:rPr>
              <w:t xml:space="preserve">[If not used, state “Not applicable”. If used, insert the following: </w:t>
            </w:r>
          </w:p>
          <w:p w14:paraId="1E9E394D" w14:textId="77777777"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Minimum time-input of national Key Experts’ is: Maximum three person-months per training as per training requirements.</w:t>
            </w:r>
          </w:p>
          <w:p w14:paraId="71016CA4" w14:textId="03CDB67C" w:rsidR="00F63AE2" w:rsidRPr="002A1C7D" w:rsidRDefault="00F63AE2" w:rsidP="005D0ED9">
            <w:pPr>
              <w:autoSpaceDE w:val="0"/>
              <w:autoSpaceDN w:val="0"/>
              <w:adjustRightInd w:val="0"/>
              <w:rPr>
                <w:rFonts w:ascii="Arial" w:hAnsi="Arial" w:cs="Arial"/>
                <w:b/>
                <w:bCs/>
                <w:sz w:val="22"/>
                <w:szCs w:val="22"/>
              </w:rPr>
            </w:pPr>
            <w:r w:rsidRPr="002A1C7D">
              <w:rPr>
                <w:rFonts w:ascii="Arial" w:hAnsi="Arial" w:cs="Arial"/>
                <w:sz w:val="22"/>
                <w:szCs w:val="22"/>
                <w:lang w:val="en-GB"/>
              </w:rPr>
              <w:t xml:space="preserve">For the evaluation and comparison of Proposals only: if a Proposal includes less than the required minimum time-input, </w:t>
            </w:r>
            <w:r w:rsidRPr="002A1C7D">
              <w:rPr>
                <w:rFonts w:ascii="Arial" w:hAnsi="Arial" w:cs="Arial"/>
                <w:b/>
                <w:bCs/>
                <w:sz w:val="22"/>
                <w:szCs w:val="22"/>
              </w:rPr>
              <w:t>the missing time input (expressed in person-month)</w:t>
            </w:r>
            <w:r w:rsidR="005D0ED9">
              <w:rPr>
                <w:rFonts w:ascii="Arial" w:hAnsi="Arial" w:cs="Arial"/>
                <w:b/>
                <w:bCs/>
                <w:sz w:val="22"/>
                <w:szCs w:val="22"/>
              </w:rPr>
              <w:t xml:space="preserve"> </w:t>
            </w:r>
            <w:r w:rsidRPr="002A1C7D">
              <w:rPr>
                <w:rFonts w:ascii="Arial" w:hAnsi="Arial" w:cs="Arial"/>
                <w:b/>
                <w:bCs/>
                <w:sz w:val="22"/>
                <w:szCs w:val="22"/>
              </w:rPr>
              <w:t>calculate das follows:</w:t>
            </w:r>
          </w:p>
          <w:p w14:paraId="5EB1B9FA" w14:textId="1F71838D" w:rsidR="00F63AE2" w:rsidRPr="002A1C7D" w:rsidRDefault="00F63AE2" w:rsidP="005D0ED9">
            <w:pPr>
              <w:tabs>
                <w:tab w:val="left" w:pos="826"/>
                <w:tab w:val="left" w:pos="1726"/>
                <w:tab w:val="right" w:pos="7306"/>
              </w:tabs>
              <w:rPr>
                <w:rFonts w:ascii="Arial" w:hAnsi="Arial" w:cs="Arial"/>
                <w:strike/>
                <w:sz w:val="22"/>
                <w:szCs w:val="22"/>
                <w:lang w:val="en-GB"/>
              </w:rPr>
            </w:pPr>
            <w:r w:rsidRPr="002A1C7D">
              <w:rPr>
                <w:rFonts w:ascii="Arial" w:hAnsi="Arial" w:cs="Arial"/>
                <w:sz w:val="22"/>
                <w:szCs w:val="22"/>
              </w:rPr>
              <w:t>The</w:t>
            </w:r>
            <w:r w:rsidR="00C6011B">
              <w:rPr>
                <w:rFonts w:ascii="Arial" w:hAnsi="Arial" w:cs="Arial"/>
                <w:sz w:val="22"/>
                <w:szCs w:val="22"/>
              </w:rPr>
              <w:t xml:space="preserve"> </w:t>
            </w:r>
            <w:r w:rsidRPr="002A1C7D">
              <w:rPr>
                <w:rFonts w:ascii="Arial" w:hAnsi="Arial" w:cs="Arial"/>
                <w:sz w:val="22"/>
                <w:szCs w:val="22"/>
              </w:rPr>
              <w:t>missing time-input is multiplied by the highest remuneration rate for a Key Expert in the Consultant’s Proposal and added to the total remuneration amount. Proposals that quoted higher than the required minimum of time-input will not be adjusted.]</w:t>
            </w:r>
          </w:p>
        </w:tc>
      </w:tr>
      <w:tr w:rsidR="002A1C7D" w:rsidRPr="002A1C7D" w14:paraId="16D36031" w14:textId="77777777" w:rsidTr="0045464C">
        <w:tblPrEx>
          <w:tblBorders>
            <w:top w:val="single" w:sz="6" w:space="0" w:color="auto"/>
          </w:tblBorders>
          <w:tblCellMar>
            <w:right w:w="142" w:type="dxa"/>
          </w:tblCellMar>
        </w:tblPrEx>
        <w:trPr>
          <w:jc w:val="center"/>
        </w:trPr>
        <w:tc>
          <w:tcPr>
            <w:tcW w:w="2332" w:type="dxa"/>
          </w:tcPr>
          <w:p w14:paraId="0A04FABA"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14.1.4 and 27.2</w:t>
            </w:r>
          </w:p>
          <w:p w14:paraId="7C135F7F" w14:textId="77777777" w:rsidR="00F63AE2" w:rsidRPr="002A1C7D" w:rsidRDefault="00F63AE2" w:rsidP="005D0ED9">
            <w:pPr>
              <w:rPr>
                <w:rFonts w:ascii="Arial" w:hAnsi="Arial" w:cs="Arial"/>
                <w:bCs/>
                <w:sz w:val="22"/>
                <w:szCs w:val="22"/>
                <w:lang w:val="en-GB"/>
              </w:rPr>
            </w:pPr>
            <w:r w:rsidRPr="002A1C7D">
              <w:rPr>
                <w:rFonts w:ascii="Arial" w:hAnsi="Arial" w:cs="Arial"/>
                <w:bCs/>
                <w:sz w:val="22"/>
                <w:szCs w:val="22"/>
                <w:lang w:val="en-GB"/>
              </w:rPr>
              <w:t>use for Fixed Budget method</w:t>
            </w:r>
          </w:p>
        </w:tc>
        <w:tc>
          <w:tcPr>
            <w:tcW w:w="8010" w:type="dxa"/>
            <w:tcMar>
              <w:top w:w="85" w:type="dxa"/>
              <w:bottom w:w="142" w:type="dxa"/>
            </w:tcMar>
          </w:tcPr>
          <w:p w14:paraId="0E43989B" w14:textId="77777777"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b/>
                <w:sz w:val="22"/>
                <w:szCs w:val="22"/>
                <w:lang w:val="en-GB"/>
              </w:rPr>
              <w:t xml:space="preserve">The total available budget for this Fixed-Budget assignment is: ___N/A________ (inclusive or exclusive of taxes). Proposals </w:t>
            </w:r>
            <w:r w:rsidRPr="002A1C7D">
              <w:rPr>
                <w:rFonts w:ascii="Arial" w:hAnsi="Arial" w:cs="Arial"/>
                <w:b/>
                <w:sz w:val="22"/>
                <w:szCs w:val="22"/>
                <w:lang w:val="en-GB"/>
              </w:rPr>
              <w:footnoteReference w:id="1"/>
            </w:r>
            <w:r w:rsidRPr="002A1C7D">
              <w:rPr>
                <w:rFonts w:ascii="Arial" w:hAnsi="Arial" w:cs="Arial"/>
                <w:b/>
                <w:sz w:val="22"/>
                <w:szCs w:val="22"/>
                <w:lang w:val="en-GB"/>
              </w:rPr>
              <w:t xml:space="preserve"> exceeding the total available budget will be rejected.</w:t>
            </w:r>
          </w:p>
          <w:p w14:paraId="4E5465D4" w14:textId="77777777" w:rsidR="00F63AE2" w:rsidRPr="002A1C7D" w:rsidRDefault="00F63AE2" w:rsidP="005D0ED9">
            <w:pPr>
              <w:tabs>
                <w:tab w:val="left" w:pos="826"/>
                <w:tab w:val="left" w:pos="1726"/>
                <w:tab w:val="right" w:pos="7306"/>
              </w:tabs>
              <w:rPr>
                <w:rFonts w:ascii="Arial" w:hAnsi="Arial" w:cs="Arial"/>
                <w:b/>
                <w:sz w:val="22"/>
                <w:szCs w:val="22"/>
                <w:lang w:val="en-GB"/>
              </w:rPr>
            </w:pPr>
            <w:r w:rsidRPr="002A1C7D">
              <w:rPr>
                <w:rFonts w:ascii="Arial" w:hAnsi="Arial" w:cs="Arial"/>
                <w:sz w:val="22"/>
                <w:szCs w:val="22"/>
                <w:lang w:val="en-GB"/>
              </w:rPr>
              <w:t>[Notes to Client: If inclusive, indicate tax estimates separately.]</w:t>
            </w:r>
          </w:p>
        </w:tc>
      </w:tr>
      <w:tr w:rsidR="002A1C7D" w:rsidRPr="002A1C7D" w14:paraId="5DD103EE"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070E1AFE" w14:textId="529DC595" w:rsidR="00F63AE2" w:rsidRPr="00C6011B" w:rsidRDefault="00F63AE2" w:rsidP="00C6011B">
            <w:pPr>
              <w:rPr>
                <w:rFonts w:ascii="Arial" w:hAnsi="Arial" w:cs="Arial"/>
                <w:b/>
                <w:bCs/>
                <w:sz w:val="22"/>
                <w:szCs w:val="22"/>
                <w:lang w:val="en-GB"/>
              </w:rPr>
            </w:pPr>
            <w:r w:rsidRPr="002A1C7D">
              <w:rPr>
                <w:rFonts w:ascii="Arial" w:hAnsi="Arial" w:cs="Arial"/>
                <w:b/>
                <w:bCs/>
                <w:sz w:val="22"/>
                <w:szCs w:val="22"/>
                <w:lang w:val="en-GB"/>
              </w:rPr>
              <w:t>16.1</w:t>
            </w:r>
          </w:p>
        </w:tc>
        <w:tc>
          <w:tcPr>
            <w:tcW w:w="8010" w:type="dxa"/>
            <w:tcMar>
              <w:top w:w="85" w:type="dxa"/>
              <w:bottom w:w="142" w:type="dxa"/>
            </w:tcMar>
          </w:tcPr>
          <w:p w14:paraId="432E2F15" w14:textId="77777777" w:rsidR="00F63AE2" w:rsidRPr="002A1C7D" w:rsidRDefault="00F63AE2" w:rsidP="005D0ED9">
            <w:pPr>
              <w:tabs>
                <w:tab w:val="left" w:pos="540"/>
              </w:tabs>
              <w:ind w:right="38"/>
              <w:jc w:val="both"/>
              <w:rPr>
                <w:rFonts w:ascii="Arial" w:hAnsi="Arial" w:cs="Arial"/>
                <w:sz w:val="22"/>
                <w:szCs w:val="22"/>
                <w:lang w:val="en-GB"/>
              </w:rPr>
            </w:pPr>
            <w:r w:rsidRPr="002A1C7D">
              <w:rPr>
                <w:rFonts w:ascii="Arial" w:hAnsi="Arial" w:cs="Arial"/>
                <w:sz w:val="22"/>
                <w:szCs w:val="22"/>
                <w:lang w:val="en-GB"/>
              </w:rPr>
              <w:t>As per the contact made between the client and the consultant</w:t>
            </w:r>
          </w:p>
        </w:tc>
      </w:tr>
      <w:tr w:rsidR="002A1C7D" w:rsidRPr="002A1C7D" w14:paraId="26DDB800"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trHeight w:val="733"/>
          <w:jc w:val="center"/>
        </w:trPr>
        <w:tc>
          <w:tcPr>
            <w:tcW w:w="2332" w:type="dxa"/>
            <w:tcMar>
              <w:top w:w="85" w:type="dxa"/>
              <w:bottom w:w="142" w:type="dxa"/>
            </w:tcMar>
          </w:tcPr>
          <w:p w14:paraId="3690B05B"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16.2</w:t>
            </w:r>
          </w:p>
        </w:tc>
        <w:tc>
          <w:tcPr>
            <w:tcW w:w="8010" w:type="dxa"/>
            <w:tcMar>
              <w:top w:w="85" w:type="dxa"/>
              <w:bottom w:w="142" w:type="dxa"/>
            </w:tcMar>
          </w:tcPr>
          <w:p w14:paraId="67CA664D" w14:textId="77777777" w:rsidR="00F63AE2" w:rsidRPr="002A1C7D" w:rsidRDefault="00F63AE2" w:rsidP="005D0ED9">
            <w:pPr>
              <w:tabs>
                <w:tab w:val="right" w:pos="7218"/>
              </w:tabs>
              <w:rPr>
                <w:rFonts w:ascii="Arial" w:hAnsi="Arial" w:cs="Arial"/>
                <w:sz w:val="22"/>
                <w:szCs w:val="22"/>
                <w:lang w:val="en-GB"/>
              </w:rPr>
            </w:pPr>
            <w:r w:rsidRPr="002A1C7D">
              <w:rPr>
                <w:rFonts w:ascii="Arial" w:hAnsi="Arial" w:cs="Arial"/>
                <w:b/>
                <w:sz w:val="22"/>
                <w:szCs w:val="22"/>
                <w:lang w:val="en-GB"/>
              </w:rPr>
              <w:t>A price adjustment provision applies to remuneration rates:</w:t>
            </w:r>
          </w:p>
          <w:p w14:paraId="5AC3909B" w14:textId="77777777" w:rsidR="00F63AE2" w:rsidRPr="002A1C7D" w:rsidRDefault="00611840" w:rsidP="005D0ED9">
            <w:pPr>
              <w:pStyle w:val="BankNormal"/>
              <w:tabs>
                <w:tab w:val="left" w:pos="3346"/>
                <w:tab w:val="left" w:pos="4246"/>
                <w:tab w:val="right" w:pos="7218"/>
              </w:tabs>
              <w:spacing w:after="0"/>
              <w:rPr>
                <w:rFonts w:ascii="Arial" w:hAnsi="Arial" w:cs="Arial"/>
                <w:sz w:val="22"/>
                <w:szCs w:val="22"/>
                <w:lang w:val="en-GB"/>
              </w:rPr>
            </w:pPr>
            <w:r>
              <w:rPr>
                <w:rFonts w:ascii="Arial" w:hAnsi="Arial" w:cs="Arial"/>
                <w:sz w:val="22"/>
                <w:szCs w:val="22"/>
                <w:lang w:val="en-GB"/>
              </w:rPr>
              <w:t xml:space="preserve">Yes __________ or </w:t>
            </w:r>
            <w:proofErr w:type="gramStart"/>
            <w:r>
              <w:rPr>
                <w:rFonts w:ascii="Arial" w:hAnsi="Arial" w:cs="Arial"/>
                <w:sz w:val="22"/>
                <w:szCs w:val="22"/>
                <w:lang w:val="en-GB"/>
              </w:rPr>
              <w:t>No</w:t>
            </w:r>
            <w:proofErr w:type="gramEnd"/>
            <w:r>
              <w:rPr>
                <w:rFonts w:ascii="Arial" w:hAnsi="Arial" w:cs="Arial"/>
                <w:sz w:val="22"/>
                <w:szCs w:val="22"/>
                <w:lang w:val="en-GB"/>
              </w:rPr>
              <w:t xml:space="preserve"> ____</w:t>
            </w:r>
            <w:r w:rsidRPr="002A1C7D">
              <w:rPr>
                <w:rFonts w:ascii="Arial" w:hAnsi="Arial" w:cs="Arial"/>
                <w:sz w:val="22"/>
                <w:szCs w:val="22"/>
                <w:u w:val="single"/>
                <w:lang w:val="en-GB"/>
              </w:rPr>
              <w:sym w:font="Wingdings" w:char="F0FC"/>
            </w:r>
            <w:r w:rsidRPr="002A1C7D">
              <w:rPr>
                <w:rFonts w:ascii="Arial" w:hAnsi="Arial" w:cs="Arial"/>
                <w:sz w:val="22"/>
                <w:szCs w:val="22"/>
                <w:u w:val="single"/>
                <w:lang w:val="en-GB"/>
              </w:rPr>
              <w:t>_</w:t>
            </w:r>
            <w:r w:rsidR="00F63AE2" w:rsidRPr="002A1C7D">
              <w:rPr>
                <w:rFonts w:ascii="Arial" w:hAnsi="Arial" w:cs="Arial"/>
                <w:sz w:val="22"/>
                <w:szCs w:val="22"/>
                <w:lang w:val="en-GB"/>
              </w:rPr>
              <w:t>_______</w:t>
            </w:r>
          </w:p>
          <w:p w14:paraId="1B8F7515" w14:textId="77777777" w:rsidR="00F63AE2" w:rsidRPr="002A1C7D" w:rsidRDefault="00F63AE2" w:rsidP="005D0ED9">
            <w:pPr>
              <w:tabs>
                <w:tab w:val="right" w:pos="7218"/>
              </w:tabs>
              <w:jc w:val="both"/>
              <w:rPr>
                <w:rFonts w:ascii="Arial" w:hAnsi="Arial" w:cs="Arial"/>
                <w:sz w:val="22"/>
                <w:szCs w:val="22"/>
                <w:lang w:val="en-GB"/>
              </w:rPr>
            </w:pPr>
            <w:r w:rsidRPr="002A1C7D">
              <w:rPr>
                <w:rFonts w:ascii="Arial" w:hAnsi="Arial" w:cs="Arial"/>
                <w:sz w:val="22"/>
                <w:szCs w:val="22"/>
                <w:lang w:val="en-GB"/>
              </w:rPr>
              <w:t xml:space="preserve">[Applies to all Time-Based contracts with a duration exceeding 12 months. </w:t>
            </w:r>
          </w:p>
          <w:p w14:paraId="698B7A3F" w14:textId="77777777" w:rsidR="00F63AE2" w:rsidRPr="002A1C7D" w:rsidRDefault="00F63AE2" w:rsidP="005D0ED9">
            <w:pPr>
              <w:tabs>
                <w:tab w:val="right" w:pos="7218"/>
              </w:tabs>
              <w:rPr>
                <w:rFonts w:ascii="Arial" w:hAnsi="Arial" w:cs="Arial"/>
                <w:strike/>
                <w:sz w:val="22"/>
                <w:szCs w:val="22"/>
                <w:lang w:val="en-GB"/>
              </w:rPr>
            </w:pPr>
            <w:r w:rsidRPr="002A1C7D">
              <w:rPr>
                <w:rFonts w:ascii="Arial" w:hAnsi="Arial" w:cs="Arial"/>
                <w:sz w:val="22"/>
                <w:szCs w:val="22"/>
                <w:lang w:val="en-GB"/>
              </w:rPr>
              <w:t>[If “Yes”, follow SCC 42.3]</w:t>
            </w:r>
          </w:p>
        </w:tc>
      </w:tr>
      <w:tr w:rsidR="002A1C7D" w:rsidRPr="002A1C7D" w14:paraId="564252DD"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22E8AE2B"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16.3</w:t>
            </w:r>
          </w:p>
        </w:tc>
        <w:tc>
          <w:tcPr>
            <w:tcW w:w="8010" w:type="dxa"/>
            <w:tcMar>
              <w:top w:w="85" w:type="dxa"/>
              <w:bottom w:w="142" w:type="dxa"/>
            </w:tcMar>
          </w:tcPr>
          <w:p w14:paraId="536E7D1D" w14:textId="77777777" w:rsidR="00F63AE2" w:rsidRPr="002A1C7D" w:rsidRDefault="00F63AE2" w:rsidP="005D0ED9">
            <w:pPr>
              <w:pStyle w:val="BankNormal"/>
              <w:tabs>
                <w:tab w:val="left" w:pos="3346"/>
                <w:tab w:val="left" w:pos="4246"/>
                <w:tab w:val="right" w:pos="7218"/>
              </w:tabs>
              <w:spacing w:after="0"/>
              <w:rPr>
                <w:rFonts w:ascii="Arial" w:hAnsi="Arial" w:cs="Arial"/>
                <w:sz w:val="22"/>
                <w:szCs w:val="22"/>
                <w:lang w:val="en-GB"/>
              </w:rPr>
            </w:pPr>
            <w:r w:rsidRPr="002A1C7D">
              <w:rPr>
                <w:rFonts w:ascii="Arial" w:hAnsi="Arial" w:cs="Arial"/>
                <w:sz w:val="22"/>
                <w:szCs w:val="22"/>
                <w:lang w:val="en-GB"/>
              </w:rPr>
              <w:t>[Insert the following:</w:t>
            </w:r>
          </w:p>
          <w:p w14:paraId="50C2A50A" w14:textId="77777777" w:rsidR="00F63AE2" w:rsidRPr="002A1C7D" w:rsidRDefault="00F63AE2" w:rsidP="005D0ED9">
            <w:pPr>
              <w:pStyle w:val="BankNormal"/>
              <w:tabs>
                <w:tab w:val="left" w:pos="3346"/>
                <w:tab w:val="left" w:pos="4246"/>
                <w:tab w:val="right" w:pos="7218"/>
              </w:tabs>
              <w:spacing w:after="0"/>
              <w:rPr>
                <w:rFonts w:ascii="Arial" w:hAnsi="Arial" w:cs="Arial"/>
                <w:sz w:val="22"/>
                <w:szCs w:val="22"/>
                <w:lang w:val="en-GB"/>
              </w:rPr>
            </w:pPr>
            <w:r w:rsidRPr="002A1C7D">
              <w:rPr>
                <w:rFonts w:ascii="Arial" w:hAnsi="Arial" w:cs="Arial"/>
                <w:sz w:val="22"/>
                <w:szCs w:val="22"/>
                <w:lang w:val="en-GB"/>
              </w:rPr>
              <w:t>“</w:t>
            </w:r>
            <w:r w:rsidRPr="002A1C7D">
              <w:rPr>
                <w:rFonts w:ascii="Arial" w:hAnsi="Arial" w:cs="Arial"/>
                <w:b/>
                <w:sz w:val="22"/>
                <w:szCs w:val="22"/>
                <w:lang w:val="en-GB"/>
              </w:rPr>
              <w:t>Information on the Consultant’s tax obligations in Nepal can be found at the Inland Revenue Department website: www.ird.gov.np.</w:t>
            </w:r>
            <w:r w:rsidRPr="002A1C7D">
              <w:rPr>
                <w:rFonts w:ascii="Arial" w:hAnsi="Arial" w:cs="Arial"/>
                <w:sz w:val="22"/>
                <w:szCs w:val="22"/>
                <w:lang w:val="en-GB"/>
              </w:rPr>
              <w:t>”</w:t>
            </w:r>
          </w:p>
        </w:tc>
      </w:tr>
      <w:tr w:rsidR="002A1C7D" w:rsidRPr="002A1C7D" w14:paraId="6ABFAF5C"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4971C725"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16.4</w:t>
            </w:r>
          </w:p>
        </w:tc>
        <w:tc>
          <w:tcPr>
            <w:tcW w:w="8010" w:type="dxa"/>
            <w:tcBorders>
              <w:bottom w:val="single" w:sz="6" w:space="0" w:color="auto"/>
            </w:tcBorders>
            <w:tcMar>
              <w:top w:w="85" w:type="dxa"/>
              <w:bottom w:w="142" w:type="dxa"/>
            </w:tcMar>
          </w:tcPr>
          <w:p w14:paraId="2CF1AEA2" w14:textId="77777777" w:rsidR="00F63AE2" w:rsidRPr="002A1C7D" w:rsidRDefault="00F63AE2" w:rsidP="005D0ED9">
            <w:pPr>
              <w:pStyle w:val="BankNormal"/>
              <w:tabs>
                <w:tab w:val="left" w:pos="3346"/>
                <w:tab w:val="left" w:pos="4246"/>
                <w:tab w:val="right" w:pos="7218"/>
              </w:tabs>
              <w:spacing w:after="0"/>
              <w:rPr>
                <w:rFonts w:ascii="Arial" w:hAnsi="Arial" w:cs="Arial"/>
                <w:b/>
                <w:sz w:val="22"/>
                <w:szCs w:val="22"/>
                <w:lang w:val="en-GB"/>
              </w:rPr>
            </w:pPr>
            <w:r w:rsidRPr="002A1C7D">
              <w:rPr>
                <w:rFonts w:ascii="Arial" w:hAnsi="Arial" w:cs="Arial"/>
                <w:b/>
                <w:sz w:val="22"/>
                <w:szCs w:val="22"/>
                <w:lang w:val="en-GB"/>
              </w:rPr>
              <w:t xml:space="preserve">The Financial Proposal shall be stated in the following currencies: </w:t>
            </w:r>
          </w:p>
          <w:p w14:paraId="4EC54EAC" w14:textId="77777777" w:rsidR="00F63AE2" w:rsidRPr="002A1C7D" w:rsidRDefault="00F63AE2" w:rsidP="005D0ED9">
            <w:pPr>
              <w:jc w:val="both"/>
              <w:rPr>
                <w:rFonts w:ascii="Arial" w:hAnsi="Arial" w:cs="Arial"/>
                <w:sz w:val="22"/>
                <w:szCs w:val="22"/>
              </w:rPr>
            </w:pPr>
            <w:r w:rsidRPr="002A1C7D">
              <w:rPr>
                <w:rFonts w:ascii="Arial" w:hAnsi="Arial" w:cs="Arial"/>
                <w:sz w:val="22"/>
                <w:szCs w:val="22"/>
              </w:rPr>
              <w:t>Consultant may express the price for their Services in any fully convertible currency, singly or in combination of up to three foreign currencies.</w:t>
            </w:r>
          </w:p>
          <w:p w14:paraId="6B67088B" w14:textId="77777777" w:rsidR="00F63AE2" w:rsidRPr="002A1C7D" w:rsidRDefault="00F63AE2" w:rsidP="005D0ED9">
            <w:pPr>
              <w:pStyle w:val="BankNormal"/>
              <w:tabs>
                <w:tab w:val="left" w:pos="3346"/>
                <w:tab w:val="left" w:pos="4246"/>
                <w:tab w:val="right" w:pos="7218"/>
              </w:tabs>
              <w:spacing w:after="0"/>
              <w:jc w:val="both"/>
              <w:rPr>
                <w:rFonts w:ascii="Arial" w:hAnsi="Arial" w:cs="Arial"/>
                <w:b/>
                <w:sz w:val="22"/>
                <w:szCs w:val="22"/>
                <w:lang w:val="en-GB"/>
              </w:rPr>
            </w:pPr>
            <w:r w:rsidRPr="002A1C7D">
              <w:rPr>
                <w:rFonts w:ascii="Arial" w:hAnsi="Arial" w:cs="Arial"/>
                <w:b/>
                <w:sz w:val="22"/>
                <w:szCs w:val="22"/>
                <w:lang w:val="en-GB"/>
              </w:rPr>
              <w:t>The Financial Proposal should state local costs in Nepalese Rupees</w:t>
            </w:r>
          </w:p>
        </w:tc>
      </w:tr>
      <w:tr w:rsidR="002A1C7D" w:rsidRPr="002A1C7D" w14:paraId="53B9B42D"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5"/>
          <w:jc w:val="center"/>
        </w:trPr>
        <w:tc>
          <w:tcPr>
            <w:tcW w:w="10342" w:type="dxa"/>
            <w:gridSpan w:val="2"/>
            <w:tcMar>
              <w:top w:w="85" w:type="dxa"/>
              <w:bottom w:w="142" w:type="dxa"/>
            </w:tcMar>
          </w:tcPr>
          <w:p w14:paraId="56B75EB9" w14:textId="2F5D364C" w:rsidR="00F63AE2" w:rsidRPr="002A1C7D" w:rsidRDefault="00F63AE2" w:rsidP="00B9231E">
            <w:pPr>
              <w:pStyle w:val="Heading1"/>
              <w:spacing w:before="0" w:after="0"/>
              <w:rPr>
                <w:lang w:val="en-GB"/>
              </w:rPr>
            </w:pPr>
            <w:bookmarkStart w:id="168" w:name="_Toc120402075"/>
            <w:r w:rsidRPr="002A1C7D">
              <w:rPr>
                <w:lang w:val="en-GB"/>
              </w:rPr>
              <w:lastRenderedPageBreak/>
              <w:t>C. Submission, Opening and Evaluation</w:t>
            </w:r>
            <w:bookmarkEnd w:id="168"/>
          </w:p>
        </w:tc>
      </w:tr>
      <w:tr w:rsidR="002A1C7D" w:rsidRPr="002A1C7D" w14:paraId="4FE2DBA7"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1641FB71"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17.1</w:t>
            </w:r>
          </w:p>
        </w:tc>
        <w:tc>
          <w:tcPr>
            <w:tcW w:w="8010" w:type="dxa"/>
            <w:tcMar>
              <w:top w:w="85" w:type="dxa"/>
              <w:bottom w:w="142" w:type="dxa"/>
            </w:tcMar>
          </w:tcPr>
          <w:p w14:paraId="7C57D066" w14:textId="77777777" w:rsidR="00F63AE2" w:rsidRPr="002A1C7D" w:rsidRDefault="00F63AE2" w:rsidP="005D0ED9">
            <w:pPr>
              <w:pStyle w:val="BankNormal"/>
              <w:tabs>
                <w:tab w:val="right" w:pos="7218"/>
              </w:tabs>
              <w:spacing w:after="0"/>
              <w:rPr>
                <w:rFonts w:ascii="Arial" w:hAnsi="Arial" w:cs="Arial"/>
                <w:sz w:val="22"/>
                <w:szCs w:val="22"/>
                <w:lang w:val="en-GB"/>
              </w:rPr>
            </w:pPr>
            <w:r w:rsidRPr="00BB1CB3">
              <w:rPr>
                <w:rFonts w:ascii="Arial" w:hAnsi="Arial" w:cs="Arial"/>
                <w:b/>
                <w:sz w:val="22"/>
                <w:szCs w:val="22"/>
                <w:lang w:val="en-GB"/>
              </w:rPr>
              <w:t>The Consultants (TTPs)shall not have the option of submitting their Proposals electronically.</w:t>
            </w:r>
            <w:r w:rsidRPr="002A1C7D">
              <w:rPr>
                <w:rFonts w:ascii="Arial" w:hAnsi="Arial" w:cs="Arial"/>
                <w:b/>
                <w:sz w:val="22"/>
                <w:szCs w:val="22"/>
                <w:lang w:val="en-GB"/>
              </w:rPr>
              <w:t xml:space="preserve"> </w:t>
            </w:r>
          </w:p>
        </w:tc>
      </w:tr>
      <w:tr w:rsidR="002A1C7D" w:rsidRPr="002A1C7D" w14:paraId="6BC8279D"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4D118696"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17.5</w:t>
            </w:r>
          </w:p>
          <w:p w14:paraId="3464F811" w14:textId="77777777" w:rsidR="00F63AE2" w:rsidRPr="002A1C7D" w:rsidRDefault="00F63AE2" w:rsidP="005D0ED9">
            <w:pPr>
              <w:pStyle w:val="BankNormal"/>
              <w:tabs>
                <w:tab w:val="right" w:pos="7218"/>
              </w:tabs>
              <w:spacing w:after="0"/>
              <w:rPr>
                <w:rFonts w:ascii="Arial" w:hAnsi="Arial" w:cs="Arial"/>
                <w:b/>
                <w:bCs/>
                <w:sz w:val="22"/>
                <w:szCs w:val="22"/>
              </w:rPr>
            </w:pPr>
          </w:p>
        </w:tc>
        <w:tc>
          <w:tcPr>
            <w:tcW w:w="8010" w:type="dxa"/>
            <w:tcMar>
              <w:top w:w="85" w:type="dxa"/>
              <w:bottom w:w="142" w:type="dxa"/>
            </w:tcMar>
          </w:tcPr>
          <w:p w14:paraId="208D7A45" w14:textId="77777777" w:rsidR="00F63AE2" w:rsidRPr="002A1C7D" w:rsidRDefault="00F63AE2" w:rsidP="005D0ED9">
            <w:pPr>
              <w:pStyle w:val="BankNormal"/>
              <w:tabs>
                <w:tab w:val="left" w:pos="4426"/>
                <w:tab w:val="right" w:pos="7218"/>
              </w:tabs>
              <w:spacing w:after="0"/>
              <w:rPr>
                <w:rFonts w:ascii="Arial" w:hAnsi="Arial" w:cs="Arial"/>
                <w:b/>
                <w:sz w:val="22"/>
                <w:szCs w:val="22"/>
                <w:lang w:val="en-GB"/>
              </w:rPr>
            </w:pPr>
            <w:r w:rsidRPr="002A1C7D">
              <w:rPr>
                <w:rFonts w:ascii="Arial" w:hAnsi="Arial" w:cs="Arial"/>
                <w:b/>
                <w:sz w:val="22"/>
                <w:szCs w:val="22"/>
                <w:lang w:val="en-GB"/>
              </w:rPr>
              <w:t>The Consultant (TTPs)must submit:</w:t>
            </w:r>
          </w:p>
          <w:p w14:paraId="6E987797" w14:textId="77777777" w:rsidR="00F63AE2" w:rsidRPr="002A1C7D" w:rsidRDefault="00F63AE2" w:rsidP="005D0ED9">
            <w:pPr>
              <w:pStyle w:val="BankNormal"/>
              <w:tabs>
                <w:tab w:val="left" w:pos="4426"/>
                <w:tab w:val="right" w:pos="7218"/>
              </w:tabs>
              <w:spacing w:after="0"/>
              <w:rPr>
                <w:rFonts w:ascii="Arial" w:hAnsi="Arial" w:cs="Arial"/>
                <w:sz w:val="22"/>
                <w:szCs w:val="22"/>
                <w:lang w:val="en-GB"/>
              </w:rPr>
            </w:pPr>
            <w:r w:rsidRPr="002A1C7D">
              <w:rPr>
                <w:rFonts w:ascii="Arial" w:hAnsi="Arial" w:cs="Arial"/>
                <w:sz w:val="22"/>
                <w:szCs w:val="22"/>
                <w:lang w:val="en-GB"/>
              </w:rPr>
              <w:t xml:space="preserve">(a) </w:t>
            </w:r>
            <w:r w:rsidRPr="002A1C7D">
              <w:rPr>
                <w:rFonts w:ascii="Arial" w:hAnsi="Arial" w:cs="Arial"/>
                <w:b/>
                <w:sz w:val="22"/>
                <w:szCs w:val="22"/>
                <w:lang w:val="en-GB"/>
              </w:rPr>
              <w:t>Technical Proposal:</w:t>
            </w:r>
            <w:r w:rsidRPr="002A1C7D">
              <w:rPr>
                <w:rFonts w:ascii="Arial" w:hAnsi="Arial" w:cs="Arial"/>
                <w:sz w:val="22"/>
                <w:szCs w:val="22"/>
                <w:lang w:val="en-GB"/>
              </w:rPr>
              <w:t xml:space="preserve"> one (1) original </w:t>
            </w:r>
          </w:p>
          <w:p w14:paraId="6A30C37B" w14:textId="77777777" w:rsidR="00F63AE2" w:rsidRPr="002A1C7D" w:rsidRDefault="00F63AE2" w:rsidP="005D0ED9">
            <w:pPr>
              <w:pStyle w:val="BankNormal"/>
              <w:tabs>
                <w:tab w:val="left" w:pos="4426"/>
                <w:tab w:val="right" w:pos="7218"/>
              </w:tabs>
              <w:spacing w:after="0"/>
              <w:rPr>
                <w:rFonts w:ascii="Arial" w:hAnsi="Arial" w:cs="Arial"/>
                <w:sz w:val="22"/>
                <w:szCs w:val="22"/>
                <w:lang w:val="en-GB" w:eastAsia="it-IT"/>
              </w:rPr>
            </w:pPr>
            <w:r w:rsidRPr="002A1C7D">
              <w:rPr>
                <w:rFonts w:ascii="Arial" w:hAnsi="Arial" w:cs="Arial"/>
                <w:sz w:val="22"/>
                <w:szCs w:val="22"/>
                <w:lang w:val="en-GB"/>
              </w:rPr>
              <w:t xml:space="preserve">(b) </w:t>
            </w:r>
            <w:r w:rsidRPr="002A1C7D">
              <w:rPr>
                <w:rFonts w:ascii="Arial" w:hAnsi="Arial" w:cs="Arial"/>
                <w:b/>
                <w:sz w:val="22"/>
                <w:szCs w:val="22"/>
                <w:lang w:val="en-GB"/>
              </w:rPr>
              <w:t>Financial Proposal:</w:t>
            </w:r>
            <w:r w:rsidRPr="002A1C7D">
              <w:rPr>
                <w:rFonts w:ascii="Arial" w:hAnsi="Arial" w:cs="Arial"/>
                <w:sz w:val="22"/>
                <w:szCs w:val="22"/>
                <w:lang w:val="en-GB"/>
              </w:rPr>
              <w:t xml:space="preserve"> one (1) original.</w:t>
            </w:r>
          </w:p>
        </w:tc>
      </w:tr>
      <w:tr w:rsidR="002A1C7D" w:rsidRPr="002A1C7D" w14:paraId="0DBA5FB0"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78A49B62"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17.8</w:t>
            </w:r>
          </w:p>
          <w:p w14:paraId="5DE9E76D" w14:textId="77777777" w:rsidR="00F63AE2" w:rsidRPr="002A1C7D" w:rsidRDefault="00F63AE2" w:rsidP="005D0ED9">
            <w:pPr>
              <w:pStyle w:val="BankNormal"/>
              <w:tabs>
                <w:tab w:val="right" w:pos="7218"/>
              </w:tabs>
              <w:spacing w:after="0"/>
              <w:rPr>
                <w:rFonts w:ascii="Arial" w:hAnsi="Arial" w:cs="Arial"/>
                <w:b/>
                <w:bCs/>
                <w:sz w:val="22"/>
                <w:szCs w:val="22"/>
                <w:lang w:val="en-GB"/>
              </w:rPr>
            </w:pPr>
          </w:p>
        </w:tc>
        <w:tc>
          <w:tcPr>
            <w:tcW w:w="8010" w:type="dxa"/>
            <w:tcMar>
              <w:top w:w="85" w:type="dxa"/>
              <w:bottom w:w="142" w:type="dxa"/>
            </w:tcMar>
          </w:tcPr>
          <w:p w14:paraId="71601EEE"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The Proposals must be received at the address below</w:t>
            </w:r>
            <w:r w:rsidR="00AD14BE">
              <w:rPr>
                <w:rFonts w:ascii="Arial" w:hAnsi="Arial" w:cs="Arial"/>
                <w:b/>
                <w:sz w:val="22"/>
                <w:szCs w:val="22"/>
                <w:lang w:val="en-GB"/>
              </w:rPr>
              <w:t xml:space="preserve"> </w:t>
            </w:r>
            <w:r w:rsidRPr="002A1C7D">
              <w:rPr>
                <w:rFonts w:ascii="Arial" w:hAnsi="Arial" w:cs="Arial"/>
                <w:b/>
                <w:sz w:val="22"/>
                <w:szCs w:val="22"/>
                <w:lang w:val="en-GB"/>
              </w:rPr>
              <w:t>no later than:</w:t>
            </w:r>
          </w:p>
          <w:p w14:paraId="0FDED067" w14:textId="58C97F4A" w:rsidR="00F63AE2" w:rsidRPr="002A1C7D" w:rsidRDefault="00F63AE2" w:rsidP="005D0ED9">
            <w:pPr>
              <w:pStyle w:val="BankNormal"/>
              <w:tabs>
                <w:tab w:val="right" w:pos="7218"/>
              </w:tabs>
              <w:spacing w:after="0"/>
              <w:rPr>
                <w:rFonts w:ascii="Arial" w:hAnsi="Arial" w:cs="Arial"/>
                <w:sz w:val="22"/>
                <w:szCs w:val="22"/>
                <w:lang w:val="en-GB"/>
              </w:rPr>
            </w:pPr>
            <w:r w:rsidRPr="00BB1CB3">
              <w:rPr>
                <w:rFonts w:ascii="Arial" w:hAnsi="Arial" w:cs="Arial"/>
                <w:b/>
                <w:sz w:val="22"/>
                <w:szCs w:val="22"/>
                <w:lang w:val="en-GB"/>
              </w:rPr>
              <w:t>Date:</w:t>
            </w:r>
            <w:r w:rsidR="00CB58B6">
              <w:rPr>
                <w:rFonts w:ascii="Arial" w:hAnsi="Arial" w:cs="Arial"/>
                <w:sz w:val="22"/>
                <w:szCs w:val="22"/>
                <w:highlight w:val="yellow"/>
                <w:lang w:val="en-GB"/>
              </w:rPr>
              <w:t>3</w:t>
            </w:r>
            <w:r w:rsidR="00CB58B6">
              <w:rPr>
                <w:rFonts w:ascii="Arial" w:hAnsi="Arial" w:cs="Arial"/>
                <w:sz w:val="22"/>
                <w:szCs w:val="22"/>
                <w:highlight w:val="yellow"/>
                <w:vertAlign w:val="superscript"/>
                <w:lang w:val="en-GB"/>
              </w:rPr>
              <w:t xml:space="preserve">rd </w:t>
            </w:r>
            <w:r w:rsidR="00724572" w:rsidRPr="00724572">
              <w:rPr>
                <w:rFonts w:ascii="Arial" w:hAnsi="Arial" w:cs="Arial"/>
                <w:sz w:val="22"/>
                <w:szCs w:val="22"/>
                <w:highlight w:val="yellow"/>
                <w:lang w:val="en-GB"/>
              </w:rPr>
              <w:t>Magh</w:t>
            </w:r>
            <w:r w:rsidR="002A1C7D" w:rsidRPr="00724572">
              <w:rPr>
                <w:rFonts w:ascii="Arial" w:hAnsi="Arial" w:cs="Arial"/>
                <w:sz w:val="22"/>
                <w:szCs w:val="22"/>
                <w:highlight w:val="yellow"/>
                <w:lang w:val="en-GB"/>
              </w:rPr>
              <w:t xml:space="preserve"> 2079</w:t>
            </w:r>
          </w:p>
          <w:p w14:paraId="71EDCBB1"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Time: 12.00 Noon</w:t>
            </w:r>
            <w:r w:rsidRPr="002A1C7D">
              <w:rPr>
                <w:rFonts w:ascii="Arial" w:hAnsi="Arial" w:cs="Arial"/>
                <w:sz w:val="22"/>
                <w:szCs w:val="22"/>
                <w:lang w:val="en-GB"/>
              </w:rPr>
              <w:t xml:space="preserve"> local time”]</w:t>
            </w:r>
          </w:p>
          <w:p w14:paraId="4AAC420E" w14:textId="77777777" w:rsidR="00F63AE2" w:rsidRPr="002A1C7D" w:rsidRDefault="00F63AE2" w:rsidP="005D0ED9">
            <w:pPr>
              <w:pStyle w:val="BankNormal"/>
              <w:tabs>
                <w:tab w:val="right" w:pos="7218"/>
              </w:tabs>
              <w:spacing w:after="0"/>
              <w:rPr>
                <w:rFonts w:ascii="Arial" w:hAnsi="Arial" w:cs="Arial"/>
                <w:b/>
                <w:sz w:val="22"/>
                <w:szCs w:val="22"/>
                <w:u w:val="single"/>
                <w:lang w:val="en-GB"/>
              </w:rPr>
            </w:pPr>
            <w:r w:rsidRPr="002A1C7D">
              <w:rPr>
                <w:rFonts w:ascii="Arial" w:hAnsi="Arial" w:cs="Arial"/>
                <w:b/>
                <w:sz w:val="22"/>
                <w:szCs w:val="22"/>
                <w:lang w:val="en-GB"/>
              </w:rPr>
              <w:t>The Proposal submission ad</w:t>
            </w:r>
            <w:r w:rsidR="00AD14BE">
              <w:rPr>
                <w:rFonts w:ascii="Arial" w:hAnsi="Arial" w:cs="Arial"/>
                <w:b/>
                <w:sz w:val="22"/>
                <w:szCs w:val="22"/>
                <w:lang w:val="en-GB"/>
              </w:rPr>
              <w:t>dress is:  Vocational and Skill</w:t>
            </w:r>
            <w:r w:rsidRPr="002A1C7D">
              <w:rPr>
                <w:rFonts w:ascii="Arial" w:hAnsi="Arial" w:cs="Arial"/>
                <w:b/>
                <w:sz w:val="22"/>
                <w:szCs w:val="22"/>
                <w:lang w:val="en-GB"/>
              </w:rPr>
              <w:t xml:space="preserve"> Development Training Academy, Bhainsepati, Lalitpur</w:t>
            </w:r>
          </w:p>
          <w:p w14:paraId="3602350F"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sz w:val="22"/>
                <w:szCs w:val="22"/>
              </w:rPr>
              <w:t>[</w:t>
            </w:r>
            <w:r w:rsidRPr="002A1C7D">
              <w:rPr>
                <w:rFonts w:ascii="Arial" w:hAnsi="Arial" w:cs="Arial"/>
                <w:sz w:val="22"/>
                <w:szCs w:val="22"/>
                <w:lang w:val="en-GB"/>
              </w:rPr>
              <w:t>Note to Client: Proposal submission on or before the deadline shall be recorded by the Client when the Client receives the Proposal and its copies as indicated in DS17.9.]</w:t>
            </w:r>
          </w:p>
        </w:tc>
      </w:tr>
      <w:tr w:rsidR="002A1C7D" w:rsidRPr="002A1C7D" w14:paraId="30F37965"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95"/>
          <w:jc w:val="center"/>
        </w:trPr>
        <w:tc>
          <w:tcPr>
            <w:tcW w:w="2332" w:type="dxa"/>
            <w:tcMar>
              <w:top w:w="85" w:type="dxa"/>
              <w:bottom w:w="142" w:type="dxa"/>
            </w:tcMar>
          </w:tcPr>
          <w:p w14:paraId="41F5913E"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19.1</w:t>
            </w:r>
          </w:p>
        </w:tc>
        <w:tc>
          <w:tcPr>
            <w:tcW w:w="8010" w:type="dxa"/>
            <w:tcMar>
              <w:top w:w="85" w:type="dxa"/>
              <w:bottom w:w="142" w:type="dxa"/>
            </w:tcMar>
          </w:tcPr>
          <w:p w14:paraId="04D1DB1B" w14:textId="77777777" w:rsidR="00F63AE2" w:rsidRPr="002A1C7D" w:rsidRDefault="00F63AE2" w:rsidP="005D0ED9">
            <w:pPr>
              <w:pStyle w:val="BankNormal"/>
              <w:tabs>
                <w:tab w:val="right" w:pos="7218"/>
              </w:tabs>
              <w:spacing w:after="0"/>
              <w:jc w:val="both"/>
              <w:rPr>
                <w:rFonts w:ascii="Arial" w:hAnsi="Arial" w:cs="Arial"/>
                <w:b/>
                <w:sz w:val="22"/>
                <w:szCs w:val="22"/>
                <w:lang w:val="en-GB"/>
              </w:rPr>
            </w:pPr>
            <w:r w:rsidRPr="002A1C7D">
              <w:rPr>
                <w:rFonts w:ascii="Arial" w:hAnsi="Arial" w:cs="Arial"/>
                <w:b/>
                <w:sz w:val="22"/>
                <w:szCs w:val="22"/>
                <w:lang w:val="en-GB"/>
              </w:rPr>
              <w:t xml:space="preserve">An online option of the opening of the Technical Proposals is offered: ___N/A________ </w:t>
            </w:r>
          </w:p>
          <w:p w14:paraId="01CF5DA6" w14:textId="77777777" w:rsidR="00F63AE2" w:rsidRPr="002A1C7D" w:rsidRDefault="00F63AE2" w:rsidP="005D0ED9">
            <w:pPr>
              <w:pStyle w:val="BankNormal"/>
              <w:tabs>
                <w:tab w:val="right" w:pos="7218"/>
              </w:tabs>
              <w:spacing w:after="0"/>
              <w:jc w:val="both"/>
              <w:rPr>
                <w:rFonts w:ascii="Arial" w:hAnsi="Arial" w:cs="Arial"/>
                <w:b/>
                <w:sz w:val="22"/>
                <w:szCs w:val="22"/>
                <w:lang w:val="en-GB"/>
              </w:rPr>
            </w:pPr>
            <w:r w:rsidRPr="002A1C7D">
              <w:rPr>
                <w:rFonts w:ascii="Arial" w:hAnsi="Arial" w:cs="Arial"/>
                <w:sz w:val="22"/>
                <w:szCs w:val="22"/>
                <w:lang w:val="en-GB"/>
              </w:rPr>
              <w:t>[If yes, insert “</w:t>
            </w:r>
            <w:r w:rsidRPr="002A1C7D">
              <w:rPr>
                <w:rFonts w:ascii="Arial" w:hAnsi="Arial" w:cs="Arial"/>
                <w:b/>
                <w:sz w:val="22"/>
                <w:szCs w:val="22"/>
                <w:lang w:val="en-GB"/>
              </w:rPr>
              <w:t>The online opening procedure shall be: [</w:t>
            </w:r>
            <w:r w:rsidRPr="002A1C7D">
              <w:rPr>
                <w:rFonts w:ascii="Arial" w:hAnsi="Arial" w:cs="Arial"/>
                <w:sz w:val="22"/>
                <w:szCs w:val="22"/>
                <w:lang w:val="en-GB"/>
              </w:rPr>
              <w:t>describe the procedure for online opening of Technical Proposals.]</w:t>
            </w:r>
          </w:p>
          <w:p w14:paraId="0B485DAF"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The opening shall take place at:</w:t>
            </w:r>
          </w:p>
          <w:p w14:paraId="723EB4C7" w14:textId="77777777" w:rsidR="00F63AE2" w:rsidRPr="002A1C7D" w:rsidRDefault="00AD14BE" w:rsidP="005D0ED9">
            <w:pPr>
              <w:pStyle w:val="BankNormal"/>
              <w:tabs>
                <w:tab w:val="right" w:pos="7218"/>
              </w:tabs>
              <w:spacing w:after="0"/>
              <w:rPr>
                <w:rFonts w:ascii="Arial" w:hAnsi="Arial" w:cs="Arial"/>
                <w:b/>
                <w:sz w:val="22"/>
                <w:szCs w:val="22"/>
                <w:u w:val="single"/>
                <w:lang w:val="en-GB"/>
              </w:rPr>
            </w:pPr>
            <w:r>
              <w:rPr>
                <w:rFonts w:ascii="Arial" w:hAnsi="Arial" w:cs="Arial"/>
                <w:b/>
                <w:sz w:val="22"/>
                <w:szCs w:val="22"/>
                <w:lang w:val="en-GB"/>
              </w:rPr>
              <w:t>Vocational and Skill</w:t>
            </w:r>
            <w:r w:rsidR="00F63AE2" w:rsidRPr="002A1C7D">
              <w:rPr>
                <w:rFonts w:ascii="Arial" w:hAnsi="Arial" w:cs="Arial"/>
                <w:b/>
                <w:sz w:val="22"/>
                <w:szCs w:val="22"/>
                <w:lang w:val="en-GB"/>
              </w:rPr>
              <w:t xml:space="preserve"> Development Training Academy, Bhainsepati, Lalitpur</w:t>
            </w:r>
          </w:p>
          <w:p w14:paraId="6AAA1B96" w14:textId="5A04044E"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Date</w:t>
            </w:r>
            <w:r w:rsidRPr="002A1C7D">
              <w:rPr>
                <w:rFonts w:ascii="Arial" w:hAnsi="Arial" w:cs="Arial"/>
                <w:sz w:val="22"/>
                <w:szCs w:val="22"/>
                <w:lang w:val="en-GB"/>
              </w:rPr>
              <w:t xml:space="preserve">:  </w:t>
            </w:r>
            <w:r w:rsidR="00CB58B6">
              <w:rPr>
                <w:rFonts w:ascii="Arial" w:hAnsi="Arial" w:cs="Arial"/>
                <w:sz w:val="22"/>
                <w:szCs w:val="22"/>
                <w:lang w:val="en-GB"/>
              </w:rPr>
              <w:t>3</w:t>
            </w:r>
            <w:r w:rsidR="00CB58B6" w:rsidRPr="00CB58B6">
              <w:rPr>
                <w:rFonts w:ascii="Arial" w:hAnsi="Arial" w:cs="Arial"/>
                <w:sz w:val="22"/>
                <w:szCs w:val="22"/>
                <w:vertAlign w:val="superscript"/>
                <w:lang w:val="en-GB"/>
              </w:rPr>
              <w:t>rd</w:t>
            </w:r>
            <w:r w:rsidR="00CB58B6">
              <w:rPr>
                <w:rFonts w:ascii="Arial" w:hAnsi="Arial" w:cs="Arial"/>
                <w:sz w:val="22"/>
                <w:szCs w:val="22"/>
                <w:lang w:val="en-GB"/>
              </w:rPr>
              <w:t xml:space="preserve"> Magh,</w:t>
            </w:r>
            <w:r w:rsidR="00AD14BE" w:rsidRPr="00BB1CB3">
              <w:rPr>
                <w:rFonts w:ascii="Arial" w:hAnsi="Arial" w:cs="Arial"/>
                <w:sz w:val="22"/>
                <w:szCs w:val="22"/>
                <w:lang w:val="en-GB"/>
              </w:rPr>
              <w:t xml:space="preserve"> 2079</w:t>
            </w:r>
          </w:p>
          <w:p w14:paraId="1AF12A61"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Time:</w:t>
            </w:r>
            <w:r w:rsidRPr="002A1C7D">
              <w:rPr>
                <w:rFonts w:ascii="Arial" w:hAnsi="Arial" w:cs="Arial"/>
                <w:sz w:val="22"/>
                <w:szCs w:val="22"/>
                <w:lang w:val="en-GB"/>
              </w:rPr>
              <w:t xml:space="preserve"> 14.00 PM local time  </w:t>
            </w:r>
          </w:p>
        </w:tc>
      </w:tr>
      <w:tr w:rsidR="002A1C7D" w:rsidRPr="002A1C7D" w14:paraId="02DC1A12"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507"/>
          <w:jc w:val="center"/>
        </w:trPr>
        <w:tc>
          <w:tcPr>
            <w:tcW w:w="2332" w:type="dxa"/>
            <w:tcMar>
              <w:top w:w="85" w:type="dxa"/>
              <w:bottom w:w="142" w:type="dxa"/>
            </w:tcMar>
          </w:tcPr>
          <w:p w14:paraId="0784ED57"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19.2</w:t>
            </w:r>
          </w:p>
        </w:tc>
        <w:tc>
          <w:tcPr>
            <w:tcW w:w="8010" w:type="dxa"/>
            <w:tcMar>
              <w:top w:w="85" w:type="dxa"/>
              <w:bottom w:w="142" w:type="dxa"/>
            </w:tcMar>
          </w:tcPr>
          <w:p w14:paraId="1191C753" w14:textId="33F4707F" w:rsidR="00F63AE2" w:rsidRPr="002A1C7D" w:rsidRDefault="00F63AE2" w:rsidP="005D0ED9">
            <w:pPr>
              <w:pStyle w:val="BankNormal"/>
              <w:tabs>
                <w:tab w:val="right" w:pos="7218"/>
              </w:tabs>
              <w:spacing w:after="0"/>
              <w:jc w:val="both"/>
              <w:rPr>
                <w:rFonts w:ascii="Arial" w:eastAsia="MS Mincho" w:hAnsi="Arial" w:cs="Arial"/>
                <w:sz w:val="22"/>
                <w:szCs w:val="22"/>
                <w:lang w:val="en-GB" w:eastAsia="ja-JP"/>
              </w:rPr>
            </w:pPr>
            <w:r w:rsidRPr="002A1C7D">
              <w:rPr>
                <w:rFonts w:ascii="Arial" w:hAnsi="Arial" w:cs="Arial"/>
                <w:b/>
                <w:sz w:val="22"/>
                <w:szCs w:val="22"/>
                <w:lang w:val="en-GB"/>
              </w:rPr>
              <w:t>In addition, the following information will be read aloud at the opening of the Technical Proposals:</w:t>
            </w:r>
          </w:p>
          <w:p w14:paraId="20986EC8" w14:textId="77777777" w:rsidR="00F63AE2" w:rsidRPr="002A1C7D" w:rsidRDefault="00F63AE2" w:rsidP="005D0ED9">
            <w:pPr>
              <w:pStyle w:val="BankNormal"/>
              <w:tabs>
                <w:tab w:val="right" w:pos="7218"/>
              </w:tabs>
              <w:spacing w:after="0"/>
              <w:jc w:val="both"/>
              <w:rPr>
                <w:rFonts w:ascii="Arial" w:eastAsia="MS Mincho" w:hAnsi="Arial" w:cs="Arial"/>
                <w:sz w:val="22"/>
                <w:szCs w:val="22"/>
                <w:lang w:eastAsia="ja-JP"/>
              </w:rPr>
            </w:pPr>
            <w:r w:rsidRPr="002A1C7D">
              <w:rPr>
                <w:rFonts w:ascii="Arial" w:eastAsia="MS Mincho" w:hAnsi="Arial" w:cs="Arial"/>
                <w:sz w:val="22"/>
                <w:szCs w:val="22"/>
                <w:lang w:eastAsia="ja-JP"/>
              </w:rPr>
              <w:t xml:space="preserve">Confirmation that invitation to submit proposal was not transferred to another party. </w:t>
            </w:r>
          </w:p>
          <w:p w14:paraId="12DEA7E8" w14:textId="77777777" w:rsidR="00F63AE2" w:rsidRPr="002A1C7D" w:rsidRDefault="00F63AE2" w:rsidP="005D0ED9">
            <w:pPr>
              <w:pStyle w:val="BankNormal"/>
              <w:tabs>
                <w:tab w:val="right" w:pos="7218"/>
              </w:tabs>
              <w:spacing w:after="0"/>
              <w:jc w:val="both"/>
              <w:rPr>
                <w:rFonts w:ascii="Arial" w:eastAsia="MS Mincho" w:hAnsi="Arial" w:cs="Arial"/>
                <w:sz w:val="22"/>
                <w:szCs w:val="22"/>
                <w:lang w:eastAsia="ja-JP"/>
              </w:rPr>
            </w:pPr>
            <w:r w:rsidRPr="002A1C7D">
              <w:rPr>
                <w:rFonts w:ascii="Arial" w:hAnsi="Arial" w:cs="Arial"/>
                <w:sz w:val="22"/>
                <w:szCs w:val="22"/>
                <w:lang w:val="en-GB"/>
              </w:rPr>
              <w:t>[State what additional information will be read out and recorded in the opening minutes]</w:t>
            </w:r>
          </w:p>
        </w:tc>
      </w:tr>
      <w:tr w:rsidR="002A1C7D" w:rsidRPr="002A1C7D" w14:paraId="70D4B178"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5"/>
          <w:jc w:val="center"/>
        </w:trPr>
        <w:tc>
          <w:tcPr>
            <w:tcW w:w="2332" w:type="dxa"/>
            <w:tcMar>
              <w:top w:w="85" w:type="dxa"/>
              <w:bottom w:w="142" w:type="dxa"/>
            </w:tcMar>
          </w:tcPr>
          <w:p w14:paraId="50E0CD26" w14:textId="77777777" w:rsidR="00F63AE2" w:rsidRPr="002A1C7D" w:rsidRDefault="00F63AE2" w:rsidP="005D0ED9">
            <w:pPr>
              <w:rPr>
                <w:rFonts w:ascii="Arial" w:hAnsi="Arial" w:cs="Arial"/>
                <w:bCs/>
                <w:strike/>
                <w:sz w:val="22"/>
                <w:szCs w:val="22"/>
                <w:lang w:val="en-GB"/>
              </w:rPr>
            </w:pPr>
            <w:r w:rsidRPr="002A1C7D">
              <w:rPr>
                <w:rFonts w:ascii="Arial" w:hAnsi="Arial" w:cs="Arial"/>
                <w:b/>
                <w:bCs/>
                <w:sz w:val="22"/>
                <w:szCs w:val="22"/>
                <w:lang w:val="en-GB"/>
              </w:rPr>
              <w:t>21.1</w:t>
            </w:r>
          </w:p>
          <w:p w14:paraId="5B2B15E1" w14:textId="77777777" w:rsidR="00F63AE2" w:rsidRPr="002A1C7D" w:rsidRDefault="00F63AE2" w:rsidP="005D0ED9">
            <w:pPr>
              <w:rPr>
                <w:rFonts w:ascii="Arial" w:hAnsi="Arial" w:cs="Arial"/>
                <w:bCs/>
                <w:strike/>
                <w:sz w:val="22"/>
                <w:szCs w:val="22"/>
                <w:lang w:val="en-GB"/>
              </w:rPr>
            </w:pPr>
          </w:p>
        </w:tc>
        <w:tc>
          <w:tcPr>
            <w:tcW w:w="8010" w:type="dxa"/>
            <w:tcMar>
              <w:top w:w="85" w:type="dxa"/>
              <w:bottom w:w="142" w:type="dxa"/>
            </w:tcMar>
          </w:tcPr>
          <w:p w14:paraId="1EF338E0" w14:textId="77777777" w:rsidR="0018286B" w:rsidRPr="002A1C7D" w:rsidRDefault="0018286B" w:rsidP="005D0ED9">
            <w:pPr>
              <w:pStyle w:val="BankNormal"/>
              <w:tabs>
                <w:tab w:val="right" w:pos="7218"/>
              </w:tabs>
              <w:spacing w:after="0"/>
              <w:jc w:val="both"/>
              <w:rPr>
                <w:rFonts w:ascii="Arial" w:hAnsi="Arial" w:cs="Arial"/>
                <w:b/>
              </w:rPr>
            </w:pPr>
            <w:r w:rsidRPr="002A1C7D">
              <w:rPr>
                <w:rFonts w:ascii="Arial" w:hAnsi="Arial" w:cs="Arial"/>
                <w:b/>
              </w:rPr>
              <w:t>If a consultant submits proposal without minimum qualification of the main trainer for any training event, the proposal for the training event shall be taken as an irresponsive and evaluation shall be done only for the remaining training events.</w:t>
            </w:r>
          </w:p>
          <w:p w14:paraId="73D99E92" w14:textId="77777777" w:rsidR="00DF2291" w:rsidRPr="002A1C7D" w:rsidRDefault="00DF2291" w:rsidP="005D0ED9">
            <w:pPr>
              <w:pStyle w:val="BankNormal"/>
              <w:tabs>
                <w:tab w:val="right" w:pos="7218"/>
              </w:tabs>
              <w:spacing w:after="0"/>
              <w:rPr>
                <w:rFonts w:ascii="Arial" w:hAnsi="Arial" w:cs="Arial"/>
              </w:rPr>
            </w:pPr>
            <w:r w:rsidRPr="002A1C7D">
              <w:rPr>
                <w:rFonts w:ascii="Arial" w:hAnsi="Arial" w:cs="Arial"/>
              </w:rPr>
              <w:t>Criteria and point system for the evaluation of the Full Technical Proposals:</w:t>
            </w:r>
          </w:p>
          <w:tbl>
            <w:tblPr>
              <w:tblStyle w:val="TableGrid"/>
              <w:tblW w:w="7890" w:type="dxa"/>
              <w:tblLayout w:type="fixed"/>
              <w:tblLook w:val="04A0" w:firstRow="1" w:lastRow="0" w:firstColumn="1" w:lastColumn="0" w:noHBand="0" w:noVBand="1"/>
            </w:tblPr>
            <w:tblGrid>
              <w:gridCol w:w="7393"/>
              <w:gridCol w:w="497"/>
            </w:tblGrid>
            <w:tr w:rsidR="002A1C7D" w:rsidRPr="002A1C7D" w14:paraId="55F0FFC4" w14:textId="77777777" w:rsidTr="00CC6E67">
              <w:trPr>
                <w:trHeight w:val="446"/>
              </w:trPr>
              <w:tc>
                <w:tcPr>
                  <w:tcW w:w="7393" w:type="dxa"/>
                  <w:shd w:val="clear" w:color="auto" w:fill="BFBFBF" w:themeFill="background1" w:themeFillShade="BF"/>
                </w:tcPr>
                <w:p w14:paraId="2577299A" w14:textId="77777777" w:rsidR="00DF2291" w:rsidRPr="002A1C7D" w:rsidRDefault="00DF2291" w:rsidP="005D0ED9">
                  <w:pPr>
                    <w:tabs>
                      <w:tab w:val="center" w:pos="6804"/>
                    </w:tabs>
                    <w:rPr>
                      <w:rFonts w:ascii="Arial" w:hAnsi="Arial" w:cs="Arial"/>
                      <w:szCs w:val="20"/>
                      <w:lang w:val="en-US" w:eastAsia="en-US"/>
                    </w:rPr>
                  </w:pPr>
                  <w:r w:rsidRPr="002A1C7D">
                    <w:rPr>
                      <w:rFonts w:ascii="Arial" w:hAnsi="Arial" w:cs="Arial"/>
                      <w:szCs w:val="20"/>
                      <w:lang w:val="en-US" w:eastAsia="en-US"/>
                    </w:rPr>
                    <w:t>Criteria</w:t>
                  </w:r>
                </w:p>
              </w:tc>
              <w:tc>
                <w:tcPr>
                  <w:tcW w:w="497" w:type="dxa"/>
                  <w:shd w:val="clear" w:color="auto" w:fill="BFBFBF" w:themeFill="background1" w:themeFillShade="BF"/>
                </w:tcPr>
                <w:p w14:paraId="4215B5EC" w14:textId="62EFCE00" w:rsidR="00BF4226" w:rsidRPr="002A1C7D" w:rsidRDefault="00DF2291" w:rsidP="00BF4226">
                  <w:pPr>
                    <w:tabs>
                      <w:tab w:val="center" w:pos="6804"/>
                    </w:tabs>
                    <w:rPr>
                      <w:rFonts w:ascii="Arial" w:hAnsi="Arial" w:cs="Arial"/>
                      <w:szCs w:val="20"/>
                      <w:lang w:val="en-US" w:eastAsia="en-US"/>
                    </w:rPr>
                  </w:pPr>
                  <w:r w:rsidRPr="002A1C7D">
                    <w:rPr>
                      <w:rFonts w:ascii="Arial" w:hAnsi="Arial" w:cs="Arial"/>
                      <w:szCs w:val="20"/>
                      <w:lang w:val="en-US" w:eastAsia="en-US"/>
                    </w:rPr>
                    <w:t>Points</w:t>
                  </w:r>
                </w:p>
              </w:tc>
            </w:tr>
            <w:tr w:rsidR="002A1C7D" w:rsidRPr="002A1C7D" w14:paraId="27444D78" w14:textId="77777777" w:rsidTr="00CC6E67">
              <w:trPr>
                <w:trHeight w:val="625"/>
              </w:trPr>
              <w:tc>
                <w:tcPr>
                  <w:tcW w:w="7393" w:type="dxa"/>
                </w:tcPr>
                <w:p w14:paraId="1990E4A9" w14:textId="77777777" w:rsidR="00DF2291" w:rsidRPr="00BB1CB3" w:rsidRDefault="00DF2291" w:rsidP="00992EA5">
                  <w:pPr>
                    <w:pStyle w:val="ListParagraph"/>
                    <w:numPr>
                      <w:ilvl w:val="3"/>
                      <w:numId w:val="43"/>
                    </w:numPr>
                    <w:tabs>
                      <w:tab w:val="center" w:pos="6804"/>
                    </w:tabs>
                    <w:ind w:left="380" w:hanging="360"/>
                    <w:rPr>
                      <w:rFonts w:ascii="Arial" w:hAnsi="Arial" w:cs="Arial"/>
                      <w:szCs w:val="20"/>
                      <w:lang w:val="en-US" w:eastAsia="en-US"/>
                    </w:rPr>
                  </w:pPr>
                  <w:r w:rsidRPr="00BB1CB3">
                    <w:rPr>
                      <w:rFonts w:ascii="Arial" w:hAnsi="Arial" w:cs="Arial"/>
                      <w:szCs w:val="20"/>
                      <w:lang w:val="en-US" w:eastAsia="en-US"/>
                    </w:rPr>
                    <w:t>Experience of the Consultant (as a firm) relevant to the Assignment</w:t>
                  </w:r>
                </w:p>
                <w:p w14:paraId="66A0F4CB" w14:textId="21E005DC" w:rsidR="00DF2291" w:rsidRPr="00BB1CB3" w:rsidRDefault="00DF2291" w:rsidP="005D0ED9">
                  <w:pPr>
                    <w:pStyle w:val="ListParagraph"/>
                    <w:tabs>
                      <w:tab w:val="center" w:pos="6804"/>
                    </w:tabs>
                    <w:ind w:left="653" w:hanging="273"/>
                    <w:rPr>
                      <w:rFonts w:ascii="Arial" w:hAnsi="Arial" w:cs="Arial"/>
                      <w:szCs w:val="20"/>
                      <w:lang w:val="en-US" w:eastAsia="en-US"/>
                    </w:rPr>
                  </w:pPr>
                  <w:r w:rsidRPr="00BB1CB3">
                    <w:rPr>
                      <w:rFonts w:ascii="Arial" w:hAnsi="Arial" w:cs="Arial"/>
                      <w:szCs w:val="20"/>
                      <w:lang w:val="en-US" w:eastAsia="en-US"/>
                    </w:rPr>
                    <w:lastRenderedPageBreak/>
                    <w:t>a)</w:t>
                  </w:r>
                  <w:r w:rsidR="00584534" w:rsidRPr="00BB1CB3">
                    <w:rPr>
                      <w:rFonts w:ascii="Arial" w:hAnsi="Arial" w:cs="Arial"/>
                      <w:szCs w:val="20"/>
                      <w:lang w:val="en-US" w:eastAsia="en-US"/>
                    </w:rPr>
                    <w:t xml:space="preserve"> Experience of the </w:t>
                  </w:r>
                  <w:r w:rsidR="00785254" w:rsidRPr="00BB1CB3">
                    <w:rPr>
                      <w:rFonts w:ascii="Arial" w:hAnsi="Arial" w:cs="Arial"/>
                      <w:szCs w:val="20"/>
                      <w:lang w:val="en-US" w:eastAsia="en-US"/>
                    </w:rPr>
                    <w:t>consultant conducting</w:t>
                  </w:r>
                  <w:r w:rsidRPr="00BB1CB3">
                    <w:rPr>
                      <w:rFonts w:ascii="Arial" w:hAnsi="Arial" w:cs="Arial"/>
                      <w:szCs w:val="20"/>
                      <w:lang w:val="en-US" w:eastAsia="en-US"/>
                    </w:rPr>
                    <w:t xml:space="preserve"> training on </w:t>
                  </w:r>
                  <w:r w:rsidR="00785254" w:rsidRPr="00BB1CB3">
                    <w:rPr>
                      <w:rFonts w:ascii="Arial" w:hAnsi="Arial" w:cs="Arial"/>
                      <w:szCs w:val="20"/>
                      <w:lang w:val="en-US" w:eastAsia="en-US"/>
                    </w:rPr>
                    <w:t>rela</w:t>
                  </w:r>
                  <w:r w:rsidR="00785254">
                    <w:rPr>
                      <w:rFonts w:ascii="Arial" w:hAnsi="Arial" w:cs="Arial"/>
                      <w:szCs w:val="20"/>
                      <w:lang w:val="en-US" w:eastAsia="en-US"/>
                    </w:rPr>
                    <w:t>ted</w:t>
                  </w:r>
                  <w:r w:rsidRPr="00BB1CB3">
                    <w:rPr>
                      <w:rFonts w:ascii="Arial" w:hAnsi="Arial" w:cs="Arial"/>
                      <w:szCs w:val="20"/>
                      <w:lang w:val="en-US" w:eastAsia="en-US"/>
                    </w:rPr>
                    <w:t xml:space="preserve"> trade in last seven years fiscal years </w:t>
                  </w:r>
                  <w:r w:rsidR="00653A0E" w:rsidRPr="00BB1CB3">
                    <w:rPr>
                      <w:rFonts w:ascii="Arial" w:hAnsi="Arial" w:cs="Arial"/>
                      <w:szCs w:val="20"/>
                      <w:lang w:val="en-US" w:eastAsia="en-US"/>
                    </w:rPr>
                    <w:t>i.e.,</w:t>
                  </w:r>
                  <w:r w:rsidRPr="00BB1CB3">
                    <w:rPr>
                      <w:rFonts w:ascii="Arial" w:hAnsi="Arial" w:cs="Arial"/>
                      <w:szCs w:val="20"/>
                      <w:lang w:val="en-US" w:eastAsia="en-US"/>
                    </w:rPr>
                    <w:t xml:space="preserve"> from 207</w:t>
                  </w:r>
                  <w:r w:rsidR="00C403FA" w:rsidRPr="00BB1CB3">
                    <w:rPr>
                      <w:rFonts w:ascii="Arial" w:hAnsi="Arial" w:cs="Arial"/>
                      <w:szCs w:val="20"/>
                      <w:lang w:val="en-US" w:eastAsia="en-US"/>
                    </w:rPr>
                    <w:t>2</w:t>
                  </w:r>
                  <w:r w:rsidRPr="00BB1CB3">
                    <w:rPr>
                      <w:rFonts w:ascii="Arial" w:hAnsi="Arial" w:cs="Arial"/>
                      <w:szCs w:val="20"/>
                      <w:lang w:val="en-US" w:eastAsia="en-US"/>
                    </w:rPr>
                    <w:t>/7</w:t>
                  </w:r>
                  <w:r w:rsidR="00C403FA" w:rsidRPr="00BB1CB3">
                    <w:rPr>
                      <w:rFonts w:ascii="Arial" w:hAnsi="Arial" w:cs="Arial"/>
                      <w:szCs w:val="20"/>
                      <w:lang w:val="en-US" w:eastAsia="en-US"/>
                    </w:rPr>
                    <w:t>3</w:t>
                  </w:r>
                  <w:r w:rsidRPr="00BB1CB3">
                    <w:rPr>
                      <w:rFonts w:ascii="Arial" w:hAnsi="Arial" w:cs="Arial"/>
                      <w:szCs w:val="20"/>
                      <w:lang w:val="en-US" w:eastAsia="en-US"/>
                    </w:rPr>
                    <w:t xml:space="preserve"> till 207</w:t>
                  </w:r>
                  <w:r w:rsidR="00C403FA" w:rsidRPr="00BB1CB3">
                    <w:rPr>
                      <w:rFonts w:ascii="Arial" w:hAnsi="Arial" w:cs="Arial"/>
                      <w:szCs w:val="20"/>
                      <w:lang w:val="en-US" w:eastAsia="en-US"/>
                    </w:rPr>
                    <w:t>8</w:t>
                  </w:r>
                  <w:r w:rsidRPr="00BB1CB3">
                    <w:rPr>
                      <w:rFonts w:ascii="Arial" w:hAnsi="Arial" w:cs="Arial"/>
                      <w:szCs w:val="20"/>
                      <w:lang w:val="en-US" w:eastAsia="en-US"/>
                    </w:rPr>
                    <w:t>/7</w:t>
                  </w:r>
                  <w:r w:rsidR="00C403FA" w:rsidRPr="00BB1CB3">
                    <w:rPr>
                      <w:rFonts w:ascii="Arial" w:hAnsi="Arial" w:cs="Arial"/>
                      <w:szCs w:val="20"/>
                      <w:lang w:val="en-US" w:eastAsia="en-US"/>
                    </w:rPr>
                    <w:t>9</w:t>
                  </w:r>
                  <w:r w:rsidR="00653A0E">
                    <w:rPr>
                      <w:rFonts w:ascii="Arial" w:hAnsi="Arial" w:cs="Arial"/>
                      <w:szCs w:val="20"/>
                      <w:lang w:val="en-US" w:eastAsia="en-US"/>
                    </w:rPr>
                    <w:t xml:space="preserve"> </w:t>
                  </w:r>
                  <w:r w:rsidR="00653A0E">
                    <w:rPr>
                      <w:rFonts w:ascii="Arial" w:hAnsi="Arial" w:cs="Arial"/>
                      <w:i/>
                      <w:iCs/>
                      <w:szCs w:val="20"/>
                      <w:lang w:val="en-US" w:eastAsia="en-US"/>
                    </w:rPr>
                    <w:t>(maximum</w:t>
                  </w:r>
                  <w:r w:rsidR="00BB004A">
                    <w:rPr>
                      <w:rFonts w:ascii="Arial" w:hAnsi="Arial" w:cs="Arial"/>
                      <w:i/>
                      <w:iCs/>
                      <w:szCs w:val="20"/>
                      <w:lang w:val="en-US" w:eastAsia="en-US"/>
                    </w:rPr>
                    <w:t xml:space="preserve"> marks 10</w:t>
                  </w:r>
                  <w:r w:rsidR="00A52371" w:rsidRPr="00BB1CB3">
                    <w:rPr>
                      <w:rFonts w:ascii="Arial" w:hAnsi="Arial" w:cs="Arial"/>
                      <w:i/>
                      <w:iCs/>
                      <w:szCs w:val="20"/>
                      <w:lang w:val="en-US" w:eastAsia="en-US"/>
                    </w:rPr>
                    <w:t>)</w:t>
                  </w:r>
                </w:p>
                <w:p w14:paraId="47DC01F0" w14:textId="18EBAD2B" w:rsidR="00DF2291" w:rsidRPr="00BB1CB3" w:rsidRDefault="00DF2291" w:rsidP="005D0ED9">
                  <w:pPr>
                    <w:pStyle w:val="ListParagraph"/>
                    <w:tabs>
                      <w:tab w:val="center" w:pos="6804"/>
                    </w:tabs>
                    <w:ind w:left="653" w:hanging="273"/>
                    <w:rPr>
                      <w:rFonts w:ascii="Arial" w:hAnsi="Arial" w:cs="Arial"/>
                      <w:szCs w:val="20"/>
                      <w:lang w:val="en-US" w:eastAsia="en-US"/>
                    </w:rPr>
                  </w:pPr>
                  <w:r w:rsidRPr="00BB1CB3">
                    <w:rPr>
                      <w:rFonts w:ascii="Arial" w:hAnsi="Arial" w:cs="Arial"/>
                      <w:szCs w:val="20"/>
                      <w:lang w:val="en-US" w:eastAsia="en-US"/>
                    </w:rPr>
                    <w:t>b) Number of trainees successfully completed skill test of NSTB (in any trade)</w:t>
                  </w:r>
                  <w:r w:rsidR="004B760E" w:rsidRPr="00BB1CB3">
                    <w:rPr>
                      <w:rFonts w:ascii="Arial" w:hAnsi="Arial" w:cs="Arial"/>
                      <w:szCs w:val="20"/>
                      <w:lang w:val="en-US" w:eastAsia="en-US"/>
                    </w:rPr>
                    <w:t xml:space="preserve"> in last </w:t>
                  </w:r>
                  <w:r w:rsidR="00C403FA" w:rsidRPr="00BB1CB3">
                    <w:rPr>
                      <w:rFonts w:ascii="Arial" w:hAnsi="Arial" w:cs="Arial"/>
                      <w:szCs w:val="20"/>
                      <w:lang w:val="en-US" w:eastAsia="en-US"/>
                    </w:rPr>
                    <w:t>seven</w:t>
                  </w:r>
                  <w:r w:rsidR="004B760E" w:rsidRPr="00BB1CB3">
                    <w:rPr>
                      <w:rFonts w:ascii="Arial" w:hAnsi="Arial" w:cs="Arial"/>
                      <w:szCs w:val="20"/>
                      <w:lang w:val="en-US" w:eastAsia="en-US"/>
                    </w:rPr>
                    <w:t xml:space="preserve"> </w:t>
                  </w:r>
                  <w:r w:rsidR="00653A0E" w:rsidRPr="00BB1CB3">
                    <w:rPr>
                      <w:rFonts w:ascii="Arial" w:hAnsi="Arial" w:cs="Arial"/>
                      <w:szCs w:val="20"/>
                      <w:lang w:val="en-US" w:eastAsia="en-US"/>
                    </w:rPr>
                    <w:t>years</w:t>
                  </w:r>
                  <w:r w:rsidR="00653A0E">
                    <w:rPr>
                      <w:rFonts w:ascii="Arial" w:hAnsi="Arial" w:cs="Arial"/>
                      <w:szCs w:val="20"/>
                      <w:lang w:val="en-US" w:eastAsia="en-US"/>
                    </w:rPr>
                    <w:t xml:space="preserve"> </w:t>
                  </w:r>
                  <w:r w:rsidR="00653A0E" w:rsidRPr="00BB1CB3">
                    <w:rPr>
                      <w:rFonts w:ascii="Arial" w:hAnsi="Arial" w:cs="Arial"/>
                      <w:i/>
                      <w:iCs/>
                      <w:szCs w:val="20"/>
                      <w:lang w:val="en-US" w:eastAsia="en-US"/>
                    </w:rPr>
                    <w:t>(maximum</w:t>
                  </w:r>
                  <w:r w:rsidR="00A52371" w:rsidRPr="00BB1CB3">
                    <w:rPr>
                      <w:rFonts w:ascii="Arial" w:hAnsi="Arial" w:cs="Arial"/>
                      <w:i/>
                      <w:iCs/>
                      <w:szCs w:val="20"/>
                      <w:lang w:val="en-US" w:eastAsia="en-US"/>
                    </w:rPr>
                    <w:t xml:space="preserve"> marks 5)</w:t>
                  </w:r>
                </w:p>
                <w:p w14:paraId="4A79CD6E" w14:textId="02F0CE2A" w:rsidR="00DF2291" w:rsidRPr="00B31DAC" w:rsidRDefault="004B760E" w:rsidP="00B31DAC">
                  <w:pPr>
                    <w:pStyle w:val="ListParagraph"/>
                    <w:tabs>
                      <w:tab w:val="center" w:pos="6804"/>
                    </w:tabs>
                    <w:ind w:left="653" w:hanging="273"/>
                    <w:rPr>
                      <w:rFonts w:ascii="Arial" w:hAnsi="Arial" w:cs="Arial"/>
                      <w:szCs w:val="20"/>
                      <w:lang w:val="en-US" w:eastAsia="en-US"/>
                    </w:rPr>
                  </w:pPr>
                  <w:r w:rsidRPr="00BB1CB3">
                    <w:rPr>
                      <w:rFonts w:ascii="Arial" w:hAnsi="Arial" w:cs="Arial"/>
                      <w:szCs w:val="20"/>
                      <w:lang w:val="en-US" w:eastAsia="en-US"/>
                    </w:rPr>
                    <w:t xml:space="preserve">c) Number of trainees successfully completed skill test of NSTB (relevant trade) in last </w:t>
                  </w:r>
                  <w:r w:rsidR="00C403FA" w:rsidRPr="00BB1CB3">
                    <w:rPr>
                      <w:rFonts w:ascii="Arial" w:hAnsi="Arial" w:cs="Arial"/>
                      <w:szCs w:val="20"/>
                      <w:lang w:val="en-US" w:eastAsia="en-US"/>
                    </w:rPr>
                    <w:t>seven</w:t>
                  </w:r>
                  <w:r w:rsidRPr="00BB1CB3">
                    <w:rPr>
                      <w:rFonts w:ascii="Arial" w:hAnsi="Arial" w:cs="Arial"/>
                      <w:szCs w:val="20"/>
                      <w:lang w:val="en-US" w:eastAsia="en-US"/>
                    </w:rPr>
                    <w:t xml:space="preserve"> years</w:t>
                  </w:r>
                  <w:r w:rsidR="00653A0E">
                    <w:rPr>
                      <w:rFonts w:ascii="Arial" w:hAnsi="Arial" w:cs="Arial"/>
                      <w:szCs w:val="20"/>
                      <w:lang w:val="en-US" w:eastAsia="en-US"/>
                    </w:rPr>
                    <w:t xml:space="preserve"> </w:t>
                  </w:r>
                  <w:r w:rsidR="00BB004A">
                    <w:rPr>
                      <w:rFonts w:ascii="Arial" w:hAnsi="Arial" w:cs="Arial"/>
                      <w:i/>
                      <w:iCs/>
                      <w:szCs w:val="20"/>
                      <w:lang w:val="en-US" w:eastAsia="en-US"/>
                    </w:rPr>
                    <w:t>(maximum marks 10</w:t>
                  </w:r>
                  <w:r w:rsidR="00A52371" w:rsidRPr="00BB1CB3">
                    <w:rPr>
                      <w:rFonts w:ascii="Arial" w:hAnsi="Arial" w:cs="Arial"/>
                      <w:i/>
                      <w:iCs/>
                      <w:szCs w:val="20"/>
                      <w:lang w:val="en-US" w:eastAsia="en-US"/>
                    </w:rPr>
                    <w:t>)</w:t>
                  </w:r>
                </w:p>
              </w:tc>
              <w:tc>
                <w:tcPr>
                  <w:tcW w:w="497" w:type="dxa"/>
                </w:tcPr>
                <w:p w14:paraId="3DCAC715" w14:textId="77777777" w:rsidR="00DF2291" w:rsidRPr="002A1C7D" w:rsidRDefault="00DF2291" w:rsidP="005D0ED9">
                  <w:pPr>
                    <w:tabs>
                      <w:tab w:val="center" w:pos="6804"/>
                    </w:tabs>
                    <w:rPr>
                      <w:rFonts w:ascii="Arial" w:hAnsi="Arial" w:cs="Arial"/>
                      <w:szCs w:val="20"/>
                      <w:lang w:val="en-US" w:eastAsia="en-US"/>
                    </w:rPr>
                  </w:pPr>
                  <w:r w:rsidRPr="002A1C7D">
                    <w:rPr>
                      <w:rFonts w:ascii="Arial" w:hAnsi="Arial" w:cs="Arial"/>
                      <w:szCs w:val="20"/>
                      <w:lang w:val="en-US" w:eastAsia="en-US"/>
                    </w:rPr>
                    <w:lastRenderedPageBreak/>
                    <w:t>25</w:t>
                  </w:r>
                </w:p>
              </w:tc>
            </w:tr>
            <w:tr w:rsidR="002A1C7D" w:rsidRPr="002A1C7D" w14:paraId="09555575" w14:textId="77777777" w:rsidTr="00CC6E67">
              <w:trPr>
                <w:trHeight w:val="697"/>
              </w:trPr>
              <w:tc>
                <w:tcPr>
                  <w:tcW w:w="7393" w:type="dxa"/>
                </w:tcPr>
                <w:p w14:paraId="025CAA19" w14:textId="77777777" w:rsidR="00351C88" w:rsidRPr="00BB1CB3" w:rsidRDefault="00DF2291" w:rsidP="005D0ED9">
                  <w:pPr>
                    <w:tabs>
                      <w:tab w:val="center" w:pos="6863"/>
                    </w:tabs>
                    <w:ind w:left="380" w:right="-291" w:hanging="360"/>
                    <w:rPr>
                      <w:rFonts w:ascii="Arial" w:hAnsi="Arial" w:cs="Arial"/>
                      <w:szCs w:val="20"/>
                      <w:lang w:val="en-US" w:eastAsia="en-US"/>
                    </w:rPr>
                  </w:pPr>
                  <w:r w:rsidRPr="00BB1CB3">
                    <w:rPr>
                      <w:rFonts w:ascii="Arial" w:hAnsi="Arial" w:cs="Arial"/>
                      <w:szCs w:val="20"/>
                      <w:lang w:val="en-US" w:eastAsia="en-US"/>
                    </w:rPr>
                    <w:t>(ii) Adequacy and quality of the proposed methodology, work plan in responding to the Terms of Reference (ToR)</w:t>
                  </w:r>
                </w:p>
                <w:p w14:paraId="37F628B8" w14:textId="6B21E24B" w:rsidR="00351C88" w:rsidRPr="00BB1CB3" w:rsidRDefault="00351C88" w:rsidP="005D0ED9">
                  <w:pPr>
                    <w:tabs>
                      <w:tab w:val="center" w:pos="6863"/>
                    </w:tabs>
                    <w:ind w:left="380" w:right="-291" w:hanging="360"/>
                    <w:rPr>
                      <w:rFonts w:ascii="Arial" w:hAnsi="Arial" w:cs="Arial"/>
                      <w:szCs w:val="20"/>
                      <w:lang w:val="en-US" w:eastAsia="en-US"/>
                    </w:rPr>
                  </w:pPr>
                  <w:r w:rsidRPr="00BB1CB3">
                    <w:rPr>
                      <w:rFonts w:ascii="Arial" w:hAnsi="Arial" w:cs="Arial"/>
                      <w:szCs w:val="20"/>
                      <w:lang w:val="en-US" w:eastAsia="en-US"/>
                    </w:rPr>
                    <w:t xml:space="preserve">a) </w:t>
                  </w:r>
                  <w:r w:rsidR="00DF2291" w:rsidRPr="00BB1CB3">
                    <w:rPr>
                      <w:rFonts w:ascii="Arial" w:hAnsi="Arial" w:cs="Arial"/>
                      <w:szCs w:val="20"/>
                      <w:lang w:val="en-US" w:eastAsia="en-US"/>
                    </w:rPr>
                    <w:t>Comments and suggestions on TOR</w:t>
                  </w:r>
                  <w:r w:rsidR="00B31DAC">
                    <w:rPr>
                      <w:rFonts w:ascii="Arial" w:hAnsi="Arial" w:cs="Arial"/>
                      <w:szCs w:val="20"/>
                      <w:lang w:val="en-US" w:eastAsia="en-US"/>
                    </w:rPr>
                    <w:t xml:space="preserve"> </w:t>
                  </w:r>
                  <w:r w:rsidR="003E632C">
                    <w:rPr>
                      <w:rFonts w:ascii="Arial" w:hAnsi="Arial" w:cs="Arial"/>
                      <w:szCs w:val="20"/>
                      <w:lang w:val="en-US" w:eastAsia="en-US"/>
                    </w:rPr>
                    <w:t>(maximum 5</w:t>
                  </w:r>
                  <w:r w:rsidR="00154790" w:rsidRPr="00BB1CB3">
                    <w:rPr>
                      <w:rFonts w:ascii="Arial" w:hAnsi="Arial" w:cs="Arial"/>
                      <w:szCs w:val="20"/>
                      <w:lang w:val="en-US" w:eastAsia="en-US"/>
                    </w:rPr>
                    <w:t xml:space="preserve"> marks)</w:t>
                  </w:r>
                </w:p>
                <w:p w14:paraId="7984F80E" w14:textId="77777777" w:rsidR="00351C88" w:rsidRPr="00BB1CB3" w:rsidRDefault="00351C88" w:rsidP="005D0ED9">
                  <w:pPr>
                    <w:tabs>
                      <w:tab w:val="center" w:pos="6863"/>
                    </w:tabs>
                    <w:ind w:left="380" w:right="-291" w:hanging="360"/>
                    <w:rPr>
                      <w:rFonts w:ascii="Arial" w:hAnsi="Arial" w:cs="Arial"/>
                      <w:szCs w:val="20"/>
                      <w:lang w:val="en-US" w:eastAsia="en-US"/>
                    </w:rPr>
                  </w:pPr>
                  <w:r w:rsidRPr="00BB1CB3">
                    <w:rPr>
                      <w:rFonts w:ascii="Arial" w:hAnsi="Arial" w:cs="Arial"/>
                      <w:szCs w:val="20"/>
                      <w:lang w:val="en-US" w:eastAsia="en-US"/>
                    </w:rPr>
                    <w:t xml:space="preserve">b) </w:t>
                  </w:r>
                  <w:r w:rsidR="00DF2291" w:rsidRPr="00BB1CB3">
                    <w:rPr>
                      <w:rFonts w:ascii="Arial" w:hAnsi="Arial" w:cs="Arial"/>
                      <w:szCs w:val="20"/>
                      <w:lang w:val="en-US" w:eastAsia="en-US"/>
                    </w:rPr>
                    <w:t>Work plan</w:t>
                  </w:r>
                  <w:r w:rsidR="00154790" w:rsidRPr="00BB1CB3">
                    <w:rPr>
                      <w:rFonts w:ascii="Arial" w:hAnsi="Arial" w:cs="Arial"/>
                      <w:szCs w:val="20"/>
                      <w:lang w:val="en-US" w:eastAsia="en-US"/>
                    </w:rPr>
                    <w:t xml:space="preserve"> and Methodology (maximum 10 marks)</w:t>
                  </w:r>
                </w:p>
                <w:p w14:paraId="7D2D206D" w14:textId="66BD177B" w:rsidR="00DF2291" w:rsidRDefault="00351C88" w:rsidP="005D0ED9">
                  <w:pPr>
                    <w:tabs>
                      <w:tab w:val="center" w:pos="6863"/>
                    </w:tabs>
                    <w:ind w:left="380" w:right="-291" w:hanging="360"/>
                    <w:rPr>
                      <w:rFonts w:ascii="Arial" w:hAnsi="Arial" w:cs="Arial"/>
                      <w:szCs w:val="20"/>
                      <w:lang w:val="en-US" w:eastAsia="en-US"/>
                    </w:rPr>
                  </w:pPr>
                  <w:r w:rsidRPr="00BB1CB3">
                    <w:rPr>
                      <w:rFonts w:ascii="Arial" w:hAnsi="Arial" w:cs="Arial"/>
                      <w:szCs w:val="20"/>
                      <w:lang w:val="en-US" w:eastAsia="en-US"/>
                    </w:rPr>
                    <w:t xml:space="preserve">c) </w:t>
                  </w:r>
                  <w:r w:rsidR="00DF2291" w:rsidRPr="00BB1CB3">
                    <w:rPr>
                      <w:rFonts w:ascii="Arial" w:hAnsi="Arial" w:cs="Arial"/>
                      <w:szCs w:val="20"/>
                      <w:lang w:val="en-US" w:eastAsia="en-US"/>
                    </w:rPr>
                    <w:t xml:space="preserve">Counterpart </w:t>
                  </w:r>
                  <w:r w:rsidR="00B31DAC" w:rsidRPr="00BB1CB3">
                    <w:rPr>
                      <w:rFonts w:ascii="Arial" w:hAnsi="Arial" w:cs="Arial"/>
                      <w:szCs w:val="20"/>
                      <w:lang w:val="en-US" w:eastAsia="en-US"/>
                    </w:rPr>
                    <w:t>staff, Proposed</w:t>
                  </w:r>
                  <w:r w:rsidR="003E632C">
                    <w:rPr>
                      <w:rFonts w:ascii="Arial" w:hAnsi="Arial" w:cs="Arial"/>
                      <w:szCs w:val="20"/>
                      <w:lang w:val="en-US" w:eastAsia="en-US"/>
                    </w:rPr>
                    <w:t xml:space="preserve"> Local Level</w:t>
                  </w:r>
                  <w:r w:rsidR="00BB004A">
                    <w:rPr>
                      <w:rFonts w:ascii="Arial" w:hAnsi="Arial" w:cs="Arial"/>
                      <w:szCs w:val="20"/>
                      <w:lang w:val="en-US" w:eastAsia="en-US"/>
                    </w:rPr>
                    <w:t>,</w:t>
                  </w:r>
                  <w:r w:rsidR="00B31DAC">
                    <w:rPr>
                      <w:rFonts w:ascii="Arial" w:hAnsi="Arial" w:cs="Arial"/>
                      <w:szCs w:val="20"/>
                      <w:lang w:val="en-US" w:eastAsia="en-US"/>
                    </w:rPr>
                    <w:t xml:space="preserve"> </w:t>
                  </w:r>
                  <w:r w:rsidR="00154790" w:rsidRPr="00BB1CB3">
                    <w:rPr>
                      <w:rFonts w:ascii="Arial" w:hAnsi="Arial" w:cs="Arial"/>
                      <w:szCs w:val="20"/>
                      <w:lang w:val="en-US" w:eastAsia="en-US"/>
                    </w:rPr>
                    <w:t xml:space="preserve">facilities and </w:t>
                  </w:r>
                  <w:r w:rsidR="00504304" w:rsidRPr="00BB1CB3">
                    <w:rPr>
                      <w:rFonts w:ascii="Arial" w:hAnsi="Arial" w:cs="Arial"/>
                      <w:szCs w:val="20"/>
                      <w:lang w:val="en-US" w:eastAsia="en-US"/>
                    </w:rPr>
                    <w:t>equipment</w:t>
                  </w:r>
                  <w:r w:rsidR="00B31DAC">
                    <w:rPr>
                      <w:rFonts w:ascii="Arial" w:hAnsi="Arial" w:cs="Arial"/>
                      <w:szCs w:val="20"/>
                      <w:lang w:val="en-US" w:eastAsia="en-US"/>
                    </w:rPr>
                    <w:t xml:space="preserve"> </w:t>
                  </w:r>
                  <w:r w:rsidR="00B56D9C">
                    <w:rPr>
                      <w:rFonts w:ascii="Arial" w:hAnsi="Arial" w:cs="Arial"/>
                      <w:szCs w:val="20"/>
                      <w:lang w:val="en-US" w:eastAsia="en-US"/>
                    </w:rPr>
                    <w:t>(maximum 15</w:t>
                  </w:r>
                  <w:r w:rsidR="00154790" w:rsidRPr="00BB1CB3">
                    <w:rPr>
                      <w:rFonts w:ascii="Arial" w:hAnsi="Arial" w:cs="Arial"/>
                      <w:szCs w:val="20"/>
                      <w:lang w:val="en-US" w:eastAsia="en-US"/>
                    </w:rPr>
                    <w:t xml:space="preserve"> marks)</w:t>
                  </w:r>
                </w:p>
                <w:p w14:paraId="1AEB72E7" w14:textId="0028996F" w:rsidR="00584534" w:rsidRPr="00B31DAC" w:rsidRDefault="00584534" w:rsidP="00B31DAC">
                  <w:pPr>
                    <w:tabs>
                      <w:tab w:val="left" w:pos="720"/>
                      <w:tab w:val="left" w:pos="993"/>
                      <w:tab w:val="left" w:pos="6480"/>
                    </w:tabs>
                    <w:jc w:val="both"/>
                    <w:rPr>
                      <w:rFonts w:ascii="Arial" w:hAnsi="Arial" w:cs="Arial"/>
                      <w:i/>
                      <w:sz w:val="22"/>
                      <w:szCs w:val="22"/>
                    </w:rPr>
                  </w:pPr>
                  <w:r w:rsidRPr="00BB1CB3">
                    <w:rPr>
                      <w:rFonts w:ascii="Arial" w:hAnsi="Arial" w:cs="Arial"/>
                      <w:i/>
                      <w:sz w:val="22"/>
                      <w:szCs w:val="22"/>
                    </w:rPr>
                    <w:t>{</w:t>
                  </w:r>
                  <w:r w:rsidRPr="00BB1CB3">
                    <w:rPr>
                      <w:rFonts w:ascii="Arial" w:hAnsi="Arial" w:cs="Arial"/>
                      <w:i/>
                      <w:sz w:val="22"/>
                      <w:szCs w:val="22"/>
                      <w:u w:val="single"/>
                    </w:rPr>
                    <w:t>Notes to Consultant</w:t>
                  </w:r>
                  <w:r w:rsidRPr="00BB1CB3">
                    <w:rPr>
                      <w:rFonts w:ascii="Arial" w:hAnsi="Arial" w:cs="Arial"/>
                      <w:i/>
                      <w:sz w:val="22"/>
                      <w:szCs w:val="22"/>
                    </w:rPr>
                    <w:t>: The Client will assess whether the proposed methodology is clear, responds to the TORs, work plan is realistic and implementable; overall team composition is balanced and has an appropriate skills mix; and the work plan has right input of Experts}</w:t>
                  </w:r>
                </w:p>
              </w:tc>
              <w:tc>
                <w:tcPr>
                  <w:tcW w:w="497" w:type="dxa"/>
                </w:tcPr>
                <w:p w14:paraId="55A3D5FE" w14:textId="77777777" w:rsidR="00DF2291" w:rsidRPr="002A1C7D" w:rsidRDefault="00DF2291" w:rsidP="005D0ED9">
                  <w:pPr>
                    <w:tabs>
                      <w:tab w:val="center" w:pos="6804"/>
                    </w:tabs>
                    <w:rPr>
                      <w:rFonts w:ascii="Arial" w:hAnsi="Arial" w:cs="Arial"/>
                      <w:szCs w:val="20"/>
                      <w:lang w:val="en-US" w:eastAsia="en-US"/>
                    </w:rPr>
                  </w:pPr>
                  <w:r w:rsidRPr="002A1C7D">
                    <w:rPr>
                      <w:rFonts w:ascii="Arial" w:hAnsi="Arial" w:cs="Arial"/>
                      <w:szCs w:val="20"/>
                      <w:lang w:val="en-US" w:eastAsia="en-US"/>
                    </w:rPr>
                    <w:t>30</w:t>
                  </w:r>
                </w:p>
              </w:tc>
            </w:tr>
            <w:tr w:rsidR="00584534" w:rsidRPr="002A1C7D" w14:paraId="3C9F4356" w14:textId="77777777" w:rsidTr="00CC6E67">
              <w:trPr>
                <w:trHeight w:val="697"/>
              </w:trPr>
              <w:tc>
                <w:tcPr>
                  <w:tcW w:w="7393" w:type="dxa"/>
                </w:tcPr>
                <w:p w14:paraId="2FD9048E" w14:textId="491FE58B" w:rsidR="00584534" w:rsidRPr="009208C8" w:rsidRDefault="00584534" w:rsidP="005D0ED9">
                  <w:pPr>
                    <w:tabs>
                      <w:tab w:val="left" w:pos="397"/>
                      <w:tab w:val="right" w:pos="6861"/>
                    </w:tabs>
                    <w:rPr>
                      <w:rFonts w:ascii="Arial" w:hAnsi="Arial" w:cs="Arial"/>
                      <w:sz w:val="22"/>
                      <w:szCs w:val="22"/>
                    </w:rPr>
                  </w:pPr>
                  <w:r w:rsidRPr="002A1C7D">
                    <w:rPr>
                      <w:rFonts w:ascii="Arial" w:hAnsi="Arial" w:cs="Arial"/>
                      <w:sz w:val="22"/>
                      <w:szCs w:val="22"/>
                    </w:rPr>
                    <w:t>(iii)</w:t>
                  </w:r>
                  <w:r w:rsidRPr="002A1C7D">
                    <w:rPr>
                      <w:rFonts w:ascii="Arial" w:hAnsi="Arial" w:cs="Arial"/>
                      <w:sz w:val="22"/>
                      <w:szCs w:val="22"/>
                    </w:rPr>
                    <w:tab/>
                  </w:r>
                  <w:r w:rsidRPr="009208C8">
                    <w:rPr>
                      <w:rFonts w:ascii="Arial" w:hAnsi="Arial" w:cs="Arial"/>
                      <w:sz w:val="22"/>
                      <w:szCs w:val="22"/>
                    </w:rPr>
                    <w:t xml:space="preserve">Qualifications and Experience of the key staff for the Assignment            </w:t>
                  </w:r>
                </w:p>
                <w:p w14:paraId="33909726" w14:textId="77777777" w:rsidR="00584534" w:rsidRPr="009208C8" w:rsidRDefault="00584534" w:rsidP="005D0ED9">
                  <w:pPr>
                    <w:tabs>
                      <w:tab w:val="left" w:pos="720"/>
                      <w:tab w:val="left" w:pos="993"/>
                      <w:tab w:val="left" w:pos="6480"/>
                    </w:tabs>
                    <w:jc w:val="both"/>
                    <w:rPr>
                      <w:rFonts w:ascii="Arial" w:hAnsi="Arial" w:cs="Arial"/>
                      <w:sz w:val="22"/>
                      <w:szCs w:val="22"/>
                    </w:rPr>
                  </w:pPr>
                  <w:r w:rsidRPr="009208C8">
                    <w:rPr>
                      <w:rFonts w:ascii="Arial" w:hAnsi="Arial" w:cs="Arial"/>
                      <w:i/>
                      <w:sz w:val="22"/>
                      <w:szCs w:val="22"/>
                    </w:rPr>
                    <w:t>{</w:t>
                  </w:r>
                  <w:r w:rsidRPr="009208C8">
                    <w:rPr>
                      <w:rFonts w:ascii="Arial" w:hAnsi="Arial" w:cs="Arial"/>
                      <w:i/>
                      <w:sz w:val="22"/>
                      <w:szCs w:val="22"/>
                      <w:u w:val="single"/>
                    </w:rPr>
                    <w:t>Notes to Consultant</w:t>
                  </w:r>
                  <w:r w:rsidRPr="009208C8">
                    <w:rPr>
                      <w:rFonts w:ascii="Arial" w:hAnsi="Arial" w:cs="Arial"/>
                      <w:i/>
                      <w:sz w:val="22"/>
                      <w:szCs w:val="22"/>
                    </w:rPr>
                    <w:t>: each position number corresponds to the same for the Key Experts in Form TECH-6 to be prepared by the Consultant}</w:t>
                  </w:r>
                </w:p>
                <w:p w14:paraId="4D03654B" w14:textId="77777777" w:rsidR="00584534" w:rsidRPr="009208C8" w:rsidRDefault="00584534" w:rsidP="00992EA5">
                  <w:pPr>
                    <w:pStyle w:val="ListParagraph"/>
                    <w:numPr>
                      <w:ilvl w:val="0"/>
                      <w:numId w:val="53"/>
                    </w:numPr>
                    <w:tabs>
                      <w:tab w:val="left" w:pos="720"/>
                      <w:tab w:val="left" w:pos="993"/>
                      <w:tab w:val="left" w:pos="5585"/>
                      <w:tab w:val="left" w:pos="6480"/>
                    </w:tabs>
                    <w:rPr>
                      <w:rFonts w:ascii="Arial" w:hAnsi="Arial" w:cs="Arial"/>
                      <w:sz w:val="22"/>
                      <w:szCs w:val="22"/>
                    </w:rPr>
                  </w:pPr>
                  <w:r w:rsidRPr="009208C8">
                    <w:rPr>
                      <w:rFonts w:ascii="Arial" w:hAnsi="Arial" w:cs="Arial"/>
                      <w:i/>
                      <w:sz w:val="22"/>
                      <w:szCs w:val="22"/>
                    </w:rPr>
                    <w:t>Main Trainer (maximum 20 marks)</w:t>
                  </w:r>
                  <w:r w:rsidRPr="009208C8">
                    <w:rPr>
                      <w:rFonts w:ascii="Arial" w:hAnsi="Arial" w:cs="Arial"/>
                      <w:sz w:val="22"/>
                      <w:szCs w:val="22"/>
                    </w:rPr>
                    <w:tab/>
                  </w:r>
                </w:p>
                <w:p w14:paraId="1651DBF2" w14:textId="7FDEF51D" w:rsidR="00584534" w:rsidRPr="009208C8" w:rsidRDefault="00584534" w:rsidP="00992EA5">
                  <w:pPr>
                    <w:pStyle w:val="ListParagraph"/>
                    <w:numPr>
                      <w:ilvl w:val="0"/>
                      <w:numId w:val="53"/>
                    </w:numPr>
                    <w:tabs>
                      <w:tab w:val="left" w:pos="720"/>
                      <w:tab w:val="left" w:pos="993"/>
                      <w:tab w:val="left" w:pos="5585"/>
                      <w:tab w:val="left" w:pos="6480"/>
                    </w:tabs>
                    <w:rPr>
                      <w:rFonts w:ascii="Arial" w:hAnsi="Arial" w:cs="Arial"/>
                      <w:sz w:val="22"/>
                      <w:szCs w:val="22"/>
                    </w:rPr>
                  </w:pPr>
                  <w:r w:rsidRPr="009208C8">
                    <w:rPr>
                      <w:rFonts w:ascii="Arial" w:hAnsi="Arial" w:cs="Arial"/>
                      <w:sz w:val="22"/>
                      <w:szCs w:val="22"/>
                    </w:rPr>
                    <w:t>Assistant Trainer</w:t>
                  </w:r>
                  <w:r w:rsidR="00B31DAC">
                    <w:rPr>
                      <w:rFonts w:ascii="Arial" w:hAnsi="Arial" w:cs="Arial"/>
                      <w:sz w:val="22"/>
                      <w:szCs w:val="22"/>
                    </w:rPr>
                    <w:t xml:space="preserve"> </w:t>
                  </w:r>
                  <w:r w:rsidRPr="009208C8">
                    <w:rPr>
                      <w:rFonts w:ascii="Arial" w:hAnsi="Arial" w:cs="Arial"/>
                      <w:i/>
                      <w:sz w:val="22"/>
                      <w:szCs w:val="22"/>
                    </w:rPr>
                    <w:t>(maximum 15 marks)</w:t>
                  </w:r>
                  <w:r w:rsidRPr="009208C8">
                    <w:rPr>
                      <w:rFonts w:ascii="Arial" w:hAnsi="Arial" w:cs="Arial"/>
                      <w:sz w:val="22"/>
                      <w:szCs w:val="22"/>
                    </w:rPr>
                    <w:tab/>
                  </w:r>
                </w:p>
                <w:p w14:paraId="5D6F8364" w14:textId="0D5F9D02" w:rsidR="00584534" w:rsidRPr="00B31DAC" w:rsidRDefault="00584534" w:rsidP="00992EA5">
                  <w:pPr>
                    <w:pStyle w:val="ListParagraph"/>
                    <w:numPr>
                      <w:ilvl w:val="0"/>
                      <w:numId w:val="53"/>
                    </w:numPr>
                    <w:tabs>
                      <w:tab w:val="left" w:pos="720"/>
                      <w:tab w:val="left" w:pos="993"/>
                      <w:tab w:val="left" w:pos="5585"/>
                      <w:tab w:val="left" w:pos="6480"/>
                    </w:tabs>
                    <w:rPr>
                      <w:rFonts w:ascii="Arial" w:hAnsi="Arial" w:cs="Arial"/>
                      <w:sz w:val="22"/>
                      <w:szCs w:val="22"/>
                    </w:rPr>
                  </w:pPr>
                  <w:r w:rsidRPr="00B31DAC">
                    <w:rPr>
                      <w:rFonts w:ascii="Arial" w:hAnsi="Arial" w:cs="Arial"/>
                      <w:sz w:val="22"/>
                      <w:szCs w:val="22"/>
                    </w:rPr>
                    <w:t>Support staff</w:t>
                  </w:r>
                  <w:r w:rsidR="00B31DAC">
                    <w:rPr>
                      <w:rFonts w:ascii="Arial" w:hAnsi="Arial" w:cs="Arial"/>
                      <w:sz w:val="22"/>
                      <w:szCs w:val="22"/>
                    </w:rPr>
                    <w:t xml:space="preserve"> </w:t>
                  </w:r>
                  <w:r w:rsidRPr="00B31DAC">
                    <w:rPr>
                      <w:rFonts w:ascii="Arial" w:hAnsi="Arial" w:cs="Arial"/>
                      <w:i/>
                      <w:sz w:val="22"/>
                      <w:szCs w:val="22"/>
                    </w:rPr>
                    <w:t>(maximum 10 marks)</w:t>
                  </w:r>
                </w:p>
                <w:p w14:paraId="063859C4" w14:textId="1A8DC742" w:rsidR="00584534" w:rsidRPr="002A1C7D" w:rsidRDefault="00584534" w:rsidP="005D0ED9">
                  <w:pPr>
                    <w:jc w:val="both"/>
                    <w:rPr>
                      <w:rFonts w:ascii="Arial" w:hAnsi="Arial" w:cs="Arial"/>
                      <w:sz w:val="22"/>
                      <w:szCs w:val="22"/>
                    </w:rPr>
                  </w:pPr>
                  <w:r w:rsidRPr="002A1C7D">
                    <w:rPr>
                      <w:rFonts w:ascii="Arial" w:hAnsi="Arial" w:cs="Arial"/>
                      <w:sz w:val="22"/>
                      <w:szCs w:val="22"/>
                    </w:rPr>
                    <w:t xml:space="preserve">The number of points to be given to each of the above position of key staff shall be determined considering the following </w:t>
                  </w:r>
                  <w:r w:rsidR="00050589">
                    <w:rPr>
                      <w:rFonts w:ascii="Arial" w:hAnsi="Arial" w:cs="Arial"/>
                      <w:sz w:val="22"/>
                      <w:szCs w:val="22"/>
                    </w:rPr>
                    <w:t>three</w:t>
                  </w:r>
                  <w:r w:rsidRPr="002A1C7D">
                    <w:rPr>
                      <w:rFonts w:ascii="Arial" w:hAnsi="Arial" w:cs="Arial"/>
                      <w:sz w:val="22"/>
                      <w:szCs w:val="22"/>
                    </w:rPr>
                    <w:t xml:space="preserve"> sub-criteria:</w:t>
                  </w:r>
                </w:p>
                <w:p w14:paraId="3AD87371" w14:textId="77777777" w:rsidR="00584534" w:rsidRPr="002A1C7D" w:rsidRDefault="00584534" w:rsidP="005D0ED9">
                  <w:pPr>
                    <w:rPr>
                      <w:rFonts w:ascii="Arial" w:hAnsi="Arial" w:cs="Arial"/>
                      <w:sz w:val="22"/>
                      <w:szCs w:val="22"/>
                    </w:rPr>
                  </w:pPr>
                  <w:r w:rsidRPr="002A1C7D">
                    <w:rPr>
                      <w:rFonts w:ascii="Arial" w:hAnsi="Arial" w:cs="Arial"/>
                      <w:i/>
                      <w:sz w:val="22"/>
                      <w:szCs w:val="22"/>
                    </w:rPr>
                    <w:t>a.</w:t>
                  </w:r>
                  <w:r w:rsidR="00050589">
                    <w:rPr>
                      <w:rFonts w:ascii="Arial" w:hAnsi="Arial" w:cs="Arial"/>
                      <w:i/>
                      <w:sz w:val="22"/>
                      <w:szCs w:val="22"/>
                    </w:rPr>
                    <w:t>1.</w:t>
                  </w:r>
                  <w:r>
                    <w:rPr>
                      <w:rFonts w:ascii="Arial" w:hAnsi="Arial" w:cs="Arial"/>
                      <w:i/>
                      <w:sz w:val="22"/>
                      <w:szCs w:val="22"/>
                    </w:rPr>
                    <w:t xml:space="preserve"> </w:t>
                  </w:r>
                  <w:r w:rsidRPr="002A1C7D">
                    <w:rPr>
                      <w:rFonts w:ascii="Arial" w:hAnsi="Arial" w:cs="Arial"/>
                      <w:i/>
                      <w:sz w:val="22"/>
                      <w:szCs w:val="22"/>
                    </w:rPr>
                    <w:t>Main Trainer:</w:t>
                  </w:r>
                </w:p>
                <w:p w14:paraId="1CD19B95"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(i) Academic Qualifications</w:t>
                  </w:r>
                  <w:r w:rsidRPr="002A1C7D">
                    <w:rPr>
                      <w:rFonts w:ascii="Arial" w:hAnsi="Arial" w:cs="Arial"/>
                      <w:sz w:val="22"/>
                      <w:szCs w:val="22"/>
                    </w:rPr>
                    <w:tab/>
                  </w:r>
                </w:p>
                <w:p w14:paraId="304A5B54"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 xml:space="preserve">(ii) Experience </w:t>
                  </w:r>
                  <w:r w:rsidRPr="002A1C7D">
                    <w:rPr>
                      <w:rFonts w:ascii="Arial" w:hAnsi="Arial" w:cs="Arial"/>
                      <w:sz w:val="22"/>
                      <w:szCs w:val="22"/>
                    </w:rPr>
                    <w:tab/>
                  </w:r>
                </w:p>
                <w:p w14:paraId="2F9E61D6"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 xml:space="preserve">(iii) TOT                                                                    </w:t>
                  </w:r>
                </w:p>
                <w:p w14:paraId="6A1C0AAF" w14:textId="77777777" w:rsidR="00050589" w:rsidRPr="002A1C7D" w:rsidRDefault="00050589" w:rsidP="005D0ED9">
                  <w:pPr>
                    <w:tabs>
                      <w:tab w:val="left" w:pos="720"/>
                      <w:tab w:val="left" w:pos="993"/>
                      <w:tab w:val="left" w:pos="6480"/>
                    </w:tabs>
                    <w:rPr>
                      <w:rFonts w:ascii="Arial" w:hAnsi="Arial" w:cs="Arial"/>
                      <w:sz w:val="22"/>
                      <w:szCs w:val="22"/>
                    </w:rPr>
                  </w:pPr>
                  <w:r>
                    <w:rPr>
                      <w:rFonts w:ascii="Arial" w:hAnsi="Arial" w:cs="Arial"/>
                      <w:sz w:val="22"/>
                      <w:szCs w:val="22"/>
                    </w:rPr>
                    <w:t>a.2.</w:t>
                  </w:r>
                  <w:r w:rsidRPr="002A1C7D">
                    <w:rPr>
                      <w:rFonts w:ascii="Arial" w:hAnsi="Arial" w:cs="Arial"/>
                      <w:sz w:val="22"/>
                      <w:szCs w:val="22"/>
                    </w:rPr>
                    <w:t xml:space="preserve"> Entrepreneurship Trainer</w:t>
                  </w:r>
                </w:p>
                <w:p w14:paraId="50D2C167" w14:textId="77777777" w:rsidR="00050589" w:rsidRPr="002A1C7D" w:rsidRDefault="00050589" w:rsidP="005D0ED9">
                  <w:pPr>
                    <w:tabs>
                      <w:tab w:val="right" w:pos="6861"/>
                    </w:tabs>
                    <w:ind w:left="720"/>
                    <w:rPr>
                      <w:rFonts w:ascii="Arial" w:hAnsi="Arial" w:cs="Arial"/>
                      <w:sz w:val="22"/>
                      <w:szCs w:val="22"/>
                    </w:rPr>
                  </w:pPr>
                  <w:r w:rsidRPr="002A1C7D">
                    <w:rPr>
                      <w:rFonts w:ascii="Arial" w:hAnsi="Arial" w:cs="Arial"/>
                      <w:sz w:val="22"/>
                      <w:szCs w:val="22"/>
                    </w:rPr>
                    <w:t>(i) General Qualifications</w:t>
                  </w:r>
                  <w:r w:rsidRPr="002A1C7D">
                    <w:rPr>
                      <w:rFonts w:ascii="Arial" w:hAnsi="Arial" w:cs="Arial"/>
                      <w:sz w:val="22"/>
                      <w:szCs w:val="22"/>
                    </w:rPr>
                    <w:tab/>
                  </w:r>
                </w:p>
                <w:p w14:paraId="4052607D" w14:textId="77777777" w:rsidR="00584534" w:rsidRPr="002A1C7D" w:rsidRDefault="00050589" w:rsidP="005D0ED9">
                  <w:pPr>
                    <w:tabs>
                      <w:tab w:val="right" w:pos="6861"/>
                    </w:tabs>
                    <w:ind w:left="720"/>
                    <w:rPr>
                      <w:rFonts w:ascii="Arial" w:hAnsi="Arial" w:cs="Arial"/>
                      <w:sz w:val="22"/>
                      <w:szCs w:val="22"/>
                    </w:rPr>
                  </w:pPr>
                  <w:r w:rsidRPr="002A1C7D">
                    <w:rPr>
                      <w:rFonts w:ascii="Arial" w:hAnsi="Arial" w:cs="Arial"/>
                      <w:sz w:val="22"/>
                      <w:szCs w:val="22"/>
                    </w:rPr>
                    <w:t xml:space="preserve">(iii) TOT        </w:t>
                  </w:r>
                </w:p>
                <w:p w14:paraId="334C6D9C" w14:textId="77777777" w:rsidR="00584534" w:rsidRPr="002A1C7D" w:rsidRDefault="00584534" w:rsidP="005D0ED9">
                  <w:pPr>
                    <w:tabs>
                      <w:tab w:val="left" w:pos="720"/>
                      <w:tab w:val="left" w:pos="993"/>
                      <w:tab w:val="left" w:pos="6480"/>
                    </w:tabs>
                    <w:rPr>
                      <w:rFonts w:ascii="Arial" w:hAnsi="Arial" w:cs="Arial"/>
                      <w:sz w:val="22"/>
                      <w:szCs w:val="22"/>
                    </w:rPr>
                  </w:pPr>
                  <w:r w:rsidRPr="002A1C7D">
                    <w:rPr>
                      <w:rFonts w:ascii="Arial" w:hAnsi="Arial" w:cs="Arial"/>
                      <w:sz w:val="22"/>
                      <w:szCs w:val="22"/>
                    </w:rPr>
                    <w:t>b. Assistant Trainer</w:t>
                  </w:r>
                </w:p>
                <w:p w14:paraId="1615B71E"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(i) General Qualifications</w:t>
                  </w:r>
                  <w:r w:rsidRPr="002A1C7D">
                    <w:rPr>
                      <w:rFonts w:ascii="Arial" w:hAnsi="Arial" w:cs="Arial"/>
                      <w:sz w:val="22"/>
                      <w:szCs w:val="22"/>
                    </w:rPr>
                    <w:tab/>
                  </w:r>
                </w:p>
                <w:p w14:paraId="5A1EAB46"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 xml:space="preserve">(ii) Experience </w:t>
                  </w:r>
                  <w:r w:rsidRPr="002A1C7D">
                    <w:rPr>
                      <w:rFonts w:ascii="Arial" w:hAnsi="Arial" w:cs="Arial"/>
                      <w:sz w:val="22"/>
                      <w:szCs w:val="22"/>
                    </w:rPr>
                    <w:tab/>
                  </w:r>
                </w:p>
                <w:p w14:paraId="659D912A" w14:textId="77777777" w:rsidR="00584534" w:rsidRPr="002A1C7D" w:rsidRDefault="00584534" w:rsidP="005D0ED9">
                  <w:pPr>
                    <w:tabs>
                      <w:tab w:val="right" w:pos="6861"/>
                    </w:tabs>
                    <w:ind w:left="720"/>
                    <w:rPr>
                      <w:rFonts w:ascii="Arial" w:hAnsi="Arial" w:cs="Arial"/>
                      <w:sz w:val="22"/>
                      <w:szCs w:val="22"/>
                    </w:rPr>
                  </w:pPr>
                  <w:r w:rsidRPr="002A1C7D">
                    <w:rPr>
                      <w:rFonts w:ascii="Arial" w:hAnsi="Arial" w:cs="Arial"/>
                      <w:sz w:val="22"/>
                      <w:szCs w:val="22"/>
                    </w:rPr>
                    <w:t xml:space="preserve">(iii) TOT        </w:t>
                  </w:r>
                </w:p>
                <w:p w14:paraId="68D6F84F" w14:textId="77777777" w:rsidR="00584534" w:rsidRPr="002A1C7D" w:rsidRDefault="00050589" w:rsidP="005D0ED9">
                  <w:pPr>
                    <w:tabs>
                      <w:tab w:val="left" w:pos="720"/>
                      <w:tab w:val="left" w:pos="993"/>
                      <w:tab w:val="left" w:pos="6480"/>
                    </w:tabs>
                    <w:rPr>
                      <w:rFonts w:ascii="Arial" w:hAnsi="Arial" w:cs="Arial"/>
                      <w:sz w:val="22"/>
                      <w:szCs w:val="22"/>
                    </w:rPr>
                  </w:pPr>
                  <w:r>
                    <w:rPr>
                      <w:rFonts w:ascii="Arial" w:hAnsi="Arial" w:cs="Arial"/>
                      <w:sz w:val="22"/>
                      <w:szCs w:val="22"/>
                    </w:rPr>
                    <w:t>c</w:t>
                  </w:r>
                  <w:r w:rsidR="00584534" w:rsidRPr="002A1C7D">
                    <w:rPr>
                      <w:rFonts w:ascii="Arial" w:hAnsi="Arial" w:cs="Arial"/>
                      <w:sz w:val="22"/>
                      <w:szCs w:val="22"/>
                    </w:rPr>
                    <w:t xml:space="preserve">. Support Staffs </w:t>
                  </w:r>
                </w:p>
                <w:p w14:paraId="2D89EBBE" w14:textId="6365887C" w:rsidR="00584534" w:rsidRPr="002A1C7D" w:rsidRDefault="00584534" w:rsidP="00BF4226">
                  <w:pPr>
                    <w:tabs>
                      <w:tab w:val="right" w:pos="6861"/>
                    </w:tabs>
                    <w:ind w:left="720"/>
                    <w:rPr>
                      <w:rFonts w:ascii="Arial" w:hAnsi="Arial" w:cs="Arial"/>
                      <w:sz w:val="22"/>
                      <w:szCs w:val="22"/>
                    </w:rPr>
                  </w:pPr>
                  <w:r w:rsidRPr="002A1C7D">
                    <w:rPr>
                      <w:rFonts w:ascii="Arial" w:hAnsi="Arial" w:cs="Arial"/>
                      <w:sz w:val="22"/>
                      <w:szCs w:val="22"/>
                    </w:rPr>
                    <w:t>(i) General Qualifications</w:t>
                  </w:r>
                  <w:r w:rsidRPr="002A1C7D">
                    <w:rPr>
                      <w:rFonts w:ascii="Arial" w:hAnsi="Arial" w:cs="Arial"/>
                      <w:sz w:val="22"/>
                      <w:szCs w:val="22"/>
                    </w:rPr>
                    <w:tab/>
                  </w:r>
                </w:p>
                <w:p w14:paraId="1F25A580" w14:textId="77777777" w:rsidR="00584534" w:rsidRPr="002A1C7D" w:rsidRDefault="00584534" w:rsidP="00992EA5">
                  <w:pPr>
                    <w:pStyle w:val="ListParagraph"/>
                    <w:numPr>
                      <w:ilvl w:val="0"/>
                      <w:numId w:val="54"/>
                    </w:numPr>
                    <w:tabs>
                      <w:tab w:val="left" w:pos="720"/>
                      <w:tab w:val="left" w:pos="993"/>
                      <w:tab w:val="left" w:pos="6480"/>
                    </w:tabs>
                    <w:rPr>
                      <w:rFonts w:ascii="Arial" w:hAnsi="Arial" w:cs="Arial"/>
                      <w:sz w:val="22"/>
                      <w:szCs w:val="22"/>
                    </w:rPr>
                  </w:pPr>
                  <w:r w:rsidRPr="002A1C7D">
                    <w:rPr>
                      <w:rFonts w:ascii="Arial" w:hAnsi="Arial" w:cs="Arial"/>
                      <w:sz w:val="22"/>
                      <w:szCs w:val="22"/>
                    </w:rPr>
                    <w:t xml:space="preserve">Training coordinator </w:t>
                  </w:r>
                </w:p>
                <w:p w14:paraId="024AF24D" w14:textId="77777777" w:rsidR="00584534" w:rsidRPr="002A1C7D" w:rsidRDefault="00584534" w:rsidP="00992EA5">
                  <w:pPr>
                    <w:pStyle w:val="ListParagraph"/>
                    <w:numPr>
                      <w:ilvl w:val="0"/>
                      <w:numId w:val="54"/>
                    </w:numPr>
                    <w:tabs>
                      <w:tab w:val="left" w:pos="720"/>
                      <w:tab w:val="left" w:pos="993"/>
                      <w:tab w:val="left" w:pos="6480"/>
                    </w:tabs>
                    <w:rPr>
                      <w:rFonts w:ascii="Arial" w:hAnsi="Arial" w:cs="Arial"/>
                      <w:sz w:val="22"/>
                      <w:szCs w:val="22"/>
                    </w:rPr>
                  </w:pPr>
                  <w:r w:rsidRPr="002A1C7D">
                    <w:rPr>
                      <w:rFonts w:ascii="Arial" w:hAnsi="Arial" w:cs="Arial"/>
                      <w:sz w:val="22"/>
                      <w:szCs w:val="22"/>
                    </w:rPr>
                    <w:t xml:space="preserve">Monitoring and evaluation officer </w:t>
                  </w:r>
                </w:p>
                <w:p w14:paraId="103E1C70" w14:textId="77777777" w:rsidR="00584534" w:rsidRPr="00566DD5" w:rsidRDefault="00584534" w:rsidP="00992EA5">
                  <w:pPr>
                    <w:pStyle w:val="ListParagraph"/>
                    <w:numPr>
                      <w:ilvl w:val="0"/>
                      <w:numId w:val="54"/>
                    </w:numPr>
                    <w:tabs>
                      <w:tab w:val="left" w:pos="720"/>
                      <w:tab w:val="left" w:pos="993"/>
                      <w:tab w:val="left" w:pos="6480"/>
                    </w:tabs>
                    <w:rPr>
                      <w:rFonts w:ascii="Arial" w:hAnsi="Arial" w:cs="Arial"/>
                      <w:sz w:val="22"/>
                      <w:szCs w:val="22"/>
                    </w:rPr>
                  </w:pPr>
                  <w:r w:rsidRPr="00050589">
                    <w:rPr>
                      <w:rFonts w:ascii="Arial" w:hAnsi="Arial" w:cs="Arial"/>
                      <w:sz w:val="22"/>
                      <w:szCs w:val="22"/>
                    </w:rPr>
                    <w:t>District coordinator</w:t>
                  </w:r>
                </w:p>
                <w:p w14:paraId="39D5AB77" w14:textId="77777777" w:rsidR="00584534" w:rsidRPr="00584534" w:rsidRDefault="00584534" w:rsidP="005D0ED9">
                  <w:pPr>
                    <w:tabs>
                      <w:tab w:val="center" w:pos="6863"/>
                    </w:tabs>
                    <w:ind w:left="380" w:right="-291" w:hanging="360"/>
                    <w:rPr>
                      <w:rFonts w:ascii="Arial" w:hAnsi="Arial" w:cs="Arial"/>
                      <w:szCs w:val="20"/>
                      <w:highlight w:val="yellow"/>
                    </w:rPr>
                  </w:pPr>
                  <w:r w:rsidRPr="002A1C7D">
                    <w:rPr>
                      <w:rFonts w:ascii="Arial" w:hAnsi="Arial" w:cs="Arial"/>
                      <w:sz w:val="22"/>
                      <w:szCs w:val="22"/>
                    </w:rPr>
                    <w:t>The minimum technical score (St) required to qualify is 60 Points</w:t>
                  </w:r>
                </w:p>
              </w:tc>
              <w:tc>
                <w:tcPr>
                  <w:tcW w:w="497" w:type="dxa"/>
                </w:tcPr>
                <w:p w14:paraId="551FB63E" w14:textId="77777777" w:rsidR="00584534" w:rsidRPr="002A1C7D" w:rsidRDefault="00584534" w:rsidP="005D0ED9">
                  <w:pPr>
                    <w:tabs>
                      <w:tab w:val="center" w:pos="6804"/>
                    </w:tabs>
                    <w:rPr>
                      <w:rFonts w:ascii="Arial" w:hAnsi="Arial" w:cs="Arial"/>
                      <w:szCs w:val="20"/>
                    </w:rPr>
                  </w:pPr>
                  <w:r>
                    <w:rPr>
                      <w:rFonts w:ascii="Arial" w:hAnsi="Arial" w:cs="Arial"/>
                      <w:szCs w:val="20"/>
                    </w:rPr>
                    <w:t>45</w:t>
                  </w:r>
                </w:p>
              </w:tc>
            </w:tr>
          </w:tbl>
          <w:p w14:paraId="44E719C7" w14:textId="77777777" w:rsidR="00F63AE2" w:rsidRPr="002A1C7D" w:rsidRDefault="00F63AE2" w:rsidP="005D0ED9">
            <w:pPr>
              <w:tabs>
                <w:tab w:val="right" w:pos="7218"/>
              </w:tabs>
              <w:rPr>
                <w:rFonts w:ascii="Arial" w:hAnsi="Arial" w:cs="Arial"/>
                <w:iCs/>
              </w:rPr>
            </w:pPr>
          </w:p>
        </w:tc>
      </w:tr>
      <w:tr w:rsidR="002A1C7D" w:rsidRPr="002A1C7D" w14:paraId="5F136A3C"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2AA9420E" w14:textId="77777777" w:rsidR="00F63AE2" w:rsidRPr="002A1C7D" w:rsidRDefault="00F63AE2" w:rsidP="005D0ED9">
            <w:pPr>
              <w:rPr>
                <w:rFonts w:ascii="Arial" w:hAnsi="Arial" w:cs="Arial"/>
                <w:b/>
                <w:bCs/>
                <w:sz w:val="22"/>
                <w:szCs w:val="22"/>
                <w:lang w:val="en-GB"/>
              </w:rPr>
            </w:pPr>
          </w:p>
        </w:tc>
        <w:tc>
          <w:tcPr>
            <w:tcW w:w="8010" w:type="dxa"/>
            <w:tcMar>
              <w:top w:w="85" w:type="dxa"/>
              <w:bottom w:w="142" w:type="dxa"/>
            </w:tcMar>
          </w:tcPr>
          <w:p w14:paraId="3A57D77F"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An online option of the opening of the Financial Proposals is offered: ___N/A________</w:t>
            </w:r>
            <w:r w:rsidRPr="002A1C7D">
              <w:rPr>
                <w:rFonts w:ascii="Arial" w:hAnsi="Arial" w:cs="Arial"/>
                <w:sz w:val="22"/>
                <w:szCs w:val="22"/>
                <w:lang w:val="en-GB"/>
              </w:rPr>
              <w:t>.</w:t>
            </w:r>
          </w:p>
          <w:p w14:paraId="41F13F3A"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sz w:val="22"/>
                <w:szCs w:val="22"/>
                <w:lang w:val="en-GB"/>
              </w:rPr>
              <w:t>[If yes, insert “</w:t>
            </w:r>
            <w:r w:rsidRPr="002A1C7D">
              <w:rPr>
                <w:rFonts w:ascii="Arial" w:hAnsi="Arial" w:cs="Arial"/>
                <w:b/>
                <w:sz w:val="22"/>
                <w:szCs w:val="22"/>
                <w:lang w:val="en-GB"/>
              </w:rPr>
              <w:t xml:space="preserve">The online opening procedure shall be: </w:t>
            </w:r>
            <w:r w:rsidRPr="002A1C7D">
              <w:rPr>
                <w:rFonts w:ascii="Arial" w:hAnsi="Arial" w:cs="Arial"/>
                <w:sz w:val="22"/>
                <w:szCs w:val="22"/>
                <w:lang w:val="en-GB"/>
              </w:rPr>
              <w:t>[describe the procedure for online opening of Financial Proposals.]</w:t>
            </w:r>
          </w:p>
        </w:tc>
      </w:tr>
      <w:tr w:rsidR="002A1C7D" w:rsidRPr="002A1C7D" w14:paraId="40DC0F37"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06DF7BA8" w14:textId="77777777" w:rsidR="00F63AE2" w:rsidRPr="002A1C7D" w:rsidRDefault="00F63AE2" w:rsidP="005D0ED9">
            <w:pPr>
              <w:rPr>
                <w:rFonts w:ascii="Arial" w:hAnsi="Arial" w:cs="Arial"/>
                <w:b/>
                <w:bCs/>
                <w:sz w:val="22"/>
                <w:szCs w:val="22"/>
                <w:lang w:val="en-GB"/>
              </w:rPr>
            </w:pPr>
            <w:r w:rsidRPr="002A1C7D">
              <w:rPr>
                <w:rFonts w:ascii="Arial" w:eastAsia="MS Mincho" w:hAnsi="Arial" w:cs="Arial"/>
                <w:b/>
                <w:sz w:val="22"/>
                <w:szCs w:val="22"/>
                <w:lang w:eastAsia="ja-JP"/>
              </w:rPr>
              <w:lastRenderedPageBreak/>
              <w:t>23.1</w:t>
            </w:r>
            <w:r w:rsidRPr="002A1C7D">
              <w:rPr>
                <w:rFonts w:ascii="Arial" w:eastAsia="MS Mincho" w:hAnsi="Arial" w:cs="Arial"/>
                <w:sz w:val="22"/>
                <w:szCs w:val="22"/>
                <w:lang w:eastAsia="ja-JP"/>
              </w:rPr>
              <w:t xml:space="preserve"> and </w:t>
            </w:r>
            <w:r w:rsidRPr="002A1C7D">
              <w:rPr>
                <w:rFonts w:ascii="Arial" w:eastAsia="MS Mincho" w:hAnsi="Arial" w:cs="Arial"/>
                <w:b/>
                <w:sz w:val="22"/>
                <w:szCs w:val="22"/>
                <w:lang w:eastAsia="ja-JP"/>
              </w:rPr>
              <w:t>23.2</w:t>
            </w:r>
          </w:p>
        </w:tc>
        <w:tc>
          <w:tcPr>
            <w:tcW w:w="8010" w:type="dxa"/>
            <w:tcMar>
              <w:top w:w="85" w:type="dxa"/>
              <w:bottom w:w="142" w:type="dxa"/>
            </w:tcMar>
          </w:tcPr>
          <w:p w14:paraId="4697992C" w14:textId="77777777" w:rsidR="00F63AE2" w:rsidRPr="002A1C7D" w:rsidRDefault="00F63AE2" w:rsidP="005D0ED9">
            <w:pPr>
              <w:pStyle w:val="BankNormal"/>
              <w:tabs>
                <w:tab w:val="right" w:pos="7218"/>
              </w:tabs>
              <w:spacing w:after="0"/>
              <w:rPr>
                <w:rFonts w:ascii="Arial" w:eastAsia="MS Mincho" w:hAnsi="Arial" w:cs="Arial"/>
                <w:sz w:val="22"/>
                <w:szCs w:val="22"/>
                <w:lang w:eastAsia="ja-JP"/>
              </w:rPr>
            </w:pPr>
            <w:r w:rsidRPr="002A1C7D">
              <w:rPr>
                <w:rFonts w:ascii="Arial" w:eastAsia="MS Mincho" w:hAnsi="Arial" w:cs="Arial"/>
                <w:sz w:val="22"/>
                <w:szCs w:val="22"/>
                <w:lang w:eastAsia="ja-JP"/>
              </w:rPr>
              <w:t xml:space="preserve">The Client will read aloud only overall technical scores. </w:t>
            </w:r>
          </w:p>
        </w:tc>
      </w:tr>
      <w:tr w:rsidR="002A1C7D" w:rsidRPr="002A1C7D" w14:paraId="7678F0AE"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55408FD7"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26.1</w:t>
            </w:r>
          </w:p>
          <w:p w14:paraId="28DB034C" w14:textId="77777777" w:rsidR="00F63AE2" w:rsidRPr="002A1C7D" w:rsidRDefault="00F63AE2" w:rsidP="005D0ED9">
            <w:pPr>
              <w:pStyle w:val="BankNormal"/>
              <w:tabs>
                <w:tab w:val="right" w:pos="7218"/>
              </w:tabs>
              <w:spacing w:after="0"/>
              <w:rPr>
                <w:rFonts w:ascii="Arial" w:hAnsi="Arial" w:cs="Arial"/>
                <w:b/>
                <w:bCs/>
                <w:sz w:val="22"/>
                <w:szCs w:val="22"/>
              </w:rPr>
            </w:pPr>
          </w:p>
        </w:tc>
        <w:tc>
          <w:tcPr>
            <w:tcW w:w="8010" w:type="dxa"/>
            <w:tcMar>
              <w:top w:w="85" w:type="dxa"/>
              <w:bottom w:w="142" w:type="dxa"/>
            </w:tcMar>
          </w:tcPr>
          <w:p w14:paraId="751A4C6E" w14:textId="77777777" w:rsidR="00F63AE2" w:rsidRPr="002A1C7D" w:rsidRDefault="00F63AE2" w:rsidP="005D0ED9">
            <w:pPr>
              <w:pStyle w:val="BankNormal"/>
              <w:tabs>
                <w:tab w:val="right" w:pos="7218"/>
              </w:tabs>
              <w:spacing w:after="0"/>
              <w:rPr>
                <w:rFonts w:ascii="Arial" w:hAnsi="Arial" w:cs="Arial"/>
                <w:sz w:val="22"/>
                <w:szCs w:val="22"/>
                <w:u w:val="single"/>
                <w:lang w:val="en-GB"/>
              </w:rPr>
            </w:pPr>
            <w:r w:rsidRPr="002A1C7D">
              <w:rPr>
                <w:rFonts w:ascii="Arial" w:hAnsi="Arial" w:cs="Arial"/>
                <w:b/>
                <w:sz w:val="22"/>
                <w:szCs w:val="22"/>
                <w:lang w:val="en-GB"/>
              </w:rPr>
              <w:t xml:space="preserve">The single currency for the conversion of all prices expressed in various currencies into a single one is </w:t>
            </w:r>
            <w:r w:rsidRPr="002A1C7D">
              <w:rPr>
                <w:rFonts w:ascii="Arial" w:hAnsi="Arial" w:cs="Arial"/>
                <w:sz w:val="22"/>
                <w:szCs w:val="22"/>
                <w:lang w:val="en-GB"/>
              </w:rPr>
              <w:t>[indicate local currency or fully convertible foreign currency] N/A</w:t>
            </w:r>
            <w:r w:rsidRPr="002A1C7D">
              <w:rPr>
                <w:rFonts w:ascii="Arial" w:hAnsi="Arial" w:cs="Arial"/>
                <w:sz w:val="22"/>
                <w:szCs w:val="22"/>
                <w:u w:val="single"/>
                <w:lang w:val="en-GB"/>
              </w:rPr>
              <w:tab/>
            </w:r>
          </w:p>
          <w:p w14:paraId="0CF2FF4A"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sz w:val="22"/>
                <w:szCs w:val="22"/>
                <w:u w:val="single"/>
                <w:lang w:val="en-GB"/>
              </w:rPr>
              <w:t>[Note to Client: for ease of comparison, it is preferable to indicate in the currency of the budget]</w:t>
            </w:r>
          </w:p>
          <w:p w14:paraId="61387FF0"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The official source of the selling (exchange) rate is</w:t>
            </w:r>
            <w:r w:rsidRPr="002A1C7D">
              <w:rPr>
                <w:rFonts w:ascii="Arial" w:hAnsi="Arial" w:cs="Arial"/>
                <w:sz w:val="22"/>
                <w:szCs w:val="22"/>
                <w:lang w:val="en-GB"/>
              </w:rPr>
              <w:t xml:space="preserve">: </w:t>
            </w:r>
            <w:r w:rsidR="00990F5F" w:rsidRPr="00990F5F">
              <w:rPr>
                <w:rFonts w:ascii="Arial" w:hAnsi="Arial" w:cs="Arial"/>
                <w:b/>
                <w:bCs/>
                <w:sz w:val="22"/>
                <w:szCs w:val="22"/>
                <w:u w:val="single"/>
                <w:lang w:val="en-GB"/>
              </w:rPr>
              <w:t>N/A</w:t>
            </w:r>
            <w:r w:rsidRPr="002A1C7D">
              <w:rPr>
                <w:rFonts w:ascii="Arial" w:hAnsi="Arial" w:cs="Arial"/>
                <w:sz w:val="22"/>
                <w:szCs w:val="22"/>
                <w:u w:val="single"/>
                <w:lang w:val="en-GB"/>
              </w:rPr>
              <w:tab/>
            </w:r>
          </w:p>
          <w:p w14:paraId="4F911405" w14:textId="77777777" w:rsidR="00F63AE2" w:rsidRPr="002A1C7D" w:rsidRDefault="00F63AE2" w:rsidP="005D0ED9">
            <w:pPr>
              <w:pStyle w:val="BankNormal"/>
              <w:tabs>
                <w:tab w:val="left" w:pos="6226"/>
                <w:tab w:val="right" w:pos="7218"/>
              </w:tabs>
              <w:spacing w:after="0"/>
              <w:rPr>
                <w:rFonts w:ascii="Arial" w:hAnsi="Arial" w:cs="Arial"/>
                <w:b/>
                <w:sz w:val="22"/>
                <w:szCs w:val="22"/>
                <w:u w:val="single"/>
                <w:lang w:val="en-GB"/>
              </w:rPr>
            </w:pPr>
            <w:r w:rsidRPr="002A1C7D">
              <w:rPr>
                <w:rFonts w:ascii="Arial" w:hAnsi="Arial" w:cs="Arial"/>
                <w:b/>
                <w:sz w:val="22"/>
                <w:szCs w:val="22"/>
                <w:lang w:val="en-GB"/>
              </w:rPr>
              <w:t xml:space="preserve">The date of the exchange rate is: </w:t>
            </w:r>
            <w:r w:rsidR="00990F5F" w:rsidRPr="00990F5F">
              <w:rPr>
                <w:rFonts w:ascii="Arial" w:hAnsi="Arial" w:cs="Arial"/>
                <w:b/>
                <w:bCs/>
                <w:sz w:val="22"/>
                <w:szCs w:val="22"/>
                <w:u w:val="single"/>
                <w:lang w:val="en-GB"/>
              </w:rPr>
              <w:t>N/A</w:t>
            </w:r>
            <w:r w:rsidRPr="002A1C7D">
              <w:rPr>
                <w:rFonts w:ascii="Arial" w:hAnsi="Arial" w:cs="Arial"/>
                <w:sz w:val="22"/>
                <w:szCs w:val="22"/>
                <w:u w:val="single"/>
                <w:lang w:val="en-GB"/>
              </w:rPr>
              <w:tab/>
            </w:r>
          </w:p>
          <w:p w14:paraId="0BB9EAFF" w14:textId="77777777" w:rsidR="00F63AE2" w:rsidRPr="002A1C7D" w:rsidRDefault="00F63AE2" w:rsidP="005D0ED9">
            <w:pPr>
              <w:pStyle w:val="BankNormal"/>
              <w:tabs>
                <w:tab w:val="left" w:pos="6226"/>
                <w:tab w:val="right" w:pos="7218"/>
              </w:tabs>
              <w:spacing w:after="0"/>
              <w:jc w:val="both"/>
              <w:rPr>
                <w:rFonts w:ascii="Arial" w:hAnsi="Arial" w:cs="Arial"/>
                <w:sz w:val="22"/>
                <w:szCs w:val="22"/>
                <w:lang w:val="en-GB" w:eastAsia="it-IT"/>
              </w:rPr>
            </w:pPr>
            <w:r w:rsidRPr="002A1C7D">
              <w:rPr>
                <w:rFonts w:ascii="Arial" w:hAnsi="Arial" w:cs="Arial"/>
                <w:sz w:val="22"/>
                <w:szCs w:val="22"/>
                <w:u w:val="single"/>
                <w:lang w:val="en-GB"/>
              </w:rPr>
              <w:t>[</w:t>
            </w:r>
            <w:r w:rsidRPr="002A1C7D">
              <w:rPr>
                <w:rFonts w:ascii="Arial" w:hAnsi="Arial" w:cs="Arial"/>
                <w:sz w:val="22"/>
                <w:szCs w:val="22"/>
                <w:lang w:val="en-GB"/>
              </w:rPr>
              <w:t>The date shall either be 30 days prior to the deadline for submission or the deadline for proposals submission.]</w:t>
            </w:r>
          </w:p>
        </w:tc>
      </w:tr>
      <w:tr w:rsidR="002A1C7D" w:rsidRPr="002A1C7D" w14:paraId="09A4E214" w14:textId="77777777" w:rsidTr="0045464C">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2332" w:type="dxa"/>
            <w:tcMar>
              <w:top w:w="85" w:type="dxa"/>
              <w:bottom w:w="142" w:type="dxa"/>
            </w:tcMar>
          </w:tcPr>
          <w:p w14:paraId="18B63E52"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27.1</w:t>
            </w:r>
          </w:p>
          <w:p w14:paraId="2281940D"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[a. QCBS only]</w:t>
            </w:r>
          </w:p>
          <w:p w14:paraId="60197C68" w14:textId="77777777" w:rsidR="00F63AE2" w:rsidRPr="002A1C7D" w:rsidRDefault="00F63AE2" w:rsidP="005D0ED9">
            <w:pPr>
              <w:pStyle w:val="BankNormal"/>
              <w:tabs>
                <w:tab w:val="right" w:pos="7218"/>
              </w:tabs>
              <w:spacing w:after="0"/>
              <w:rPr>
                <w:rFonts w:ascii="Arial" w:hAnsi="Arial" w:cs="Arial"/>
                <w:sz w:val="22"/>
                <w:szCs w:val="22"/>
                <w:lang w:val="en-GB"/>
              </w:rPr>
            </w:pPr>
          </w:p>
        </w:tc>
        <w:tc>
          <w:tcPr>
            <w:tcW w:w="8010" w:type="dxa"/>
            <w:tcMar>
              <w:top w:w="85" w:type="dxa"/>
              <w:bottom w:w="142" w:type="dxa"/>
            </w:tcMar>
          </w:tcPr>
          <w:p w14:paraId="4CC678C6"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The lowest evaluated Financial Proposal (Fm) is given the maximum financial score (Sf) of 100.</w:t>
            </w:r>
          </w:p>
          <w:p w14:paraId="1F1D47DF"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The formula for determining the financial scores (Sf) of all other Proposals is calculated as following:</w:t>
            </w:r>
          </w:p>
          <w:p w14:paraId="599F1C5B" w14:textId="053FF0DD" w:rsidR="00F63AE2" w:rsidRPr="002A1C7D" w:rsidRDefault="00F63AE2" w:rsidP="005D0ED9">
            <w:pPr>
              <w:pStyle w:val="BankNormal"/>
              <w:tabs>
                <w:tab w:val="right" w:pos="7218"/>
              </w:tabs>
              <w:spacing w:after="0"/>
              <w:rPr>
                <w:rFonts w:ascii="Arial" w:hAnsi="Arial" w:cs="Arial"/>
                <w:iCs/>
                <w:sz w:val="22"/>
                <w:szCs w:val="22"/>
                <w:lang w:val="en-GB"/>
              </w:rPr>
            </w:pPr>
            <w:r w:rsidRPr="002A1C7D">
              <w:rPr>
                <w:rFonts w:ascii="Arial" w:hAnsi="Arial" w:cs="Arial"/>
                <w:iCs/>
                <w:sz w:val="22"/>
                <w:szCs w:val="22"/>
                <w:lang w:val="en-GB"/>
              </w:rPr>
              <w:t>Sf = 100 x Fm/ F, in which “Sf” is the financial score, “Fm” is the lowest price, and “F” is the price</w:t>
            </w:r>
            <w:r w:rsidR="00217219">
              <w:rPr>
                <w:rFonts w:ascii="Arial" w:hAnsi="Arial" w:cs="Arial"/>
                <w:iCs/>
                <w:sz w:val="22"/>
                <w:szCs w:val="22"/>
                <w:lang w:val="en-GB"/>
              </w:rPr>
              <w:t xml:space="preserve"> </w:t>
            </w:r>
            <w:r w:rsidRPr="002A1C7D">
              <w:rPr>
                <w:rFonts w:ascii="Arial" w:hAnsi="Arial" w:cs="Arial"/>
                <w:iCs/>
                <w:sz w:val="22"/>
                <w:szCs w:val="22"/>
                <w:lang w:val="en-GB"/>
              </w:rPr>
              <w:t>of the proposal under consideration.</w:t>
            </w:r>
          </w:p>
          <w:p w14:paraId="1B79151C"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The weights given to the Technical (T) and Financial (P) Proposals are</w:t>
            </w:r>
            <w:r w:rsidRPr="002A1C7D">
              <w:rPr>
                <w:rFonts w:ascii="Arial" w:hAnsi="Arial" w:cs="Arial"/>
                <w:sz w:val="22"/>
                <w:szCs w:val="22"/>
                <w:lang w:val="en-GB"/>
              </w:rPr>
              <w:t>:</w:t>
            </w:r>
          </w:p>
          <w:p w14:paraId="0F2B8EBE" w14:textId="77777777" w:rsidR="00F63AE2" w:rsidRPr="002A1C7D" w:rsidRDefault="00F63AE2" w:rsidP="005D0ED9">
            <w:pPr>
              <w:pStyle w:val="BankNormal"/>
              <w:tabs>
                <w:tab w:val="left" w:pos="1186"/>
                <w:tab w:val="right" w:pos="7218"/>
              </w:tabs>
              <w:spacing w:after="0"/>
              <w:rPr>
                <w:rFonts w:ascii="Arial" w:hAnsi="Arial" w:cs="Arial"/>
                <w:sz w:val="22"/>
                <w:szCs w:val="22"/>
                <w:lang w:val="en-GB"/>
              </w:rPr>
            </w:pPr>
            <w:r w:rsidRPr="002A1C7D">
              <w:rPr>
                <w:rFonts w:ascii="Arial" w:hAnsi="Arial" w:cs="Arial"/>
                <w:b/>
                <w:sz w:val="22"/>
                <w:szCs w:val="22"/>
                <w:lang w:val="en-GB"/>
              </w:rPr>
              <w:t>T</w:t>
            </w:r>
            <w:r w:rsidRPr="002A1C7D">
              <w:rPr>
                <w:rFonts w:ascii="Arial" w:hAnsi="Arial" w:cs="Arial"/>
                <w:sz w:val="22"/>
                <w:szCs w:val="22"/>
                <w:lang w:val="en-GB"/>
              </w:rPr>
              <w:t xml:space="preserve"> = </w:t>
            </w:r>
            <w:r w:rsidRPr="002A1C7D">
              <w:rPr>
                <w:rFonts w:ascii="Arial" w:hAnsi="Arial" w:cs="Arial"/>
                <w:sz w:val="22"/>
                <w:szCs w:val="22"/>
                <w:u w:val="single"/>
                <w:lang w:val="en-GB"/>
              </w:rPr>
              <w:tab/>
            </w:r>
            <w:r w:rsidRPr="002A1C7D">
              <w:rPr>
                <w:rFonts w:ascii="Arial" w:hAnsi="Arial" w:cs="Arial"/>
                <w:sz w:val="22"/>
                <w:szCs w:val="22"/>
                <w:lang w:val="en-GB"/>
              </w:rPr>
              <w:t xml:space="preserve"> [9</w:t>
            </w:r>
            <w:r w:rsidRPr="002A1C7D">
              <w:rPr>
                <w:rFonts w:ascii="Arial" w:hAnsi="Arial" w:cs="Arial"/>
                <w:i/>
                <w:iCs/>
                <w:sz w:val="22"/>
                <w:szCs w:val="22"/>
                <w:lang w:val="en-GB"/>
              </w:rPr>
              <w:t>0%:</w:t>
            </w:r>
            <w:r w:rsidRPr="002A1C7D">
              <w:rPr>
                <w:rFonts w:ascii="Arial" w:hAnsi="Arial" w:cs="Arial"/>
                <w:sz w:val="22"/>
                <w:szCs w:val="22"/>
                <w:lang w:val="en-GB"/>
              </w:rPr>
              <w:t>], and</w:t>
            </w:r>
          </w:p>
          <w:p w14:paraId="150FD203"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P</w:t>
            </w:r>
            <w:r w:rsidRPr="002A1C7D">
              <w:rPr>
                <w:rFonts w:ascii="Arial" w:hAnsi="Arial" w:cs="Arial"/>
                <w:sz w:val="22"/>
                <w:szCs w:val="22"/>
                <w:lang w:val="en-GB"/>
              </w:rPr>
              <w:t xml:space="preserve"> = ______</w:t>
            </w:r>
            <w:proofErr w:type="gramStart"/>
            <w:r w:rsidRPr="002A1C7D">
              <w:rPr>
                <w:rFonts w:ascii="Arial" w:hAnsi="Arial" w:cs="Arial"/>
                <w:sz w:val="22"/>
                <w:szCs w:val="22"/>
                <w:lang w:val="en-GB"/>
              </w:rPr>
              <w:t>_[</w:t>
            </w:r>
            <w:proofErr w:type="gramEnd"/>
            <w:r w:rsidRPr="002A1C7D">
              <w:rPr>
                <w:rFonts w:ascii="Arial" w:hAnsi="Arial" w:cs="Arial"/>
                <w:sz w:val="22"/>
                <w:szCs w:val="22"/>
                <w:lang w:val="en-GB"/>
              </w:rPr>
              <w:t>1</w:t>
            </w:r>
            <w:r w:rsidRPr="002A1C7D">
              <w:rPr>
                <w:rFonts w:ascii="Arial" w:hAnsi="Arial" w:cs="Arial"/>
                <w:i/>
                <w:iCs/>
                <w:sz w:val="22"/>
                <w:szCs w:val="22"/>
                <w:lang w:val="en-GB"/>
              </w:rPr>
              <w:t>0%</w:t>
            </w:r>
            <w:r w:rsidRPr="002A1C7D">
              <w:rPr>
                <w:rFonts w:ascii="Arial" w:hAnsi="Arial" w:cs="Arial"/>
                <w:sz w:val="22"/>
                <w:szCs w:val="22"/>
                <w:lang w:val="en-GB"/>
              </w:rPr>
              <w:t>]</w:t>
            </w:r>
          </w:p>
          <w:p w14:paraId="4A3C62BE" w14:textId="77777777"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sz w:val="22"/>
                <w:szCs w:val="22"/>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2A1C7D" w:rsidRPr="002A1C7D" w14:paraId="1AAC66B9" w14:textId="77777777" w:rsidTr="0045464C">
        <w:tblPrEx>
          <w:tblBorders>
            <w:top w:val="single" w:sz="6" w:space="0" w:color="auto"/>
          </w:tblBorders>
          <w:tblCellMar>
            <w:right w:w="113" w:type="dxa"/>
          </w:tblCellMar>
        </w:tblPrEx>
        <w:trPr>
          <w:trHeight w:val="332"/>
          <w:jc w:val="center"/>
        </w:trPr>
        <w:tc>
          <w:tcPr>
            <w:tcW w:w="2332" w:type="dxa"/>
            <w:tcMar>
              <w:top w:w="85" w:type="dxa"/>
              <w:bottom w:w="142" w:type="dxa"/>
            </w:tcMar>
          </w:tcPr>
          <w:p w14:paraId="1581BE95" w14:textId="77777777" w:rsidR="00F63AE2" w:rsidRPr="002A1C7D" w:rsidRDefault="00F63AE2" w:rsidP="005D0ED9">
            <w:pPr>
              <w:rPr>
                <w:rFonts w:ascii="Arial" w:hAnsi="Arial" w:cs="Arial"/>
                <w:b/>
                <w:bCs/>
                <w:sz w:val="22"/>
                <w:szCs w:val="22"/>
                <w:lang w:val="en-GB"/>
              </w:rPr>
            </w:pPr>
          </w:p>
        </w:tc>
        <w:tc>
          <w:tcPr>
            <w:tcW w:w="8010" w:type="dxa"/>
            <w:tcMar>
              <w:top w:w="85" w:type="dxa"/>
              <w:bottom w:w="142" w:type="dxa"/>
            </w:tcMar>
          </w:tcPr>
          <w:p w14:paraId="2D791F24" w14:textId="77777777" w:rsidR="00F63AE2" w:rsidRPr="002A1C7D" w:rsidRDefault="00F63AE2" w:rsidP="00A03972">
            <w:pPr>
              <w:pStyle w:val="Heading1"/>
              <w:spacing w:before="0" w:after="0"/>
              <w:rPr>
                <w:lang w:val="en-GB"/>
              </w:rPr>
            </w:pPr>
            <w:bookmarkStart w:id="169" w:name="_Toc120402076"/>
            <w:r w:rsidRPr="002A1C7D">
              <w:rPr>
                <w:lang w:val="en-GB"/>
              </w:rPr>
              <w:t>D. Negotiations and Award</w:t>
            </w:r>
            <w:bookmarkEnd w:id="169"/>
          </w:p>
        </w:tc>
      </w:tr>
      <w:tr w:rsidR="002A1C7D" w:rsidRPr="002A1C7D" w14:paraId="6F742798" w14:textId="77777777" w:rsidTr="0045464C">
        <w:tblPrEx>
          <w:tblBorders>
            <w:top w:val="single" w:sz="6" w:space="0" w:color="auto"/>
          </w:tblBorders>
          <w:tblCellMar>
            <w:right w:w="113" w:type="dxa"/>
          </w:tblCellMar>
        </w:tblPrEx>
        <w:trPr>
          <w:trHeight w:val="1187"/>
          <w:jc w:val="center"/>
        </w:trPr>
        <w:tc>
          <w:tcPr>
            <w:tcW w:w="2332" w:type="dxa"/>
            <w:tcMar>
              <w:top w:w="85" w:type="dxa"/>
              <w:bottom w:w="142" w:type="dxa"/>
            </w:tcMar>
          </w:tcPr>
          <w:p w14:paraId="62ED74FD"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28.1</w:t>
            </w:r>
          </w:p>
        </w:tc>
        <w:tc>
          <w:tcPr>
            <w:tcW w:w="8010" w:type="dxa"/>
            <w:tcMar>
              <w:top w:w="85" w:type="dxa"/>
              <w:bottom w:w="142" w:type="dxa"/>
            </w:tcMar>
          </w:tcPr>
          <w:p w14:paraId="4AADE713" w14:textId="77777777" w:rsidR="00F63AE2"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 xml:space="preserve">Expected date and address for contract negotiations: </w:t>
            </w:r>
          </w:p>
          <w:p w14:paraId="0C86A397" w14:textId="77777777" w:rsidR="004F4B2F" w:rsidRPr="002A1C7D" w:rsidRDefault="00F63AE2" w:rsidP="005D0ED9">
            <w:pPr>
              <w:pStyle w:val="BankNormal"/>
              <w:tabs>
                <w:tab w:val="right" w:pos="7218"/>
              </w:tabs>
              <w:spacing w:after="0"/>
              <w:rPr>
                <w:rFonts w:ascii="Arial" w:hAnsi="Arial" w:cs="Arial"/>
                <w:b/>
                <w:sz w:val="22"/>
                <w:szCs w:val="22"/>
                <w:lang w:val="en-GB"/>
              </w:rPr>
            </w:pPr>
            <w:r w:rsidRPr="002A1C7D">
              <w:rPr>
                <w:rFonts w:ascii="Arial" w:hAnsi="Arial" w:cs="Arial"/>
                <w:b/>
                <w:sz w:val="22"/>
                <w:szCs w:val="22"/>
                <w:lang w:val="en-GB"/>
              </w:rPr>
              <w:t>Date</w:t>
            </w:r>
            <w:r w:rsidRPr="002A1C7D">
              <w:rPr>
                <w:rFonts w:ascii="Arial" w:hAnsi="Arial" w:cs="Arial"/>
                <w:sz w:val="22"/>
                <w:szCs w:val="22"/>
                <w:lang w:val="en-GB"/>
              </w:rPr>
              <w:t xml:space="preserve">: </w:t>
            </w:r>
            <w:r w:rsidR="004F4B2F" w:rsidRPr="002A1C7D">
              <w:rPr>
                <w:rFonts w:ascii="Arial" w:hAnsi="Arial" w:cs="Arial"/>
                <w:b/>
                <w:sz w:val="22"/>
                <w:szCs w:val="22"/>
                <w:lang w:val="en-GB"/>
              </w:rPr>
              <w:t xml:space="preserve">Expected date and address for contract negotiations: </w:t>
            </w:r>
          </w:p>
          <w:p w14:paraId="243E899C" w14:textId="77777777" w:rsidR="004F4B2F" w:rsidRPr="002A1C7D" w:rsidRDefault="004F4B2F"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Date</w:t>
            </w:r>
            <w:r w:rsidRPr="002A1C7D">
              <w:rPr>
                <w:rFonts w:ascii="Arial" w:hAnsi="Arial" w:cs="Arial"/>
                <w:sz w:val="22"/>
                <w:szCs w:val="22"/>
                <w:lang w:val="en-GB"/>
              </w:rPr>
              <w:t xml:space="preserve">: </w:t>
            </w:r>
            <w:r w:rsidR="005A3A44">
              <w:rPr>
                <w:rFonts w:ascii="Arial" w:hAnsi="Arial" w:cs="Arial"/>
                <w:sz w:val="22"/>
                <w:szCs w:val="22"/>
                <w:lang w:val="en-GB"/>
              </w:rPr>
              <w:t>A</w:t>
            </w:r>
            <w:r w:rsidR="00396BC3" w:rsidRPr="002A1C7D">
              <w:rPr>
                <w:rFonts w:ascii="Arial" w:hAnsi="Arial" w:cs="Arial"/>
                <w:sz w:val="22"/>
                <w:szCs w:val="22"/>
                <w:lang w:val="en-GB"/>
              </w:rPr>
              <w:t xml:space="preserve"> week before awarding.</w:t>
            </w:r>
          </w:p>
          <w:p w14:paraId="0E31F087" w14:textId="77777777" w:rsidR="00F63AE2" w:rsidRPr="002A1C7D" w:rsidRDefault="004F4B2F"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Address:</w:t>
            </w:r>
            <w:r w:rsidRPr="002A1C7D">
              <w:rPr>
                <w:rFonts w:ascii="Arial" w:hAnsi="Arial" w:cs="Arial"/>
                <w:sz w:val="22"/>
                <w:szCs w:val="22"/>
                <w:lang w:val="en-GB"/>
              </w:rPr>
              <w:t xml:space="preserve"> VSDTA, Bhainsepati</w:t>
            </w:r>
          </w:p>
          <w:p w14:paraId="2CE53021" w14:textId="3E0EA00E" w:rsidR="00F63AE2" w:rsidRPr="002A1C7D" w:rsidRDefault="00F63AE2" w:rsidP="005D0ED9">
            <w:pPr>
              <w:pStyle w:val="BankNormal"/>
              <w:tabs>
                <w:tab w:val="right" w:pos="7218"/>
              </w:tabs>
              <w:spacing w:after="0"/>
              <w:rPr>
                <w:rFonts w:ascii="Arial" w:hAnsi="Arial" w:cs="Arial"/>
                <w:sz w:val="22"/>
                <w:szCs w:val="22"/>
                <w:lang w:val="en-GB"/>
              </w:rPr>
            </w:pPr>
            <w:r w:rsidRPr="002A1C7D">
              <w:rPr>
                <w:rFonts w:ascii="Arial" w:hAnsi="Arial" w:cs="Arial"/>
                <w:b/>
                <w:sz w:val="22"/>
                <w:szCs w:val="22"/>
                <w:lang w:val="en-GB"/>
              </w:rPr>
              <w:t>Address:</w:t>
            </w:r>
            <w:r w:rsidR="00A03972">
              <w:rPr>
                <w:rFonts w:ascii="Arial" w:hAnsi="Arial" w:cs="Arial"/>
                <w:b/>
                <w:sz w:val="22"/>
                <w:szCs w:val="22"/>
                <w:lang w:val="en-GB"/>
              </w:rPr>
              <w:t xml:space="preserve"> </w:t>
            </w:r>
            <w:r w:rsidRPr="002A1C7D">
              <w:rPr>
                <w:rFonts w:ascii="Arial" w:hAnsi="Arial" w:cs="Arial"/>
                <w:sz w:val="22"/>
                <w:szCs w:val="22"/>
                <w:lang w:val="en-GB"/>
              </w:rPr>
              <w:t>At the office at Bhainsepati, Lalitpur</w:t>
            </w:r>
            <w:r w:rsidRPr="002A1C7D">
              <w:rPr>
                <w:rFonts w:ascii="Arial" w:hAnsi="Arial" w:cs="Arial"/>
                <w:sz w:val="22"/>
                <w:szCs w:val="22"/>
                <w:lang w:val="en-GB" w:eastAsia="it-IT"/>
              </w:rPr>
              <w:tab/>
            </w:r>
          </w:p>
        </w:tc>
      </w:tr>
      <w:tr w:rsidR="002A1C7D" w:rsidRPr="002A1C7D" w14:paraId="29284D26" w14:textId="77777777" w:rsidTr="0045464C">
        <w:tblPrEx>
          <w:tblBorders>
            <w:top w:val="single" w:sz="6" w:space="0" w:color="auto"/>
          </w:tblBorders>
          <w:tblCellMar>
            <w:right w:w="113" w:type="dxa"/>
          </w:tblCellMar>
        </w:tblPrEx>
        <w:trPr>
          <w:trHeight w:val="503"/>
          <w:jc w:val="center"/>
        </w:trPr>
        <w:tc>
          <w:tcPr>
            <w:tcW w:w="2332" w:type="dxa"/>
            <w:tcMar>
              <w:top w:w="85" w:type="dxa"/>
              <w:bottom w:w="142" w:type="dxa"/>
            </w:tcMar>
          </w:tcPr>
          <w:p w14:paraId="561FE89B"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30.4</w:t>
            </w:r>
          </w:p>
        </w:tc>
        <w:tc>
          <w:tcPr>
            <w:tcW w:w="8010" w:type="dxa"/>
            <w:tcMar>
              <w:top w:w="85" w:type="dxa"/>
              <w:bottom w:w="142" w:type="dxa"/>
            </w:tcMar>
          </w:tcPr>
          <w:p w14:paraId="212B5BDA" w14:textId="77777777" w:rsidR="00F63AE2" w:rsidRPr="002A1C7D" w:rsidRDefault="00F63AE2" w:rsidP="005D0ED9">
            <w:pPr>
              <w:pStyle w:val="BankNormal"/>
              <w:tabs>
                <w:tab w:val="left" w:pos="5686"/>
                <w:tab w:val="right" w:pos="7218"/>
              </w:tabs>
              <w:spacing w:after="0"/>
              <w:jc w:val="both"/>
              <w:rPr>
                <w:rFonts w:ascii="Arial" w:hAnsi="Arial" w:cs="Arial"/>
                <w:b/>
                <w:sz w:val="22"/>
                <w:szCs w:val="22"/>
                <w:lang w:val="en-GB"/>
              </w:rPr>
            </w:pPr>
            <w:r w:rsidRPr="002A1C7D">
              <w:rPr>
                <w:rFonts w:ascii="Arial" w:hAnsi="Arial" w:cs="Arial"/>
                <w:b/>
                <w:sz w:val="22"/>
                <w:szCs w:val="22"/>
                <w:lang w:val="en-GB"/>
              </w:rPr>
              <w:t>Expected date for the commencement of the Services:</w:t>
            </w:r>
          </w:p>
          <w:p w14:paraId="176F6FFF" w14:textId="6FDE91AA" w:rsidR="00F63AE2" w:rsidRPr="002A1C7D" w:rsidRDefault="00F63AE2" w:rsidP="005D0ED9">
            <w:pPr>
              <w:pStyle w:val="BankNormal"/>
              <w:tabs>
                <w:tab w:val="left" w:pos="5686"/>
                <w:tab w:val="right" w:pos="7218"/>
              </w:tabs>
              <w:spacing w:after="0"/>
              <w:jc w:val="both"/>
              <w:rPr>
                <w:rFonts w:ascii="Arial" w:hAnsi="Arial" w:cs="Arial"/>
                <w:sz w:val="22"/>
                <w:szCs w:val="22"/>
                <w:lang w:val="en-GB"/>
              </w:rPr>
            </w:pPr>
            <w:r w:rsidRPr="002A1C7D">
              <w:rPr>
                <w:rFonts w:ascii="Arial" w:hAnsi="Arial" w:cs="Arial"/>
                <w:b/>
                <w:sz w:val="22"/>
                <w:szCs w:val="22"/>
                <w:lang w:val="en-GB"/>
              </w:rPr>
              <w:t>Date</w:t>
            </w:r>
            <w:r w:rsidR="002062B5" w:rsidRPr="002A1C7D">
              <w:rPr>
                <w:rFonts w:ascii="Arial" w:hAnsi="Arial" w:cs="Arial"/>
                <w:sz w:val="22"/>
                <w:szCs w:val="22"/>
                <w:lang w:val="en-GB"/>
              </w:rPr>
              <w:t xml:space="preserve">: </w:t>
            </w:r>
            <w:r w:rsidR="00217219">
              <w:rPr>
                <w:rFonts w:ascii="Arial" w:hAnsi="Arial" w:cs="Arial"/>
                <w:sz w:val="22"/>
                <w:szCs w:val="22"/>
                <w:lang w:val="en-GB"/>
              </w:rPr>
              <w:t>First</w:t>
            </w:r>
            <w:r w:rsidR="002062B5" w:rsidRPr="009208C8">
              <w:rPr>
                <w:rFonts w:ascii="Arial" w:hAnsi="Arial" w:cs="Arial"/>
                <w:sz w:val="22"/>
                <w:szCs w:val="22"/>
                <w:lang w:val="en-GB"/>
              </w:rPr>
              <w:t xml:space="preserve"> week of </w:t>
            </w:r>
            <w:r w:rsidR="00217219">
              <w:rPr>
                <w:rFonts w:ascii="Arial" w:hAnsi="Arial" w:cs="Arial"/>
                <w:sz w:val="22"/>
                <w:szCs w:val="22"/>
                <w:highlight w:val="yellow"/>
                <w:lang w:val="en-GB"/>
              </w:rPr>
              <w:t>Chaitra,</w:t>
            </w:r>
            <w:r w:rsidRPr="00D212F3">
              <w:rPr>
                <w:rFonts w:ascii="Arial" w:hAnsi="Arial" w:cs="Arial"/>
                <w:sz w:val="22"/>
                <w:szCs w:val="22"/>
                <w:highlight w:val="yellow"/>
                <w:lang w:val="en-GB"/>
              </w:rPr>
              <w:t xml:space="preserve"> 207</w:t>
            </w:r>
            <w:r w:rsidR="00D21175" w:rsidRPr="00D212F3">
              <w:rPr>
                <w:rFonts w:ascii="Arial" w:hAnsi="Arial" w:cs="Arial"/>
                <w:sz w:val="22"/>
                <w:szCs w:val="22"/>
                <w:highlight w:val="yellow"/>
                <w:lang w:val="en-GB"/>
              </w:rPr>
              <w:t>9</w:t>
            </w:r>
          </w:p>
        </w:tc>
      </w:tr>
      <w:tr w:rsidR="002A1C7D" w:rsidRPr="002A1C7D" w14:paraId="5F58E756" w14:textId="77777777" w:rsidTr="0045464C">
        <w:tblPrEx>
          <w:tblBorders>
            <w:top w:val="single" w:sz="6" w:space="0" w:color="auto"/>
          </w:tblBorders>
          <w:tblCellMar>
            <w:right w:w="113" w:type="dxa"/>
          </w:tblCellMar>
        </w:tblPrEx>
        <w:trPr>
          <w:jc w:val="center"/>
        </w:trPr>
        <w:tc>
          <w:tcPr>
            <w:tcW w:w="2332" w:type="dxa"/>
            <w:tcMar>
              <w:top w:w="85" w:type="dxa"/>
              <w:bottom w:w="142" w:type="dxa"/>
            </w:tcMar>
          </w:tcPr>
          <w:p w14:paraId="0A247789"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31.1</w:t>
            </w:r>
          </w:p>
        </w:tc>
        <w:tc>
          <w:tcPr>
            <w:tcW w:w="8010" w:type="dxa"/>
            <w:tcMar>
              <w:top w:w="85" w:type="dxa"/>
              <w:bottom w:w="142" w:type="dxa"/>
            </w:tcMar>
          </w:tcPr>
          <w:p w14:paraId="340A763F" w14:textId="521F141F" w:rsidR="00F63AE2" w:rsidRPr="002A1C7D" w:rsidRDefault="00F63AE2" w:rsidP="00A03972">
            <w:pPr>
              <w:pStyle w:val="BankNormal"/>
              <w:tabs>
                <w:tab w:val="left" w:pos="5686"/>
                <w:tab w:val="right" w:pos="7218"/>
              </w:tabs>
              <w:spacing w:after="0"/>
              <w:ind w:left="286" w:hanging="286"/>
              <w:jc w:val="both"/>
              <w:rPr>
                <w:rFonts w:ascii="Arial" w:hAnsi="Arial" w:cs="Arial"/>
                <w:bCs/>
                <w:i/>
                <w:iCs/>
                <w:sz w:val="22"/>
                <w:szCs w:val="22"/>
                <w:lang w:val="en-GB"/>
              </w:rPr>
            </w:pPr>
            <w:r w:rsidRPr="002A1C7D">
              <w:rPr>
                <w:rFonts w:ascii="Arial" w:hAnsi="Arial" w:cs="Arial"/>
                <w:b/>
                <w:sz w:val="22"/>
                <w:szCs w:val="22"/>
                <w:lang w:val="en-GB"/>
              </w:rPr>
              <w:t>A</w:t>
            </w:r>
            <w:r w:rsidR="00A03972">
              <w:rPr>
                <w:rFonts w:ascii="Arial" w:hAnsi="Arial" w:cs="Arial"/>
                <w:b/>
                <w:sz w:val="22"/>
                <w:szCs w:val="22"/>
                <w:lang w:val="en-GB"/>
              </w:rPr>
              <w:t xml:space="preserve">. </w:t>
            </w:r>
            <w:r w:rsidRPr="002A1C7D">
              <w:rPr>
                <w:rFonts w:ascii="Arial" w:hAnsi="Arial" w:cs="Arial"/>
                <w:bCs/>
                <w:sz w:val="22"/>
                <w:szCs w:val="22"/>
                <w:lang w:val="en-GB"/>
              </w:rPr>
              <w:t>The</w:t>
            </w:r>
            <w:r w:rsidR="00A03972">
              <w:rPr>
                <w:rFonts w:ascii="Arial" w:hAnsi="Arial" w:cs="Arial"/>
                <w:bCs/>
                <w:sz w:val="22"/>
                <w:szCs w:val="22"/>
                <w:lang w:val="en-GB"/>
              </w:rPr>
              <w:t xml:space="preserve"> </w:t>
            </w:r>
            <w:r w:rsidRPr="002A1C7D">
              <w:rPr>
                <w:rFonts w:ascii="Arial" w:hAnsi="Arial" w:cs="Arial"/>
                <w:bCs/>
                <w:sz w:val="22"/>
                <w:szCs w:val="22"/>
                <w:lang w:val="en-GB"/>
              </w:rPr>
              <w:t>Applicant shall furnish a cash amount or a bank guarantee from Commercial Bank or Financial Institution eligible to issue Bank Guarantee as per the Public Procurement Act, 2063's clause 27 (4) for procurement agreement</w:t>
            </w:r>
            <w:r w:rsidRPr="002A1C7D">
              <w:rPr>
                <w:rFonts w:ascii="Arial" w:hAnsi="Arial" w:cs="Arial"/>
                <w:bCs/>
                <w:i/>
                <w:iCs/>
                <w:sz w:val="22"/>
                <w:szCs w:val="22"/>
                <w:lang w:val="en-GB"/>
              </w:rPr>
              <w:t>.</w:t>
            </w:r>
          </w:p>
          <w:p w14:paraId="10672090" w14:textId="77777777" w:rsidR="00F63AE2" w:rsidRPr="002A1C7D" w:rsidRDefault="00F63AE2" w:rsidP="00A03972">
            <w:pPr>
              <w:pStyle w:val="BankNormal"/>
              <w:tabs>
                <w:tab w:val="left" w:pos="5686"/>
                <w:tab w:val="right" w:pos="7218"/>
              </w:tabs>
              <w:spacing w:after="0"/>
              <w:ind w:left="286" w:hanging="286"/>
              <w:jc w:val="both"/>
              <w:rPr>
                <w:rFonts w:ascii="Arial" w:hAnsi="Arial" w:cs="Arial"/>
                <w:bCs/>
                <w:sz w:val="22"/>
                <w:szCs w:val="22"/>
                <w:lang w:val="en-GB"/>
              </w:rPr>
            </w:pPr>
            <w:r w:rsidRPr="002A1C7D">
              <w:rPr>
                <w:rFonts w:ascii="Arial" w:hAnsi="Arial" w:cs="Arial"/>
                <w:b/>
                <w:sz w:val="22"/>
                <w:szCs w:val="22"/>
                <w:lang w:val="en-GB"/>
              </w:rPr>
              <w:t>B.</w:t>
            </w:r>
            <w:r w:rsidRPr="002A1C7D">
              <w:rPr>
                <w:rFonts w:ascii="Arial" w:hAnsi="Arial" w:cs="Arial"/>
                <w:bCs/>
                <w:sz w:val="22"/>
                <w:szCs w:val="22"/>
                <w:lang w:val="en-GB"/>
              </w:rPr>
              <w:t xml:space="preserve"> If the Client proposes the fifteen percent below the proposed estimated rate, the client should submit the extra bank guarantee (performance bond) as per the Public Procurement Act, 2063's clause 27 (4).</w:t>
            </w:r>
          </w:p>
        </w:tc>
      </w:tr>
      <w:tr w:rsidR="00F63AE2" w:rsidRPr="002A1C7D" w14:paraId="17B3B168" w14:textId="77777777" w:rsidTr="0045464C">
        <w:tblPrEx>
          <w:tblBorders>
            <w:top w:val="single" w:sz="6" w:space="0" w:color="auto"/>
          </w:tblBorders>
          <w:tblCellMar>
            <w:right w:w="113" w:type="dxa"/>
          </w:tblCellMar>
        </w:tblPrEx>
        <w:trPr>
          <w:jc w:val="center"/>
        </w:trPr>
        <w:tc>
          <w:tcPr>
            <w:tcW w:w="2332" w:type="dxa"/>
            <w:tcMar>
              <w:top w:w="85" w:type="dxa"/>
              <w:bottom w:w="142" w:type="dxa"/>
            </w:tcMar>
          </w:tcPr>
          <w:p w14:paraId="70AFC2D4" w14:textId="77777777" w:rsidR="00F63AE2" w:rsidRPr="002A1C7D" w:rsidRDefault="00F63AE2" w:rsidP="005D0ED9">
            <w:pPr>
              <w:rPr>
                <w:rFonts w:ascii="Arial" w:hAnsi="Arial" w:cs="Arial"/>
                <w:b/>
                <w:bCs/>
                <w:sz w:val="22"/>
                <w:szCs w:val="22"/>
                <w:lang w:val="en-GB"/>
              </w:rPr>
            </w:pPr>
            <w:r w:rsidRPr="002A1C7D">
              <w:rPr>
                <w:rFonts w:ascii="Arial" w:hAnsi="Arial" w:cs="Arial"/>
                <w:b/>
                <w:bCs/>
                <w:sz w:val="22"/>
                <w:szCs w:val="22"/>
                <w:lang w:val="en-GB"/>
              </w:rPr>
              <w:t>33.2</w:t>
            </w:r>
          </w:p>
        </w:tc>
        <w:tc>
          <w:tcPr>
            <w:tcW w:w="8010" w:type="dxa"/>
            <w:tcMar>
              <w:top w:w="85" w:type="dxa"/>
              <w:bottom w:w="142" w:type="dxa"/>
            </w:tcMar>
          </w:tcPr>
          <w:p w14:paraId="21D23122" w14:textId="5D949020" w:rsidR="00F63AE2" w:rsidRPr="002A1C7D" w:rsidRDefault="00F63AE2" w:rsidP="005D0ED9">
            <w:pPr>
              <w:pStyle w:val="BankNormal"/>
              <w:tabs>
                <w:tab w:val="left" w:pos="5686"/>
                <w:tab w:val="right" w:pos="7218"/>
              </w:tabs>
              <w:spacing w:after="0"/>
              <w:jc w:val="both"/>
              <w:rPr>
                <w:rFonts w:ascii="Arial" w:hAnsi="Arial" w:cs="Arial"/>
                <w:b/>
                <w:sz w:val="22"/>
                <w:szCs w:val="22"/>
                <w:lang w:val="en-GB"/>
              </w:rPr>
            </w:pPr>
            <w:r w:rsidRPr="002A1C7D">
              <w:rPr>
                <w:rFonts w:ascii="Arial" w:hAnsi="Arial" w:cs="Arial"/>
                <w:b/>
                <w:sz w:val="22"/>
                <w:szCs w:val="22"/>
              </w:rPr>
              <w:t xml:space="preserve">A list of blacklisted firms is available at the PPMO’s website </w:t>
            </w:r>
            <w:hyperlink r:id="rId20" w:history="1">
              <w:r w:rsidR="00A03972" w:rsidRPr="00515AEA">
                <w:rPr>
                  <w:rStyle w:val="Hyperlink"/>
                  <w:rFonts w:ascii="Arial" w:hAnsi="Arial" w:cs="Arial"/>
                  <w:sz w:val="22"/>
                  <w:szCs w:val="22"/>
                </w:rPr>
                <w:t>www.ppmo.gov.np</w:t>
              </w:r>
            </w:hyperlink>
          </w:p>
        </w:tc>
      </w:tr>
    </w:tbl>
    <w:p w14:paraId="3947D020" w14:textId="77777777" w:rsidR="00F63AE2" w:rsidRPr="002A1C7D" w:rsidRDefault="00F63AE2" w:rsidP="00F63AE2">
      <w:pPr>
        <w:pStyle w:val="Heading1"/>
        <w:rPr>
          <w:rFonts w:ascii="Arial" w:hAnsi="Arial" w:cs="Arial"/>
        </w:rPr>
      </w:pPr>
      <w:bookmarkStart w:id="170" w:name="_Section_3._"/>
      <w:bookmarkStart w:id="171" w:name="_Toc120402077"/>
      <w:bookmarkStart w:id="172" w:name="_Toc397501852"/>
      <w:bookmarkStart w:id="173" w:name="_Toc265495739"/>
      <w:bookmarkStart w:id="174" w:name="_Toc330557876"/>
      <w:bookmarkStart w:id="175" w:name="_Toc488660021"/>
      <w:bookmarkStart w:id="176" w:name="_Toc493066365"/>
      <w:bookmarkEnd w:id="170"/>
      <w:r w:rsidRPr="002A1C7D">
        <w:rPr>
          <w:rFonts w:ascii="Arial" w:hAnsi="Arial" w:cs="Arial"/>
        </w:rPr>
        <w:lastRenderedPageBreak/>
        <w:t>Section 3.  Technical Proposal</w:t>
      </w:r>
      <w:bookmarkEnd w:id="171"/>
      <w:r w:rsidRPr="002A1C7D">
        <w:rPr>
          <w:rFonts w:ascii="Arial" w:hAnsi="Arial" w:cs="Arial"/>
        </w:rPr>
        <w:t xml:space="preserve"> </w:t>
      </w:r>
    </w:p>
    <w:p w14:paraId="13083FCF" w14:textId="4C1D0B1D" w:rsidR="00F63AE2" w:rsidRPr="002A1C7D" w:rsidRDefault="00F63AE2" w:rsidP="005201B0">
      <w:pPr>
        <w:pStyle w:val="Heading1"/>
        <w:rPr>
          <w:rFonts w:ascii="Arial" w:hAnsi="Arial" w:cs="Arial"/>
        </w:rPr>
      </w:pPr>
      <w:bookmarkStart w:id="177" w:name="_Toc120402078"/>
      <w:r w:rsidRPr="002A1C7D">
        <w:rPr>
          <w:rFonts w:ascii="Arial" w:hAnsi="Arial" w:cs="Arial"/>
        </w:rPr>
        <w:t>Standard Forms</w:t>
      </w:r>
      <w:bookmarkEnd w:id="172"/>
      <w:bookmarkEnd w:id="173"/>
      <w:bookmarkEnd w:id="174"/>
      <w:bookmarkEnd w:id="175"/>
      <w:bookmarkEnd w:id="176"/>
      <w:bookmarkEnd w:id="177"/>
    </w:p>
    <w:p w14:paraId="3E84960E" w14:textId="77777777" w:rsidR="00F63AE2" w:rsidRPr="002A1C7D" w:rsidRDefault="00F63AE2" w:rsidP="00F63AE2">
      <w:pPr>
        <w:jc w:val="both"/>
        <w:rPr>
          <w:rFonts w:ascii="Arial" w:hAnsi="Arial" w:cs="Arial"/>
          <w:sz w:val="22"/>
          <w:szCs w:val="22"/>
          <w:lang w:val="en-GB"/>
        </w:rPr>
      </w:pPr>
      <w:r w:rsidRPr="002A1C7D">
        <w:rPr>
          <w:rFonts w:ascii="Arial" w:hAnsi="Arial" w:cs="Arial"/>
          <w:bCs/>
          <w:sz w:val="22"/>
          <w:szCs w:val="22"/>
          <w:lang w:val="en-GB"/>
        </w:rPr>
        <w:t>{</w:t>
      </w:r>
      <w:r w:rsidRPr="002A1C7D">
        <w:rPr>
          <w:rFonts w:ascii="Arial" w:hAnsi="Arial" w:cs="Arial"/>
          <w:bCs/>
          <w:i/>
          <w:sz w:val="22"/>
          <w:szCs w:val="22"/>
          <w:lang w:val="en-GB"/>
        </w:rPr>
        <w:t>Notes to Consultant</w:t>
      </w:r>
      <w:r w:rsidRPr="002A1C7D">
        <w:rPr>
          <w:rFonts w:ascii="Arial" w:hAnsi="Arial" w:cs="Arial"/>
          <w:bCs/>
          <w:sz w:val="22"/>
          <w:szCs w:val="22"/>
          <w:lang w:val="en-GB"/>
        </w:rPr>
        <w:t xml:space="preserve"> shown</w:t>
      </w:r>
      <w:r w:rsidRPr="002A1C7D">
        <w:rPr>
          <w:rFonts w:ascii="Arial" w:hAnsi="Arial" w:cs="Arial"/>
          <w:bCs/>
          <w:iCs/>
          <w:sz w:val="22"/>
          <w:szCs w:val="22"/>
          <w:lang w:val="en-GB"/>
        </w:rPr>
        <w:t xml:space="preserve"> in brackets </w:t>
      </w:r>
      <w:proofErr w:type="gramStart"/>
      <w:r w:rsidRPr="002A1C7D">
        <w:rPr>
          <w:rFonts w:ascii="Arial" w:hAnsi="Arial" w:cs="Arial"/>
          <w:bCs/>
          <w:sz w:val="22"/>
          <w:szCs w:val="22"/>
          <w:lang w:val="en-GB"/>
        </w:rPr>
        <w:t>{  }</w:t>
      </w:r>
      <w:proofErr w:type="gramEnd"/>
      <w:r w:rsidRPr="002A1C7D">
        <w:rPr>
          <w:rFonts w:ascii="Arial" w:hAnsi="Arial" w:cs="Arial"/>
          <w:bCs/>
          <w:sz w:val="22"/>
          <w:szCs w:val="22"/>
          <w:lang w:val="en-GB"/>
        </w:rPr>
        <w:t xml:space="preserve"> throughout Section 3 </w:t>
      </w:r>
      <w:r w:rsidRPr="002A1C7D">
        <w:rPr>
          <w:rFonts w:ascii="Arial" w:hAnsi="Arial" w:cs="Arial"/>
          <w:bCs/>
          <w:iCs/>
          <w:sz w:val="22"/>
          <w:szCs w:val="22"/>
          <w:lang w:val="en-GB"/>
        </w:rPr>
        <w:t>provide guidance to the Consultant to prepare the Technical Proposal; they should not appear on the Proposals to be submitted.</w:t>
      </w:r>
      <w:r w:rsidRPr="002A1C7D">
        <w:rPr>
          <w:rFonts w:ascii="Arial" w:hAnsi="Arial" w:cs="Arial"/>
          <w:bCs/>
          <w:sz w:val="22"/>
          <w:szCs w:val="22"/>
          <w:lang w:val="en-GB"/>
        </w:rPr>
        <w:t>}</w:t>
      </w:r>
    </w:p>
    <w:p w14:paraId="7F7D7737" w14:textId="77777777" w:rsidR="00F63AE2" w:rsidRPr="002A1C7D" w:rsidRDefault="00F63AE2" w:rsidP="00F63AE2">
      <w:pPr>
        <w:ind w:left="720" w:hanging="720"/>
        <w:jc w:val="center"/>
        <w:rPr>
          <w:rFonts w:ascii="Arial" w:hAnsi="Arial" w:cs="Arial"/>
          <w:sz w:val="22"/>
          <w:szCs w:val="22"/>
          <w:lang w:val="en-GB"/>
        </w:rPr>
      </w:pPr>
    </w:p>
    <w:p w14:paraId="0B537AE9" w14:textId="3977C74F" w:rsidR="00F63AE2" w:rsidRPr="002A1C7D" w:rsidRDefault="00F63AE2" w:rsidP="00F63AE2">
      <w:pPr>
        <w:pStyle w:val="Heading6"/>
        <w:rPr>
          <w:rFonts w:ascii="Arial" w:hAnsi="Arial" w:cs="Arial"/>
          <w:sz w:val="22"/>
          <w:szCs w:val="22"/>
        </w:rPr>
      </w:pPr>
      <w:bookmarkStart w:id="178" w:name="_Toc330557878"/>
      <w:r w:rsidRPr="002A1C7D">
        <w:rPr>
          <w:rFonts w:ascii="Arial" w:hAnsi="Arial" w:cs="Arial"/>
          <w:sz w:val="22"/>
          <w:szCs w:val="22"/>
        </w:rPr>
        <w:t>Form TECH-1</w:t>
      </w:r>
      <w:bookmarkEnd w:id="178"/>
    </w:p>
    <w:p w14:paraId="1C9EEEED" w14:textId="77777777" w:rsidR="00F63AE2" w:rsidRPr="002A1C7D" w:rsidRDefault="00F63AE2" w:rsidP="00F63AE2">
      <w:pPr>
        <w:pStyle w:val="Heading6"/>
        <w:rPr>
          <w:rFonts w:ascii="Arial" w:hAnsi="Arial" w:cs="Arial"/>
          <w:sz w:val="22"/>
          <w:szCs w:val="22"/>
        </w:rPr>
      </w:pPr>
    </w:p>
    <w:p w14:paraId="1840A901" w14:textId="77777777" w:rsidR="00F63AE2" w:rsidRPr="002A1C7D" w:rsidRDefault="00F63AE2" w:rsidP="00F63AE2">
      <w:pPr>
        <w:jc w:val="center"/>
        <w:rPr>
          <w:rFonts w:ascii="Arial" w:hAnsi="Arial" w:cs="Arial"/>
          <w:b/>
          <w:smallCaps/>
          <w:sz w:val="22"/>
          <w:szCs w:val="22"/>
          <w:lang w:val="en-GB"/>
        </w:rPr>
      </w:pPr>
      <w:r w:rsidRPr="002A1C7D">
        <w:rPr>
          <w:rFonts w:ascii="Arial" w:hAnsi="Arial" w:cs="Arial"/>
          <w:b/>
          <w:smallCaps/>
          <w:sz w:val="22"/>
          <w:szCs w:val="22"/>
        </w:rPr>
        <w:t>Technical Proposal Submission Form</w:t>
      </w:r>
    </w:p>
    <w:p w14:paraId="03A059F8" w14:textId="77777777" w:rsidR="00F63AE2" w:rsidRPr="002A1C7D" w:rsidRDefault="00F63AE2" w:rsidP="00F63AE2">
      <w:pPr>
        <w:pBdr>
          <w:bottom w:val="single" w:sz="8" w:space="1" w:color="auto"/>
        </w:pBdr>
        <w:jc w:val="right"/>
        <w:rPr>
          <w:rFonts w:ascii="Arial" w:hAnsi="Arial" w:cs="Arial"/>
          <w:lang w:val="en-GB"/>
        </w:rPr>
      </w:pPr>
    </w:p>
    <w:p w14:paraId="02055B1B" w14:textId="77777777" w:rsidR="00F63AE2" w:rsidRPr="002A1C7D" w:rsidRDefault="00F63AE2" w:rsidP="00F63AE2">
      <w:pPr>
        <w:jc w:val="right"/>
        <w:rPr>
          <w:rFonts w:ascii="Arial" w:hAnsi="Arial" w:cs="Arial"/>
          <w:lang w:val="en-GB"/>
        </w:rPr>
      </w:pPr>
      <w:r w:rsidRPr="002A1C7D">
        <w:rPr>
          <w:rFonts w:ascii="Arial" w:hAnsi="Arial" w:cs="Arial"/>
          <w:lang w:val="en-GB"/>
        </w:rPr>
        <w:t>{Location, Date}</w:t>
      </w:r>
    </w:p>
    <w:p w14:paraId="2284D734" w14:textId="77777777" w:rsidR="00F63AE2" w:rsidRPr="002A1C7D" w:rsidRDefault="00F63AE2" w:rsidP="00F63AE2">
      <w:pPr>
        <w:pStyle w:val="A1-Heading4"/>
        <w:rPr>
          <w:rFonts w:ascii="Arial" w:hAnsi="Arial" w:cs="Arial"/>
          <w:szCs w:val="24"/>
          <w:lang w:val="en-GB" w:eastAsia="it-IT"/>
        </w:rPr>
      </w:pPr>
    </w:p>
    <w:p w14:paraId="5D40A8CD" w14:textId="3B832FDA" w:rsidR="00F63AE2" w:rsidRPr="002A1C7D" w:rsidRDefault="00F63AE2" w:rsidP="00F63AE2">
      <w:pPr>
        <w:rPr>
          <w:rFonts w:ascii="Arial" w:hAnsi="Arial" w:cs="Arial"/>
          <w:lang w:val="en-GB"/>
        </w:rPr>
      </w:pPr>
      <w:r w:rsidRPr="002A1C7D">
        <w:rPr>
          <w:rFonts w:ascii="Arial" w:hAnsi="Arial" w:cs="Arial"/>
          <w:lang w:val="en-GB"/>
        </w:rPr>
        <w:t>To:</w:t>
      </w:r>
      <w:r w:rsidRPr="002A1C7D">
        <w:rPr>
          <w:rFonts w:ascii="Arial" w:hAnsi="Arial" w:cs="Arial"/>
          <w:lang w:val="en-GB"/>
        </w:rPr>
        <w:tab/>
        <w:t>The Executive Director</w:t>
      </w:r>
    </w:p>
    <w:p w14:paraId="1498B92F" w14:textId="77777777" w:rsidR="00F63AE2" w:rsidRPr="002A1C7D" w:rsidRDefault="00F63AE2" w:rsidP="00F63AE2">
      <w:pPr>
        <w:rPr>
          <w:rFonts w:ascii="Arial" w:hAnsi="Arial" w:cs="Arial"/>
          <w:lang w:val="en-GB"/>
        </w:rPr>
      </w:pPr>
      <w:r w:rsidRPr="002A1C7D">
        <w:rPr>
          <w:rFonts w:ascii="Arial" w:hAnsi="Arial" w:cs="Arial"/>
          <w:lang w:val="en-GB"/>
        </w:rPr>
        <w:t xml:space="preserve">             Vocational and Skills Development Training Academy</w:t>
      </w:r>
    </w:p>
    <w:p w14:paraId="42050B74" w14:textId="77777777" w:rsidR="00F63AE2" w:rsidRPr="002A1C7D" w:rsidRDefault="00F63AE2" w:rsidP="00F63AE2">
      <w:pPr>
        <w:rPr>
          <w:rFonts w:ascii="Arial" w:hAnsi="Arial" w:cs="Arial"/>
          <w:lang w:val="en-GB"/>
        </w:rPr>
      </w:pPr>
      <w:r w:rsidRPr="002A1C7D">
        <w:rPr>
          <w:rFonts w:ascii="Arial" w:hAnsi="Arial" w:cs="Arial"/>
          <w:lang w:val="en-GB"/>
        </w:rPr>
        <w:tab/>
        <w:t>Bhainsepati, Lalitpur</w:t>
      </w:r>
    </w:p>
    <w:p w14:paraId="569530A3" w14:textId="77777777" w:rsidR="00F63AE2" w:rsidRPr="002A1C7D" w:rsidRDefault="00F63AE2" w:rsidP="00F63AE2">
      <w:pPr>
        <w:rPr>
          <w:rFonts w:ascii="Arial" w:hAnsi="Arial" w:cs="Arial"/>
          <w:lang w:val="en-GB"/>
        </w:rPr>
      </w:pPr>
    </w:p>
    <w:p w14:paraId="3477D2B4" w14:textId="77777777" w:rsidR="00F63AE2" w:rsidRPr="002A1C7D" w:rsidRDefault="00F63AE2" w:rsidP="00F63AE2">
      <w:pPr>
        <w:rPr>
          <w:rFonts w:ascii="Arial" w:hAnsi="Arial" w:cs="Arial"/>
          <w:lang w:val="en-GB"/>
        </w:rPr>
      </w:pPr>
    </w:p>
    <w:p w14:paraId="73DB1609" w14:textId="77777777" w:rsidR="00F63AE2" w:rsidRPr="002A1C7D" w:rsidRDefault="00F63AE2" w:rsidP="00F63AE2">
      <w:pPr>
        <w:rPr>
          <w:rFonts w:ascii="Arial" w:hAnsi="Arial" w:cs="Arial"/>
          <w:lang w:val="en-GB"/>
        </w:rPr>
      </w:pPr>
      <w:r w:rsidRPr="002A1C7D">
        <w:rPr>
          <w:rFonts w:ascii="Arial" w:hAnsi="Arial" w:cs="Arial"/>
          <w:lang w:val="en-GB"/>
        </w:rPr>
        <w:t>Dear Sirs:</w:t>
      </w:r>
    </w:p>
    <w:p w14:paraId="36E93E86" w14:textId="77777777" w:rsidR="00F63AE2" w:rsidRPr="002A1C7D" w:rsidRDefault="00F63AE2" w:rsidP="00F63AE2">
      <w:pPr>
        <w:rPr>
          <w:rFonts w:ascii="Arial" w:hAnsi="Arial" w:cs="Arial"/>
          <w:lang w:val="en-GB"/>
        </w:rPr>
      </w:pPr>
    </w:p>
    <w:p w14:paraId="2D1059D9" w14:textId="77777777" w:rsidR="00F63AE2" w:rsidRPr="002A1C7D" w:rsidRDefault="00F63AE2" w:rsidP="00F63AE2">
      <w:pPr>
        <w:ind w:firstLine="709"/>
        <w:jc w:val="both"/>
        <w:rPr>
          <w:rFonts w:ascii="Arial" w:hAnsi="Arial" w:cs="Arial"/>
          <w:lang w:val="en-GB"/>
        </w:rPr>
      </w:pPr>
      <w:r w:rsidRPr="002A1C7D">
        <w:rPr>
          <w:rFonts w:ascii="Arial" w:hAnsi="Arial" w:cs="Arial"/>
          <w:lang w:val="en-GB"/>
        </w:rPr>
        <w:tab/>
        <w:t xml:space="preserve">We, the undersigned, offer to provide the consulting services for </w:t>
      </w:r>
      <w:r w:rsidRPr="002A1C7D">
        <w:rPr>
          <w:rFonts w:ascii="Arial" w:hAnsi="Arial" w:cs="Arial"/>
          <w:i/>
          <w:iCs/>
          <w:lang w:val="en-GB"/>
        </w:rPr>
        <w:t>Vocational Training Implementation</w:t>
      </w:r>
      <w:r w:rsidRPr="002A1C7D">
        <w:rPr>
          <w:rFonts w:ascii="Arial" w:hAnsi="Arial" w:cs="Arial"/>
          <w:lang w:val="en-GB"/>
        </w:rPr>
        <w:t xml:space="preserve"> in accordance with your Request for Proposals dated ------------------. “We are hereby submitting our Proposal, which includes this </w:t>
      </w:r>
      <w:r w:rsidRPr="002A1C7D">
        <w:rPr>
          <w:rFonts w:ascii="Arial" w:hAnsi="Arial" w:cs="Arial"/>
          <w:spacing w:val="-2"/>
          <w:lang w:val="en-GB"/>
        </w:rPr>
        <w:t>Technical Proposal</w:t>
      </w:r>
      <w:r w:rsidRPr="002A1C7D">
        <w:rPr>
          <w:rFonts w:ascii="Arial" w:hAnsi="Arial" w:cs="Arial"/>
          <w:lang w:val="en-GB"/>
        </w:rPr>
        <w:t xml:space="preserve"> and a Financial Proposal sealed in a separate envelope” </w:t>
      </w:r>
    </w:p>
    <w:p w14:paraId="67539207" w14:textId="77777777" w:rsidR="00F63AE2" w:rsidRPr="002A1C7D" w:rsidRDefault="00F63AE2" w:rsidP="00F63AE2">
      <w:pPr>
        <w:jc w:val="both"/>
        <w:rPr>
          <w:rFonts w:ascii="Arial" w:hAnsi="Arial" w:cs="Arial"/>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2086"/>
        <w:gridCol w:w="1300"/>
        <w:gridCol w:w="1119"/>
        <w:gridCol w:w="2029"/>
        <w:gridCol w:w="1432"/>
      </w:tblGrid>
      <w:tr w:rsidR="002A1C7D" w:rsidRPr="002A1C7D" w14:paraId="63C493E9" w14:textId="77777777" w:rsidTr="00684E7A">
        <w:tc>
          <w:tcPr>
            <w:tcW w:w="695" w:type="dxa"/>
            <w:shd w:val="clear" w:color="auto" w:fill="BFBFBF" w:themeFill="background1" w:themeFillShade="BF"/>
          </w:tcPr>
          <w:p w14:paraId="0C15F93A"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2113" w:type="dxa"/>
            <w:shd w:val="clear" w:color="auto" w:fill="BFBFBF" w:themeFill="background1" w:themeFillShade="BF"/>
          </w:tcPr>
          <w:p w14:paraId="4206E203"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Trade/Occupation</w:t>
            </w:r>
          </w:p>
        </w:tc>
        <w:tc>
          <w:tcPr>
            <w:tcW w:w="1350" w:type="dxa"/>
            <w:shd w:val="clear" w:color="auto" w:fill="BFBFBF" w:themeFill="background1" w:themeFillShade="BF"/>
          </w:tcPr>
          <w:p w14:paraId="1D1972EB"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Province</w:t>
            </w:r>
          </w:p>
        </w:tc>
        <w:tc>
          <w:tcPr>
            <w:tcW w:w="1170" w:type="dxa"/>
            <w:shd w:val="clear" w:color="auto" w:fill="BFBFBF" w:themeFill="background1" w:themeFillShade="BF"/>
          </w:tcPr>
          <w:p w14:paraId="745A7570"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District</w:t>
            </w:r>
          </w:p>
        </w:tc>
        <w:tc>
          <w:tcPr>
            <w:tcW w:w="2030" w:type="dxa"/>
            <w:shd w:val="clear" w:color="auto" w:fill="BFBFBF" w:themeFill="background1" w:themeFillShade="BF"/>
          </w:tcPr>
          <w:p w14:paraId="4D58423F" w14:textId="77777777" w:rsidR="00941A3F" w:rsidRPr="002A1C7D" w:rsidRDefault="00941A3F" w:rsidP="00941A3F">
            <w:pPr>
              <w:tabs>
                <w:tab w:val="left" w:pos="720"/>
              </w:tabs>
              <w:rPr>
                <w:rFonts w:ascii="Arial" w:hAnsi="Arial" w:cs="Arial"/>
                <w:iCs/>
                <w:sz w:val="22"/>
                <w:szCs w:val="22"/>
                <w:lang w:bidi="ne-NP"/>
              </w:rPr>
            </w:pPr>
            <w:r w:rsidRPr="002A1C7D">
              <w:rPr>
                <w:rFonts w:ascii="Arial" w:hAnsi="Arial" w:cs="Arial"/>
                <w:iCs/>
                <w:sz w:val="22"/>
                <w:szCs w:val="22"/>
                <w:lang w:bidi="ne-NP"/>
              </w:rPr>
              <w:t>Location (Municipality</w:t>
            </w:r>
            <w:r w:rsidR="00D769CD" w:rsidRPr="002A1C7D">
              <w:rPr>
                <w:rFonts w:ascii="Arial" w:hAnsi="Arial" w:cs="Arial"/>
                <w:iCs/>
                <w:sz w:val="22"/>
                <w:szCs w:val="22"/>
                <w:lang w:bidi="ne-NP"/>
              </w:rPr>
              <w:t>/Rural Municipality</w:t>
            </w:r>
            <w:r w:rsidRPr="002A1C7D">
              <w:rPr>
                <w:rFonts w:ascii="Arial" w:hAnsi="Arial" w:cs="Arial"/>
                <w:iCs/>
                <w:sz w:val="22"/>
                <w:szCs w:val="22"/>
                <w:lang w:bidi="ne-NP"/>
              </w:rPr>
              <w:t>)</w:t>
            </w:r>
          </w:p>
        </w:tc>
        <w:tc>
          <w:tcPr>
            <w:tcW w:w="1498" w:type="dxa"/>
            <w:shd w:val="clear" w:color="auto" w:fill="BFBFBF" w:themeFill="background1" w:themeFillShade="BF"/>
          </w:tcPr>
          <w:p w14:paraId="4DF24EC4" w14:textId="77777777" w:rsidR="00941A3F" w:rsidRPr="002A1C7D" w:rsidRDefault="00941A3F" w:rsidP="008325AC">
            <w:pPr>
              <w:tabs>
                <w:tab w:val="left" w:pos="720"/>
              </w:tabs>
              <w:rPr>
                <w:rFonts w:ascii="Arial" w:hAnsi="Arial" w:cs="Arial"/>
                <w:iCs/>
                <w:sz w:val="22"/>
                <w:szCs w:val="22"/>
                <w:lang w:bidi="ne-NP"/>
              </w:rPr>
            </w:pPr>
            <w:r w:rsidRPr="002A1C7D">
              <w:rPr>
                <w:rFonts w:ascii="Arial" w:hAnsi="Arial" w:cs="Arial"/>
                <w:iCs/>
                <w:sz w:val="22"/>
                <w:szCs w:val="22"/>
                <w:lang w:bidi="ne-NP"/>
              </w:rPr>
              <w:t>Number of trainees proposed</w:t>
            </w:r>
          </w:p>
        </w:tc>
      </w:tr>
      <w:tr w:rsidR="002A1C7D" w:rsidRPr="002A1C7D" w14:paraId="44C91B04" w14:textId="77777777" w:rsidTr="008325AC">
        <w:tc>
          <w:tcPr>
            <w:tcW w:w="695" w:type="dxa"/>
            <w:vMerge w:val="restart"/>
          </w:tcPr>
          <w:p w14:paraId="076B4244" w14:textId="77777777" w:rsidR="00941A3F" w:rsidRPr="002A1C7D" w:rsidRDefault="00941A3F" w:rsidP="008325AC">
            <w:pPr>
              <w:tabs>
                <w:tab w:val="left" w:pos="720"/>
              </w:tabs>
              <w:rPr>
                <w:rFonts w:ascii="Arial" w:hAnsi="Arial" w:cs="Arial"/>
                <w:iCs/>
                <w:sz w:val="22"/>
                <w:szCs w:val="22"/>
                <w:lang w:bidi="ne-NP"/>
              </w:rPr>
            </w:pPr>
          </w:p>
          <w:p w14:paraId="38D9DE68" w14:textId="77777777" w:rsidR="00941A3F" w:rsidRPr="002A1C7D" w:rsidRDefault="00941A3F" w:rsidP="008325AC">
            <w:pPr>
              <w:tabs>
                <w:tab w:val="left" w:pos="720"/>
              </w:tabs>
              <w:rPr>
                <w:rFonts w:ascii="Arial" w:hAnsi="Arial" w:cs="Arial"/>
                <w:iCs/>
                <w:sz w:val="22"/>
                <w:szCs w:val="22"/>
                <w:lang w:bidi="ne-NP"/>
              </w:rPr>
            </w:pPr>
          </w:p>
        </w:tc>
        <w:tc>
          <w:tcPr>
            <w:tcW w:w="2113" w:type="dxa"/>
            <w:vMerge w:val="restart"/>
          </w:tcPr>
          <w:p w14:paraId="1935FBFF"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471132AA"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79D1731B"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7339BA5B"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08AF3677" w14:textId="77777777" w:rsidR="00941A3F" w:rsidRPr="002A1C7D" w:rsidRDefault="00941A3F" w:rsidP="008325AC">
            <w:pPr>
              <w:tabs>
                <w:tab w:val="left" w:pos="720"/>
              </w:tabs>
              <w:rPr>
                <w:rFonts w:ascii="Arial" w:hAnsi="Arial" w:cs="Arial"/>
                <w:iCs/>
                <w:sz w:val="22"/>
                <w:szCs w:val="22"/>
                <w:lang w:bidi="ne-NP"/>
              </w:rPr>
            </w:pPr>
          </w:p>
        </w:tc>
      </w:tr>
      <w:tr w:rsidR="002A1C7D" w:rsidRPr="002A1C7D" w14:paraId="31F5AC9F" w14:textId="77777777" w:rsidTr="008325AC">
        <w:tc>
          <w:tcPr>
            <w:tcW w:w="695" w:type="dxa"/>
            <w:vMerge/>
          </w:tcPr>
          <w:p w14:paraId="721E5399" w14:textId="77777777" w:rsidR="00941A3F" w:rsidRPr="002A1C7D" w:rsidRDefault="00941A3F" w:rsidP="008325AC">
            <w:pPr>
              <w:tabs>
                <w:tab w:val="left" w:pos="720"/>
              </w:tabs>
              <w:rPr>
                <w:rFonts w:ascii="Arial" w:hAnsi="Arial" w:cs="Arial"/>
                <w:iCs/>
                <w:sz w:val="22"/>
                <w:szCs w:val="22"/>
                <w:lang w:bidi="ne-NP"/>
              </w:rPr>
            </w:pPr>
          </w:p>
        </w:tc>
        <w:tc>
          <w:tcPr>
            <w:tcW w:w="2113" w:type="dxa"/>
            <w:vMerge/>
          </w:tcPr>
          <w:p w14:paraId="107A0B0C"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35068594"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563F5DC6"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57FD5B0E"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2D9B1808" w14:textId="77777777" w:rsidR="00941A3F" w:rsidRPr="002A1C7D" w:rsidRDefault="00941A3F" w:rsidP="008325AC">
            <w:pPr>
              <w:tabs>
                <w:tab w:val="left" w:pos="720"/>
              </w:tabs>
              <w:rPr>
                <w:rFonts w:ascii="Arial" w:hAnsi="Arial" w:cs="Arial"/>
                <w:iCs/>
                <w:sz w:val="22"/>
                <w:szCs w:val="22"/>
                <w:lang w:bidi="ne-NP"/>
              </w:rPr>
            </w:pPr>
          </w:p>
        </w:tc>
      </w:tr>
      <w:tr w:rsidR="002A1C7D" w:rsidRPr="002A1C7D" w14:paraId="5798C0D5" w14:textId="77777777" w:rsidTr="008325AC">
        <w:tc>
          <w:tcPr>
            <w:tcW w:w="695" w:type="dxa"/>
            <w:vMerge/>
          </w:tcPr>
          <w:p w14:paraId="38EC0EB4" w14:textId="77777777" w:rsidR="00941A3F" w:rsidRPr="002A1C7D" w:rsidRDefault="00941A3F" w:rsidP="008325AC">
            <w:pPr>
              <w:tabs>
                <w:tab w:val="left" w:pos="720"/>
              </w:tabs>
              <w:rPr>
                <w:rFonts w:ascii="Arial" w:hAnsi="Arial" w:cs="Arial"/>
                <w:iCs/>
                <w:sz w:val="22"/>
                <w:szCs w:val="22"/>
                <w:lang w:bidi="ne-NP"/>
              </w:rPr>
            </w:pPr>
          </w:p>
        </w:tc>
        <w:tc>
          <w:tcPr>
            <w:tcW w:w="2113" w:type="dxa"/>
            <w:vMerge/>
          </w:tcPr>
          <w:p w14:paraId="52FCD90B"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491F6A0A"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5533E2D0"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429135F5"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57CFBD29" w14:textId="77777777" w:rsidR="00941A3F" w:rsidRPr="002A1C7D" w:rsidRDefault="00941A3F" w:rsidP="008325AC">
            <w:pPr>
              <w:tabs>
                <w:tab w:val="left" w:pos="720"/>
              </w:tabs>
              <w:rPr>
                <w:rFonts w:ascii="Arial" w:hAnsi="Arial" w:cs="Arial"/>
                <w:iCs/>
                <w:sz w:val="22"/>
                <w:szCs w:val="22"/>
                <w:lang w:bidi="ne-NP"/>
              </w:rPr>
            </w:pPr>
          </w:p>
        </w:tc>
      </w:tr>
      <w:tr w:rsidR="002A1C7D" w:rsidRPr="002A1C7D" w14:paraId="5C088D45" w14:textId="77777777" w:rsidTr="008325AC">
        <w:tc>
          <w:tcPr>
            <w:tcW w:w="695" w:type="dxa"/>
            <w:vMerge/>
          </w:tcPr>
          <w:p w14:paraId="1A2A9DA6" w14:textId="77777777" w:rsidR="00941A3F" w:rsidRPr="002A1C7D" w:rsidRDefault="00941A3F" w:rsidP="008325AC">
            <w:pPr>
              <w:tabs>
                <w:tab w:val="left" w:pos="720"/>
              </w:tabs>
              <w:rPr>
                <w:rFonts w:ascii="Arial" w:hAnsi="Arial" w:cs="Arial"/>
                <w:iCs/>
                <w:sz w:val="22"/>
                <w:szCs w:val="22"/>
                <w:lang w:bidi="ne-NP"/>
              </w:rPr>
            </w:pPr>
          </w:p>
        </w:tc>
        <w:tc>
          <w:tcPr>
            <w:tcW w:w="2113" w:type="dxa"/>
            <w:vMerge/>
          </w:tcPr>
          <w:p w14:paraId="6FEE9CDA"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30045633"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316BB7DF"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0C79BB95"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351E073D" w14:textId="77777777" w:rsidR="00941A3F" w:rsidRPr="002A1C7D" w:rsidRDefault="00941A3F" w:rsidP="008325AC">
            <w:pPr>
              <w:tabs>
                <w:tab w:val="left" w:pos="720"/>
              </w:tabs>
              <w:rPr>
                <w:rFonts w:ascii="Arial" w:hAnsi="Arial" w:cs="Arial"/>
                <w:iCs/>
                <w:sz w:val="22"/>
                <w:szCs w:val="22"/>
                <w:lang w:bidi="ne-NP"/>
              </w:rPr>
            </w:pPr>
          </w:p>
        </w:tc>
      </w:tr>
      <w:tr w:rsidR="00941A3F" w:rsidRPr="002A1C7D" w14:paraId="3F67EB06" w14:textId="77777777" w:rsidTr="008325AC">
        <w:tc>
          <w:tcPr>
            <w:tcW w:w="695" w:type="dxa"/>
            <w:vMerge/>
          </w:tcPr>
          <w:p w14:paraId="4F206F4D" w14:textId="77777777" w:rsidR="00941A3F" w:rsidRPr="002A1C7D" w:rsidRDefault="00941A3F" w:rsidP="008325AC">
            <w:pPr>
              <w:tabs>
                <w:tab w:val="left" w:pos="720"/>
              </w:tabs>
              <w:rPr>
                <w:rFonts w:ascii="Arial" w:hAnsi="Arial" w:cs="Arial"/>
                <w:iCs/>
                <w:sz w:val="22"/>
                <w:szCs w:val="22"/>
                <w:lang w:bidi="ne-NP"/>
              </w:rPr>
            </w:pPr>
          </w:p>
        </w:tc>
        <w:tc>
          <w:tcPr>
            <w:tcW w:w="2113" w:type="dxa"/>
            <w:vMerge/>
          </w:tcPr>
          <w:p w14:paraId="2A5AB1A5" w14:textId="77777777" w:rsidR="00941A3F" w:rsidRPr="002A1C7D" w:rsidRDefault="00941A3F" w:rsidP="008325AC">
            <w:pPr>
              <w:tabs>
                <w:tab w:val="left" w:pos="720"/>
              </w:tabs>
              <w:rPr>
                <w:rFonts w:ascii="Arial" w:hAnsi="Arial" w:cs="Arial"/>
                <w:iCs/>
                <w:sz w:val="22"/>
                <w:szCs w:val="22"/>
                <w:lang w:bidi="ne-NP"/>
              </w:rPr>
            </w:pPr>
          </w:p>
        </w:tc>
        <w:tc>
          <w:tcPr>
            <w:tcW w:w="1350" w:type="dxa"/>
          </w:tcPr>
          <w:p w14:paraId="745DC428" w14:textId="77777777" w:rsidR="00941A3F" w:rsidRPr="002A1C7D" w:rsidRDefault="00941A3F" w:rsidP="008325AC">
            <w:pPr>
              <w:tabs>
                <w:tab w:val="left" w:pos="720"/>
              </w:tabs>
              <w:rPr>
                <w:rFonts w:ascii="Arial" w:hAnsi="Arial" w:cs="Arial"/>
                <w:iCs/>
                <w:sz w:val="22"/>
                <w:szCs w:val="22"/>
                <w:lang w:bidi="ne-NP"/>
              </w:rPr>
            </w:pPr>
          </w:p>
        </w:tc>
        <w:tc>
          <w:tcPr>
            <w:tcW w:w="1170" w:type="dxa"/>
          </w:tcPr>
          <w:p w14:paraId="4C3B1BBB" w14:textId="77777777" w:rsidR="00941A3F" w:rsidRPr="002A1C7D" w:rsidRDefault="00941A3F" w:rsidP="008325AC">
            <w:pPr>
              <w:tabs>
                <w:tab w:val="left" w:pos="720"/>
              </w:tabs>
              <w:rPr>
                <w:rFonts w:ascii="Arial" w:hAnsi="Arial" w:cs="Arial"/>
                <w:iCs/>
                <w:sz w:val="22"/>
                <w:szCs w:val="22"/>
                <w:lang w:bidi="ne-NP"/>
              </w:rPr>
            </w:pPr>
          </w:p>
        </w:tc>
        <w:tc>
          <w:tcPr>
            <w:tcW w:w="2030" w:type="dxa"/>
          </w:tcPr>
          <w:p w14:paraId="12A3AFAD" w14:textId="77777777" w:rsidR="00941A3F" w:rsidRPr="002A1C7D" w:rsidRDefault="00941A3F" w:rsidP="008325AC">
            <w:pPr>
              <w:tabs>
                <w:tab w:val="left" w:pos="720"/>
              </w:tabs>
              <w:rPr>
                <w:rFonts w:ascii="Arial" w:hAnsi="Arial" w:cs="Arial"/>
                <w:iCs/>
                <w:sz w:val="22"/>
                <w:szCs w:val="22"/>
                <w:lang w:bidi="ne-NP"/>
              </w:rPr>
            </w:pPr>
          </w:p>
        </w:tc>
        <w:tc>
          <w:tcPr>
            <w:tcW w:w="1498" w:type="dxa"/>
          </w:tcPr>
          <w:p w14:paraId="2C97320D" w14:textId="77777777" w:rsidR="00941A3F" w:rsidRPr="002A1C7D" w:rsidRDefault="00941A3F" w:rsidP="008325AC">
            <w:pPr>
              <w:tabs>
                <w:tab w:val="left" w:pos="720"/>
              </w:tabs>
              <w:rPr>
                <w:rFonts w:ascii="Arial" w:hAnsi="Arial" w:cs="Arial"/>
                <w:iCs/>
                <w:sz w:val="22"/>
                <w:szCs w:val="22"/>
                <w:lang w:bidi="ne-NP"/>
              </w:rPr>
            </w:pPr>
          </w:p>
        </w:tc>
      </w:tr>
    </w:tbl>
    <w:p w14:paraId="4E91C0C6" w14:textId="77777777" w:rsidR="00F63AE2" w:rsidRPr="002A1C7D" w:rsidRDefault="00F63AE2" w:rsidP="00F63AE2">
      <w:pPr>
        <w:ind w:firstLine="709"/>
        <w:jc w:val="both"/>
        <w:rPr>
          <w:rFonts w:ascii="Arial" w:hAnsi="Arial" w:cs="Arial"/>
          <w:lang w:val="en-GB"/>
        </w:rPr>
      </w:pPr>
      <w:r w:rsidRPr="002A1C7D">
        <w:rPr>
          <w:rFonts w:ascii="Arial" w:hAnsi="Arial" w:cs="Arial"/>
          <w:lang w:val="en-GB"/>
        </w:rPr>
        <w:t xml:space="preserve">We hereby declare that: </w:t>
      </w:r>
    </w:p>
    <w:p w14:paraId="55A6FB6F"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(a) </w:t>
      </w:r>
      <w:r w:rsidRPr="002A1C7D">
        <w:rPr>
          <w:rFonts w:ascii="Arial" w:hAnsi="Arial" w:cs="Arial"/>
          <w:lang w:val="en-GB"/>
        </w:rPr>
        <w:tab/>
        <w:t>All the information and statements made in this Proposal are true and we accept that any misinterpretation or misrepresentation contained in this Proposal may lead to our disqualification by the Client and/or may be blacklisted by the PPMO.</w:t>
      </w:r>
    </w:p>
    <w:p w14:paraId="0208B8BB"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(b) </w:t>
      </w:r>
      <w:r w:rsidRPr="002A1C7D">
        <w:rPr>
          <w:rFonts w:ascii="Arial" w:hAnsi="Arial" w:cs="Arial"/>
          <w:lang w:val="en-GB"/>
        </w:rPr>
        <w:tab/>
        <w:t>Our Proposal shall be valid and remain binding upon us for the period of time specified in the Data Sheet, Clause 12.1.</w:t>
      </w:r>
    </w:p>
    <w:p w14:paraId="23A38486"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(c) </w:t>
      </w:r>
      <w:r w:rsidRPr="002A1C7D">
        <w:rPr>
          <w:rFonts w:ascii="Arial" w:hAnsi="Arial" w:cs="Arial"/>
          <w:lang w:val="en-GB"/>
        </w:rPr>
        <w:tab/>
        <w:t>We have no conflict of interest in accordance with ITC 3and we have not been punished for an offense relating to the concerned profession or business.</w:t>
      </w:r>
    </w:p>
    <w:p w14:paraId="06A42F21"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(d) </w:t>
      </w:r>
      <w:r w:rsidRPr="002A1C7D">
        <w:rPr>
          <w:rFonts w:ascii="Arial" w:hAnsi="Arial" w:cs="Arial"/>
          <w:lang w:val="en-GB"/>
        </w:rPr>
        <w:tab/>
        <w:t>We meet the eligibility requirements as stated in ITC 6.</w:t>
      </w:r>
    </w:p>
    <w:p w14:paraId="63B0B012" w14:textId="77777777" w:rsidR="00F63AE2" w:rsidRPr="002A1C7D" w:rsidRDefault="00F63AE2" w:rsidP="00F63AE2">
      <w:pPr>
        <w:ind w:left="1440" w:hanging="731"/>
        <w:jc w:val="both"/>
        <w:rPr>
          <w:rFonts w:ascii="Arial" w:hAnsi="Arial" w:cs="Arial"/>
          <w:lang w:val="en-GB"/>
        </w:rPr>
      </w:pPr>
    </w:p>
    <w:p w14:paraId="0C5F8D64"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lastRenderedPageBreak/>
        <w:t xml:space="preserve">(e) </w:t>
      </w:r>
      <w:r w:rsidRPr="002A1C7D">
        <w:rPr>
          <w:rFonts w:ascii="Arial" w:hAnsi="Arial" w:cs="Arial"/>
          <w:lang w:val="en-GB"/>
        </w:rPr>
        <w:tab/>
        <w:t>Neither we, nor our JV/associate partners/ sub-consultants or any of the proposed experts prepared the TOR for this consulting assignment.</w:t>
      </w:r>
    </w:p>
    <w:p w14:paraId="056FB738"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(f) </w:t>
      </w:r>
      <w:r w:rsidRPr="002A1C7D">
        <w:rPr>
          <w:rFonts w:ascii="Arial" w:hAnsi="Arial" w:cs="Arial"/>
          <w:lang w:val="en-GB"/>
        </w:rPr>
        <w:tab/>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14:paraId="5A92D9A6"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 xml:space="preserve">(g) </w:t>
      </w:r>
      <w:r w:rsidRPr="002A1C7D">
        <w:rPr>
          <w:rFonts w:ascii="Arial" w:hAnsi="Arial" w:cs="Arial"/>
          <w:lang w:val="en-GB"/>
        </w:rPr>
        <w:tab/>
        <w:t>Our Proposal is binding upon us and subject to any modifications resulting from the Contract negotiations.</w:t>
      </w:r>
    </w:p>
    <w:p w14:paraId="040060C9" w14:textId="77777777" w:rsidR="00F63AE2" w:rsidRPr="002A1C7D" w:rsidRDefault="00F63AE2" w:rsidP="00F63AE2">
      <w:pPr>
        <w:ind w:left="1440" w:hanging="731"/>
        <w:jc w:val="both"/>
        <w:rPr>
          <w:rFonts w:ascii="Arial" w:hAnsi="Arial" w:cs="Arial"/>
          <w:lang w:val="en-GB"/>
        </w:rPr>
      </w:pPr>
      <w:r w:rsidRPr="002A1C7D">
        <w:rPr>
          <w:rFonts w:ascii="Arial" w:hAnsi="Arial" w:cs="Arial"/>
          <w:lang w:val="en-GB"/>
        </w:rPr>
        <w:t>(h)</w:t>
      </w:r>
      <w:r w:rsidRPr="002A1C7D">
        <w:rPr>
          <w:rFonts w:ascii="Arial" w:hAnsi="Arial" w:cs="Arial"/>
          <w:lang w:val="en-GB"/>
        </w:rPr>
        <w:tab/>
        <w:t>In competing for (and, if the award is made to us, in executing) the Contract, we undertake to observe the laws against fraud and corruption, including bribery, in force in the country of the Client.</w:t>
      </w:r>
    </w:p>
    <w:p w14:paraId="5E229989" w14:textId="77777777" w:rsidR="00F63AE2" w:rsidRPr="002A1C7D" w:rsidRDefault="00F63AE2" w:rsidP="00F63AE2">
      <w:pPr>
        <w:ind w:firstLine="709"/>
        <w:jc w:val="both"/>
        <w:rPr>
          <w:rFonts w:ascii="Arial" w:hAnsi="Arial" w:cs="Arial"/>
          <w:lang w:val="en-GB"/>
        </w:rPr>
      </w:pPr>
      <w:r w:rsidRPr="002A1C7D">
        <w:rPr>
          <w:rFonts w:ascii="Arial" w:hAnsi="Arial" w:cs="Arial"/>
          <w:lang w:val="en-GB"/>
        </w:rPr>
        <w:t>We undertake, if our Proposal is accepted and the Contract is signed, to initiate the Services related to the assignment no later than the date indicated in Clause 30.4 of the Data Sheet.</w:t>
      </w:r>
    </w:p>
    <w:p w14:paraId="05FD4E05" w14:textId="77777777" w:rsidR="00F63AE2" w:rsidRPr="002A1C7D" w:rsidRDefault="00F63AE2" w:rsidP="00F63AE2">
      <w:pPr>
        <w:ind w:firstLine="709"/>
        <w:jc w:val="both"/>
        <w:rPr>
          <w:rFonts w:ascii="Arial" w:hAnsi="Arial" w:cs="Arial"/>
          <w:lang w:val="en-GB"/>
        </w:rPr>
      </w:pPr>
      <w:r w:rsidRPr="002A1C7D">
        <w:rPr>
          <w:rFonts w:ascii="Arial" w:hAnsi="Arial" w:cs="Arial"/>
          <w:lang w:val="en-GB"/>
        </w:rPr>
        <w:t>We understand that the Client is not bound to accept any Proposal that the Client receives.</w:t>
      </w:r>
    </w:p>
    <w:p w14:paraId="56D5904C" w14:textId="77777777" w:rsidR="00F63AE2" w:rsidRPr="002A1C7D" w:rsidRDefault="00F63AE2" w:rsidP="00F63AE2">
      <w:pPr>
        <w:rPr>
          <w:rFonts w:ascii="Arial" w:hAnsi="Arial" w:cs="Arial"/>
          <w:lang w:eastAsia="it-IT"/>
        </w:rPr>
      </w:pPr>
      <w:r w:rsidRPr="002A1C7D">
        <w:rPr>
          <w:rFonts w:ascii="Arial" w:hAnsi="Arial" w:cs="Arial"/>
          <w:lang w:eastAsia="it-IT"/>
        </w:rPr>
        <w:tab/>
        <w:t>We remain,</w:t>
      </w:r>
    </w:p>
    <w:p w14:paraId="1DBC8D98" w14:textId="77777777" w:rsidR="00684E7A" w:rsidRDefault="00684E7A" w:rsidP="00F63AE2">
      <w:pPr>
        <w:ind w:firstLine="708"/>
        <w:jc w:val="both"/>
        <w:rPr>
          <w:rFonts w:ascii="Arial" w:hAnsi="Arial" w:cs="Arial"/>
          <w:lang w:val="en-GB"/>
        </w:rPr>
      </w:pPr>
    </w:p>
    <w:p w14:paraId="54DB87BE" w14:textId="434DE0F9" w:rsidR="00F63AE2" w:rsidRPr="002A1C7D" w:rsidRDefault="00F63AE2" w:rsidP="00F63AE2">
      <w:pPr>
        <w:ind w:firstLine="708"/>
        <w:jc w:val="both"/>
        <w:rPr>
          <w:rFonts w:ascii="Arial" w:hAnsi="Arial" w:cs="Arial"/>
          <w:lang w:val="en-GB"/>
        </w:rPr>
      </w:pPr>
      <w:r w:rsidRPr="002A1C7D">
        <w:rPr>
          <w:rFonts w:ascii="Arial" w:hAnsi="Arial" w:cs="Arial"/>
          <w:lang w:val="en-GB"/>
        </w:rPr>
        <w:t>Yours sincerely,</w:t>
      </w:r>
    </w:p>
    <w:p w14:paraId="04F36044" w14:textId="77777777" w:rsidR="00F63AE2" w:rsidRPr="002A1C7D" w:rsidRDefault="00F63AE2" w:rsidP="00F63AE2">
      <w:pPr>
        <w:jc w:val="both"/>
        <w:rPr>
          <w:rFonts w:ascii="Arial" w:hAnsi="Arial" w:cs="Arial"/>
          <w:lang w:val="en-GB"/>
        </w:rPr>
      </w:pPr>
    </w:p>
    <w:p w14:paraId="07C0B4D3" w14:textId="77777777"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Authorized Signature {</w:t>
      </w:r>
      <w:r w:rsidRPr="002A1C7D">
        <w:rPr>
          <w:rFonts w:ascii="Arial" w:hAnsi="Arial" w:cs="Arial"/>
          <w:iCs/>
          <w:lang w:val="en-GB"/>
        </w:rPr>
        <w:t>In full and initials}</w:t>
      </w:r>
      <w:r w:rsidRPr="002A1C7D">
        <w:rPr>
          <w:rFonts w:ascii="Arial" w:hAnsi="Arial" w:cs="Arial"/>
          <w:lang w:val="en-GB"/>
        </w:rPr>
        <w:t xml:space="preserve">:  </w:t>
      </w:r>
      <w:r w:rsidRPr="002A1C7D">
        <w:rPr>
          <w:rFonts w:ascii="Arial" w:hAnsi="Arial" w:cs="Arial"/>
          <w:u w:val="single"/>
          <w:lang w:val="en-GB"/>
        </w:rPr>
        <w:tab/>
      </w:r>
    </w:p>
    <w:p w14:paraId="06E5A4E6" w14:textId="77777777"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 xml:space="preserve">Name and Title of Signatory:  </w:t>
      </w:r>
      <w:r w:rsidRPr="002A1C7D">
        <w:rPr>
          <w:rFonts w:ascii="Arial" w:hAnsi="Arial" w:cs="Arial"/>
          <w:u w:val="single"/>
          <w:lang w:val="en-GB"/>
        </w:rPr>
        <w:tab/>
      </w:r>
    </w:p>
    <w:p w14:paraId="32F3BF68" w14:textId="77777777" w:rsidR="00F63AE2" w:rsidRPr="002A1C7D" w:rsidRDefault="00F63AE2" w:rsidP="00F63AE2">
      <w:pPr>
        <w:tabs>
          <w:tab w:val="right" w:pos="8460"/>
        </w:tabs>
        <w:ind w:left="720"/>
        <w:jc w:val="both"/>
        <w:rPr>
          <w:rFonts w:ascii="Arial" w:hAnsi="Arial" w:cs="Arial"/>
          <w:lang w:val="en-GB"/>
        </w:rPr>
      </w:pPr>
      <w:r w:rsidRPr="002A1C7D">
        <w:rPr>
          <w:rFonts w:ascii="Arial" w:hAnsi="Arial" w:cs="Arial"/>
          <w:lang w:val="en-GB"/>
        </w:rPr>
        <w:t>Name of Consultant (company’s name or JV’s name):</w:t>
      </w:r>
    </w:p>
    <w:p w14:paraId="4C02C6EE" w14:textId="77777777"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 xml:space="preserve">In the capacity of:  </w:t>
      </w:r>
      <w:r w:rsidRPr="002A1C7D">
        <w:rPr>
          <w:rFonts w:ascii="Arial" w:hAnsi="Arial" w:cs="Arial"/>
          <w:u w:val="single"/>
          <w:lang w:val="en-GB"/>
        </w:rPr>
        <w:tab/>
      </w:r>
    </w:p>
    <w:p w14:paraId="2196839C" w14:textId="77777777" w:rsidR="00F63AE2" w:rsidRPr="002A1C7D" w:rsidRDefault="00F63AE2" w:rsidP="00F63AE2">
      <w:pPr>
        <w:tabs>
          <w:tab w:val="right" w:pos="8460"/>
        </w:tabs>
        <w:ind w:left="720"/>
        <w:jc w:val="both"/>
        <w:rPr>
          <w:rFonts w:ascii="Arial" w:hAnsi="Arial" w:cs="Arial"/>
          <w:lang w:val="en-GB"/>
        </w:rPr>
      </w:pPr>
    </w:p>
    <w:p w14:paraId="2643C7C6" w14:textId="77777777" w:rsidR="00F63AE2" w:rsidRPr="002A1C7D" w:rsidRDefault="00F63AE2" w:rsidP="00F63AE2">
      <w:pPr>
        <w:tabs>
          <w:tab w:val="right" w:pos="8460"/>
        </w:tabs>
        <w:ind w:left="720"/>
        <w:jc w:val="both"/>
        <w:rPr>
          <w:rFonts w:ascii="Arial" w:hAnsi="Arial" w:cs="Arial"/>
          <w:u w:val="single"/>
          <w:lang w:val="en-GB"/>
        </w:rPr>
      </w:pPr>
      <w:r w:rsidRPr="002A1C7D">
        <w:rPr>
          <w:rFonts w:ascii="Arial" w:hAnsi="Arial" w:cs="Arial"/>
          <w:lang w:val="en-GB"/>
        </w:rPr>
        <w:t xml:space="preserve">Address:  </w:t>
      </w:r>
      <w:r w:rsidRPr="002A1C7D">
        <w:rPr>
          <w:rFonts w:ascii="Arial" w:hAnsi="Arial" w:cs="Arial"/>
          <w:u w:val="single"/>
          <w:lang w:val="en-GB"/>
        </w:rPr>
        <w:tab/>
      </w:r>
    </w:p>
    <w:p w14:paraId="1153B114" w14:textId="77777777" w:rsidR="00F63AE2" w:rsidRPr="002A1C7D" w:rsidRDefault="00F63AE2" w:rsidP="00F63AE2">
      <w:pPr>
        <w:tabs>
          <w:tab w:val="right" w:pos="8460"/>
        </w:tabs>
        <w:ind w:left="720"/>
        <w:jc w:val="both"/>
        <w:rPr>
          <w:rFonts w:ascii="Arial" w:hAnsi="Arial" w:cs="Arial"/>
          <w:lang w:val="en-GB"/>
        </w:rPr>
      </w:pPr>
      <w:r w:rsidRPr="002A1C7D">
        <w:rPr>
          <w:rFonts w:ascii="Arial" w:hAnsi="Arial" w:cs="Arial"/>
          <w:lang w:val="en-GB"/>
        </w:rPr>
        <w:t xml:space="preserve">Contact information (phone and e-mail):  </w:t>
      </w:r>
      <w:r w:rsidRPr="002A1C7D">
        <w:rPr>
          <w:rFonts w:ascii="Arial" w:hAnsi="Arial" w:cs="Arial"/>
          <w:u w:val="single"/>
          <w:lang w:val="en-GB"/>
        </w:rPr>
        <w:tab/>
      </w:r>
    </w:p>
    <w:p w14:paraId="52BCFDF1" w14:textId="77777777" w:rsidR="00F63AE2" w:rsidRPr="002A1C7D" w:rsidRDefault="00F63AE2" w:rsidP="00F63AE2">
      <w:pPr>
        <w:rPr>
          <w:rFonts w:ascii="Arial" w:hAnsi="Arial" w:cs="Arial"/>
          <w:sz w:val="22"/>
          <w:szCs w:val="22"/>
        </w:rPr>
      </w:pPr>
    </w:p>
    <w:p w14:paraId="3766F0CD" w14:textId="77777777" w:rsidR="00F63AE2" w:rsidRPr="002A1C7D" w:rsidRDefault="00F63AE2" w:rsidP="00F63AE2">
      <w:pPr>
        <w:rPr>
          <w:rFonts w:ascii="Arial" w:hAnsi="Arial" w:cs="Arial"/>
          <w:sz w:val="22"/>
          <w:szCs w:val="22"/>
          <w:lang w:val="en-GB"/>
        </w:rPr>
      </w:pPr>
    </w:p>
    <w:p w14:paraId="0330B1AE" w14:textId="77777777" w:rsidR="00F63AE2" w:rsidRPr="002A1C7D" w:rsidRDefault="00F63AE2" w:rsidP="00F63AE2">
      <w:pPr>
        <w:rPr>
          <w:rFonts w:ascii="Arial" w:hAnsi="Arial" w:cs="Arial"/>
          <w:sz w:val="22"/>
          <w:szCs w:val="22"/>
        </w:rPr>
      </w:pPr>
    </w:p>
    <w:p w14:paraId="7E1D2571" w14:textId="77777777" w:rsidR="00F63AE2" w:rsidRPr="002A1C7D" w:rsidRDefault="00F63AE2" w:rsidP="00F63AE2">
      <w:pPr>
        <w:pStyle w:val="Heading6"/>
        <w:rPr>
          <w:rFonts w:ascii="Arial" w:hAnsi="Arial" w:cs="Arial"/>
        </w:rPr>
      </w:pPr>
      <w:r w:rsidRPr="002A1C7D">
        <w:rPr>
          <w:rFonts w:ascii="Arial" w:hAnsi="Arial" w:cs="Arial"/>
        </w:rPr>
        <w:br w:type="page"/>
      </w:r>
      <w:bookmarkStart w:id="179" w:name="_Toc330554816"/>
      <w:bookmarkStart w:id="180" w:name="_Toc330557879"/>
      <w:bookmarkStart w:id="181" w:name="_Toc330557880"/>
      <w:bookmarkEnd w:id="179"/>
      <w:bookmarkEnd w:id="180"/>
      <w:r w:rsidRPr="002A1C7D">
        <w:rPr>
          <w:rFonts w:ascii="Arial" w:hAnsi="Arial" w:cs="Arial"/>
        </w:rPr>
        <w:lastRenderedPageBreak/>
        <w:t>Form TECH-2</w:t>
      </w:r>
      <w:bookmarkEnd w:id="181"/>
    </w:p>
    <w:p w14:paraId="3F3259F6" w14:textId="77777777" w:rsidR="00F63AE2" w:rsidRPr="002A1C7D" w:rsidRDefault="00F63AE2" w:rsidP="00F63AE2">
      <w:pPr>
        <w:jc w:val="center"/>
        <w:rPr>
          <w:rFonts w:ascii="Arial" w:hAnsi="Arial" w:cs="Arial"/>
          <w:b/>
          <w:smallCaps/>
          <w:sz w:val="28"/>
          <w:szCs w:val="28"/>
        </w:rPr>
      </w:pPr>
    </w:p>
    <w:p w14:paraId="09B21128" w14:textId="77777777" w:rsidR="00F63AE2" w:rsidRPr="002A1C7D" w:rsidRDefault="00F63AE2" w:rsidP="00F63AE2">
      <w:pPr>
        <w:jc w:val="center"/>
        <w:rPr>
          <w:rFonts w:ascii="Arial" w:hAnsi="Arial" w:cs="Arial"/>
          <w:b/>
          <w:smallCaps/>
          <w:sz w:val="28"/>
          <w:szCs w:val="28"/>
        </w:rPr>
      </w:pPr>
      <w:r w:rsidRPr="002A1C7D">
        <w:rPr>
          <w:rFonts w:ascii="Arial" w:hAnsi="Arial" w:cs="Arial"/>
          <w:b/>
          <w:smallCaps/>
          <w:sz w:val="28"/>
          <w:szCs w:val="28"/>
        </w:rPr>
        <w:t>Consultant’s Organization and Experience</w:t>
      </w:r>
    </w:p>
    <w:p w14:paraId="0F48D665" w14:textId="77777777" w:rsidR="00F63AE2" w:rsidRPr="002A1C7D" w:rsidRDefault="00F63AE2" w:rsidP="00F63AE2">
      <w:pPr>
        <w:pBdr>
          <w:bottom w:val="single" w:sz="8" w:space="1" w:color="auto"/>
        </w:pBdr>
        <w:jc w:val="right"/>
        <w:rPr>
          <w:rFonts w:ascii="Arial" w:hAnsi="Arial" w:cs="Arial"/>
        </w:rPr>
      </w:pPr>
    </w:p>
    <w:p w14:paraId="78559045" w14:textId="77777777" w:rsidR="00F63AE2" w:rsidRPr="002A1C7D" w:rsidRDefault="00F63AE2" w:rsidP="00F63AE2">
      <w:pPr>
        <w:jc w:val="both"/>
        <w:rPr>
          <w:rFonts w:ascii="Arial" w:hAnsi="Arial" w:cs="Arial"/>
          <w:bCs/>
          <w:smallCaps/>
          <w:sz w:val="22"/>
          <w:szCs w:val="22"/>
          <w:lang w:val="en-GB"/>
        </w:rPr>
      </w:pPr>
    </w:p>
    <w:p w14:paraId="058C8E06" w14:textId="77777777" w:rsidR="00F63AE2" w:rsidRPr="002A1C7D" w:rsidRDefault="00F63AE2" w:rsidP="00F63AE2">
      <w:pPr>
        <w:tabs>
          <w:tab w:val="left" w:pos="1314"/>
          <w:tab w:val="left" w:pos="1854"/>
        </w:tabs>
        <w:jc w:val="both"/>
        <w:rPr>
          <w:rFonts w:ascii="Arial" w:hAnsi="Arial" w:cs="Arial"/>
          <w:lang w:val="en-GB"/>
        </w:rPr>
      </w:pPr>
      <w:r w:rsidRPr="002A1C7D">
        <w:rPr>
          <w:rFonts w:ascii="Arial" w:hAnsi="Arial" w:cs="Arial"/>
          <w:sz w:val="22"/>
          <w:szCs w:val="22"/>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w:t>
      </w:r>
    </w:p>
    <w:p w14:paraId="7C311F78" w14:textId="77777777" w:rsidR="00F63AE2" w:rsidRPr="002A1C7D" w:rsidRDefault="00F63AE2" w:rsidP="00F63AE2">
      <w:pPr>
        <w:jc w:val="both"/>
        <w:rPr>
          <w:rFonts w:ascii="Arial" w:hAnsi="Arial" w:cs="Arial"/>
          <w:bCs/>
          <w:smallCaps/>
          <w:lang w:val="en-GB"/>
        </w:rPr>
      </w:pPr>
    </w:p>
    <w:p w14:paraId="03912DA4" w14:textId="77777777" w:rsidR="00F63AE2" w:rsidRPr="002A1C7D" w:rsidRDefault="00F63AE2" w:rsidP="00F63AE2">
      <w:pPr>
        <w:jc w:val="center"/>
        <w:rPr>
          <w:rFonts w:ascii="Arial" w:hAnsi="Arial" w:cs="Arial"/>
          <w:b/>
          <w:sz w:val="28"/>
          <w:szCs w:val="28"/>
        </w:rPr>
      </w:pPr>
      <w:r w:rsidRPr="002A1C7D">
        <w:rPr>
          <w:rFonts w:ascii="Arial" w:hAnsi="Arial" w:cs="Arial"/>
          <w:b/>
          <w:sz w:val="28"/>
          <w:szCs w:val="28"/>
        </w:rPr>
        <w:t>A - Consultant’s Organization</w:t>
      </w:r>
    </w:p>
    <w:p w14:paraId="7390A78B" w14:textId="77777777" w:rsidR="00F63AE2" w:rsidRPr="002A1C7D" w:rsidRDefault="00F63AE2" w:rsidP="00F63AE2">
      <w:pPr>
        <w:jc w:val="both"/>
        <w:rPr>
          <w:rFonts w:ascii="Arial" w:hAnsi="Arial" w:cs="Arial"/>
          <w:lang w:val="en-GB"/>
        </w:rPr>
      </w:pPr>
    </w:p>
    <w:p w14:paraId="0F787DD4" w14:textId="6590D197" w:rsidR="00F63AE2" w:rsidRPr="002A1C7D" w:rsidRDefault="00F63AE2" w:rsidP="00F63AE2">
      <w:pPr>
        <w:rPr>
          <w:rFonts w:ascii="Arial" w:hAnsi="Arial" w:cs="Arial"/>
          <w:iCs/>
        </w:rPr>
      </w:pPr>
      <w:r w:rsidRPr="002A1C7D">
        <w:rPr>
          <w:rFonts w:ascii="Arial" w:hAnsi="Arial" w:cs="Arial"/>
        </w:rPr>
        <w:t xml:space="preserve">1. </w:t>
      </w:r>
      <w:r w:rsidRPr="002A1C7D">
        <w:rPr>
          <w:rFonts w:ascii="Arial" w:hAnsi="Arial" w:cs="Arial"/>
          <w:iCs/>
        </w:rPr>
        <w:t xml:space="preserve">Provide here a brief description of the background and organization of your company, </w:t>
      </w:r>
      <w:r w:rsidR="00B879B4" w:rsidRPr="002A1C7D">
        <w:rPr>
          <w:rFonts w:ascii="Arial" w:hAnsi="Arial" w:cs="Arial"/>
          <w:iCs/>
        </w:rPr>
        <w:t>JV</w:t>
      </w:r>
      <w:r w:rsidR="00684E7A">
        <w:rPr>
          <w:rFonts w:ascii="Arial" w:hAnsi="Arial" w:cs="Arial"/>
          <w:iCs/>
        </w:rPr>
        <w:t xml:space="preserve"> </w:t>
      </w:r>
      <w:r w:rsidRPr="002A1C7D">
        <w:rPr>
          <w:rFonts w:ascii="Arial" w:hAnsi="Arial" w:cs="Arial"/>
          <w:iCs/>
        </w:rPr>
        <w:t>(Maximum half page)</w:t>
      </w:r>
    </w:p>
    <w:p w14:paraId="1C7FEB16" w14:textId="77777777" w:rsidR="00F63AE2" w:rsidRPr="002A1C7D" w:rsidRDefault="00F63AE2" w:rsidP="00F63AE2">
      <w:pPr>
        <w:rPr>
          <w:rFonts w:ascii="Arial" w:hAnsi="Arial" w:cs="Arial"/>
          <w:i/>
        </w:rPr>
      </w:pPr>
    </w:p>
    <w:p w14:paraId="726A5FE4" w14:textId="77777777" w:rsidR="00F63AE2" w:rsidRPr="002A1C7D" w:rsidRDefault="00F63AE2" w:rsidP="00F63AE2">
      <w:pPr>
        <w:jc w:val="both"/>
        <w:rPr>
          <w:rFonts w:ascii="Arial" w:hAnsi="Arial" w:cs="Arial"/>
          <w:lang w:val="en-GB"/>
        </w:rPr>
      </w:pPr>
    </w:p>
    <w:p w14:paraId="75ED90CE" w14:textId="77777777" w:rsidR="00F63AE2" w:rsidRPr="002A1C7D" w:rsidRDefault="00F63AE2" w:rsidP="00F63AE2">
      <w:pPr>
        <w:jc w:val="center"/>
        <w:rPr>
          <w:rFonts w:ascii="Arial" w:hAnsi="Arial" w:cs="Arial"/>
          <w:b/>
          <w:bCs/>
          <w:sz w:val="28"/>
          <w:lang w:val="en-GB"/>
        </w:rPr>
      </w:pPr>
      <w:r w:rsidRPr="002A1C7D">
        <w:rPr>
          <w:rFonts w:ascii="Arial" w:hAnsi="Arial" w:cs="Arial"/>
          <w:b/>
          <w:bCs/>
          <w:sz w:val="28"/>
          <w:lang w:val="en-GB"/>
        </w:rPr>
        <w:t>B - Consultant’s Experience</w:t>
      </w:r>
    </w:p>
    <w:p w14:paraId="35D92D17" w14:textId="77777777" w:rsidR="0018286B" w:rsidRPr="002A1C7D" w:rsidRDefault="0018286B" w:rsidP="0018286B">
      <w:pPr>
        <w:rPr>
          <w:rFonts w:ascii="Arial" w:hAnsi="Arial" w:cs="Arial"/>
          <w:b/>
          <w:bCs/>
          <w:lang w:val="en-GB" w:eastAsia="it-IT"/>
        </w:rPr>
      </w:pPr>
      <w:r w:rsidRPr="002A1C7D">
        <w:rPr>
          <w:rFonts w:ascii="Arial" w:hAnsi="Arial" w:cs="Arial"/>
          <w:b/>
          <w:bCs/>
          <w:lang w:val="en-GB" w:eastAsia="it-IT"/>
        </w:rPr>
        <w:t>B.</w:t>
      </w:r>
      <w:r w:rsidR="00C403FA" w:rsidRPr="002A1C7D">
        <w:rPr>
          <w:rFonts w:ascii="Arial" w:hAnsi="Arial" w:cs="Arial"/>
          <w:b/>
          <w:bCs/>
          <w:lang w:val="en-GB" w:eastAsia="it-IT"/>
        </w:rPr>
        <w:t>1</w:t>
      </w:r>
      <w:r w:rsidR="003E3969" w:rsidRPr="002A1C7D">
        <w:rPr>
          <w:rFonts w:ascii="Arial" w:hAnsi="Arial" w:cs="Arial"/>
          <w:b/>
          <w:bCs/>
          <w:lang w:val="en-GB" w:eastAsia="it-IT"/>
        </w:rPr>
        <w:t>General Experiences</w:t>
      </w:r>
    </w:p>
    <w:p w14:paraId="67A3A7BD" w14:textId="77777777" w:rsidR="00883A0B" w:rsidRPr="002A1C7D" w:rsidRDefault="00883A0B" w:rsidP="0018286B">
      <w:pPr>
        <w:rPr>
          <w:rFonts w:ascii="Arial" w:hAnsi="Arial" w:cs="Arial"/>
          <w:b/>
          <w:bCs/>
          <w:lang w:val="en-GB" w:eastAsia="it-IT"/>
        </w:rPr>
      </w:pPr>
    </w:p>
    <w:p w14:paraId="0C66FC71" w14:textId="77777777" w:rsidR="003E3969" w:rsidRPr="002A1C7D" w:rsidRDefault="003E3969" w:rsidP="00C403FA">
      <w:pPr>
        <w:jc w:val="both"/>
        <w:rPr>
          <w:rFonts w:ascii="Arial" w:hAnsi="Arial" w:cs="Arial"/>
          <w:b/>
          <w:bCs/>
          <w:lang w:val="en-GB" w:eastAsia="it-IT"/>
        </w:rPr>
      </w:pPr>
      <w:r w:rsidRPr="002A1C7D">
        <w:rPr>
          <w:rFonts w:ascii="Arial" w:hAnsi="Arial" w:cs="Arial"/>
          <w:b/>
          <w:bCs/>
          <w:lang w:val="en-GB" w:eastAsia="it-IT"/>
        </w:rPr>
        <w:t xml:space="preserve">Table </w:t>
      </w:r>
      <w:r w:rsidR="00C403FA" w:rsidRPr="002A1C7D">
        <w:rPr>
          <w:rFonts w:ascii="Arial" w:hAnsi="Arial" w:cs="Arial"/>
          <w:b/>
          <w:bCs/>
          <w:lang w:val="en-GB" w:eastAsia="it-IT"/>
        </w:rPr>
        <w:t>1</w:t>
      </w:r>
      <w:r w:rsidRPr="002A1C7D">
        <w:rPr>
          <w:rFonts w:ascii="Arial" w:hAnsi="Arial" w:cs="Arial"/>
          <w:b/>
          <w:bCs/>
          <w:lang w:val="en-GB" w:eastAsia="it-IT"/>
        </w:rPr>
        <w:t>: Training experience of vocational skill training comprising all the sectors and occupations</w:t>
      </w:r>
      <w:r w:rsidR="00395456" w:rsidRPr="002A1C7D">
        <w:rPr>
          <w:rFonts w:ascii="Arial" w:hAnsi="Arial" w:cs="Arial"/>
          <w:b/>
          <w:bCs/>
          <w:lang w:val="en-GB" w:eastAsia="it-IT"/>
        </w:rPr>
        <w:t>. (at l</w:t>
      </w:r>
      <w:r w:rsidR="00C403FA" w:rsidRPr="002A1C7D">
        <w:rPr>
          <w:rFonts w:ascii="Arial" w:hAnsi="Arial" w:cs="Arial"/>
          <w:b/>
          <w:bCs/>
          <w:lang w:val="en-GB" w:eastAsia="it-IT"/>
        </w:rPr>
        <w:t>ea</w:t>
      </w:r>
      <w:r w:rsidR="00395456" w:rsidRPr="002A1C7D">
        <w:rPr>
          <w:rFonts w:ascii="Arial" w:hAnsi="Arial" w:cs="Arial"/>
          <w:b/>
          <w:bCs/>
          <w:lang w:val="en-GB" w:eastAsia="it-IT"/>
        </w:rPr>
        <w:t xml:space="preserve">st </w:t>
      </w:r>
      <w:r w:rsidR="00C403FA" w:rsidRPr="002A1C7D">
        <w:rPr>
          <w:rFonts w:ascii="Arial" w:hAnsi="Arial" w:cs="Arial"/>
          <w:b/>
          <w:bCs/>
          <w:lang w:val="en-GB" w:eastAsia="it-IT"/>
        </w:rPr>
        <w:t>7-year</w:t>
      </w:r>
      <w:r w:rsidR="00395456" w:rsidRPr="002A1C7D">
        <w:rPr>
          <w:rFonts w:ascii="Arial" w:hAnsi="Arial" w:cs="Arial"/>
          <w:b/>
          <w:bCs/>
          <w:lang w:val="en-GB" w:eastAsia="it-IT"/>
        </w:rPr>
        <w:t xml:space="preserve"> completion of company registration</w:t>
      </w:r>
      <w:r w:rsidR="009A4534" w:rsidRPr="002A1C7D">
        <w:rPr>
          <w:rFonts w:ascii="Arial" w:hAnsi="Arial" w:cs="Arial"/>
          <w:b/>
          <w:bCs/>
          <w:lang w:val="en-GB" w:eastAsia="it-IT"/>
        </w:rPr>
        <w:t xml:space="preserve"> in Office of Company Registrar</w:t>
      </w:r>
      <w:r w:rsidR="00395456" w:rsidRPr="002A1C7D">
        <w:rPr>
          <w:rFonts w:ascii="Arial" w:hAnsi="Arial" w:cs="Arial"/>
          <w:b/>
          <w:bCs/>
          <w:lang w:val="en-GB" w:eastAsia="it-IT"/>
        </w:rPr>
        <w:t xml:space="preserve"> and at </w:t>
      </w:r>
      <w:r w:rsidR="00C403FA" w:rsidRPr="002A1C7D">
        <w:rPr>
          <w:rFonts w:ascii="Arial" w:hAnsi="Arial" w:cs="Arial"/>
          <w:b/>
          <w:bCs/>
          <w:lang w:val="en-GB" w:eastAsia="it-IT"/>
        </w:rPr>
        <w:t>least</w:t>
      </w:r>
      <w:r w:rsidR="00395456" w:rsidRPr="002A1C7D">
        <w:rPr>
          <w:rFonts w:ascii="Arial" w:hAnsi="Arial" w:cs="Arial"/>
          <w:b/>
          <w:bCs/>
          <w:lang w:val="en-GB" w:eastAsia="it-IT"/>
        </w:rPr>
        <w:t xml:space="preserve"> last </w:t>
      </w:r>
      <w:r w:rsidR="00C403FA" w:rsidRPr="002A1C7D">
        <w:rPr>
          <w:rFonts w:ascii="Arial" w:hAnsi="Arial" w:cs="Arial"/>
          <w:b/>
          <w:bCs/>
          <w:lang w:val="en-GB" w:eastAsia="it-IT"/>
        </w:rPr>
        <w:t>7</w:t>
      </w:r>
      <w:r w:rsidR="00395456" w:rsidRPr="002A1C7D">
        <w:rPr>
          <w:rFonts w:ascii="Arial" w:hAnsi="Arial" w:cs="Arial"/>
          <w:b/>
          <w:bCs/>
          <w:lang w:val="en-GB" w:eastAsia="it-IT"/>
        </w:rPr>
        <w:t xml:space="preserve"> years’ experience in vocational training).  </w:t>
      </w:r>
    </w:p>
    <w:tbl>
      <w:tblPr>
        <w:tblStyle w:val="TableGrid"/>
        <w:tblW w:w="0" w:type="auto"/>
        <w:tblLook w:val="04A0" w:firstRow="1" w:lastRow="0" w:firstColumn="1" w:lastColumn="0" w:noHBand="0" w:noVBand="1"/>
      </w:tblPr>
      <w:tblGrid>
        <w:gridCol w:w="2337"/>
        <w:gridCol w:w="2337"/>
        <w:gridCol w:w="2338"/>
        <w:gridCol w:w="2338"/>
      </w:tblGrid>
      <w:tr w:rsidR="002A1C7D" w:rsidRPr="002A1C7D" w14:paraId="44C24F61" w14:textId="77777777" w:rsidTr="00684E7A">
        <w:tc>
          <w:tcPr>
            <w:tcW w:w="2337" w:type="dxa"/>
            <w:shd w:val="clear" w:color="auto" w:fill="BFBFBF" w:themeFill="background1" w:themeFillShade="BF"/>
          </w:tcPr>
          <w:p w14:paraId="65EF3B6A" w14:textId="77777777" w:rsidR="003E3969" w:rsidRPr="002A1C7D" w:rsidRDefault="003E3969" w:rsidP="0018286B">
            <w:pPr>
              <w:rPr>
                <w:rFonts w:ascii="Arial" w:hAnsi="Arial" w:cs="Arial"/>
                <w:b/>
                <w:bCs/>
                <w:lang w:eastAsia="it-IT"/>
              </w:rPr>
            </w:pPr>
            <w:r w:rsidRPr="002A1C7D">
              <w:rPr>
                <w:rFonts w:ascii="Arial" w:hAnsi="Arial" w:cs="Arial"/>
                <w:b/>
                <w:bCs/>
                <w:lang w:eastAsia="it-IT"/>
              </w:rPr>
              <w:t>Fiscal Year</w:t>
            </w:r>
          </w:p>
        </w:tc>
        <w:tc>
          <w:tcPr>
            <w:tcW w:w="2337" w:type="dxa"/>
            <w:shd w:val="clear" w:color="auto" w:fill="BFBFBF" w:themeFill="background1" w:themeFillShade="BF"/>
          </w:tcPr>
          <w:p w14:paraId="25C72C79" w14:textId="77777777" w:rsidR="003E3969" w:rsidRPr="002A1C7D" w:rsidRDefault="003E3969" w:rsidP="0018286B">
            <w:pPr>
              <w:rPr>
                <w:rFonts w:ascii="Arial" w:hAnsi="Arial" w:cs="Arial"/>
                <w:b/>
                <w:bCs/>
                <w:lang w:eastAsia="it-IT"/>
              </w:rPr>
            </w:pPr>
            <w:r w:rsidRPr="002A1C7D">
              <w:rPr>
                <w:rFonts w:ascii="Arial" w:hAnsi="Arial" w:cs="Arial"/>
                <w:b/>
                <w:bCs/>
                <w:lang w:eastAsia="it-IT"/>
              </w:rPr>
              <w:t>Sector /Occupation</w:t>
            </w:r>
          </w:p>
        </w:tc>
        <w:tc>
          <w:tcPr>
            <w:tcW w:w="2338" w:type="dxa"/>
            <w:shd w:val="clear" w:color="auto" w:fill="BFBFBF" w:themeFill="background1" w:themeFillShade="BF"/>
          </w:tcPr>
          <w:p w14:paraId="6501E510" w14:textId="77777777" w:rsidR="003E3969" w:rsidRPr="002A1C7D" w:rsidRDefault="003E3969" w:rsidP="0018286B">
            <w:pPr>
              <w:rPr>
                <w:rFonts w:ascii="Arial" w:hAnsi="Arial" w:cs="Arial"/>
                <w:b/>
                <w:bCs/>
                <w:lang w:eastAsia="it-IT"/>
              </w:rPr>
            </w:pPr>
            <w:r w:rsidRPr="002A1C7D">
              <w:rPr>
                <w:rFonts w:ascii="Arial" w:hAnsi="Arial" w:cs="Arial"/>
                <w:b/>
                <w:bCs/>
                <w:lang w:eastAsia="it-IT"/>
              </w:rPr>
              <w:t xml:space="preserve">No. of Trainees </w:t>
            </w:r>
          </w:p>
        </w:tc>
        <w:tc>
          <w:tcPr>
            <w:tcW w:w="2338" w:type="dxa"/>
            <w:shd w:val="clear" w:color="auto" w:fill="BFBFBF" w:themeFill="background1" w:themeFillShade="BF"/>
          </w:tcPr>
          <w:p w14:paraId="14BD7F1E" w14:textId="77777777" w:rsidR="003E3969" w:rsidRPr="002A1C7D" w:rsidRDefault="003E3969" w:rsidP="0018286B">
            <w:pPr>
              <w:rPr>
                <w:rFonts w:ascii="Arial" w:hAnsi="Arial" w:cs="Arial"/>
                <w:b/>
                <w:bCs/>
                <w:lang w:eastAsia="it-IT"/>
              </w:rPr>
            </w:pPr>
            <w:r w:rsidRPr="002A1C7D">
              <w:rPr>
                <w:rFonts w:ascii="Arial" w:hAnsi="Arial" w:cs="Arial"/>
                <w:b/>
                <w:bCs/>
                <w:lang w:eastAsia="it-IT"/>
              </w:rPr>
              <w:t xml:space="preserve">No. of skill test </w:t>
            </w:r>
            <w:r w:rsidR="00453192" w:rsidRPr="002A1C7D">
              <w:rPr>
                <w:rFonts w:ascii="Arial" w:hAnsi="Arial" w:cs="Arial"/>
                <w:b/>
                <w:bCs/>
                <w:lang w:eastAsia="it-IT"/>
              </w:rPr>
              <w:t>passed</w:t>
            </w:r>
          </w:p>
        </w:tc>
      </w:tr>
      <w:tr w:rsidR="002A1C7D" w:rsidRPr="002A1C7D" w14:paraId="71890041" w14:textId="77777777" w:rsidTr="003E3969">
        <w:tc>
          <w:tcPr>
            <w:tcW w:w="2337" w:type="dxa"/>
          </w:tcPr>
          <w:p w14:paraId="6D6C1FE4" w14:textId="77777777" w:rsidR="003E3969" w:rsidRPr="002A1C7D" w:rsidRDefault="003E3969" w:rsidP="0018286B">
            <w:pPr>
              <w:rPr>
                <w:rFonts w:ascii="Arial" w:hAnsi="Arial" w:cs="Arial"/>
                <w:b/>
                <w:bCs/>
                <w:lang w:eastAsia="it-IT"/>
              </w:rPr>
            </w:pPr>
          </w:p>
        </w:tc>
        <w:tc>
          <w:tcPr>
            <w:tcW w:w="2337" w:type="dxa"/>
          </w:tcPr>
          <w:p w14:paraId="68105DFE" w14:textId="77777777" w:rsidR="003E3969" w:rsidRPr="002A1C7D" w:rsidRDefault="003E3969" w:rsidP="0018286B">
            <w:pPr>
              <w:rPr>
                <w:rFonts w:ascii="Arial" w:hAnsi="Arial" w:cs="Arial"/>
                <w:b/>
                <w:bCs/>
                <w:lang w:eastAsia="it-IT"/>
              </w:rPr>
            </w:pPr>
          </w:p>
        </w:tc>
        <w:tc>
          <w:tcPr>
            <w:tcW w:w="2338" w:type="dxa"/>
          </w:tcPr>
          <w:p w14:paraId="56F2D654" w14:textId="77777777" w:rsidR="003E3969" w:rsidRPr="002A1C7D" w:rsidRDefault="003E3969" w:rsidP="0018286B">
            <w:pPr>
              <w:rPr>
                <w:rFonts w:ascii="Arial" w:hAnsi="Arial" w:cs="Arial"/>
                <w:b/>
                <w:bCs/>
                <w:lang w:eastAsia="it-IT"/>
              </w:rPr>
            </w:pPr>
          </w:p>
        </w:tc>
        <w:tc>
          <w:tcPr>
            <w:tcW w:w="2338" w:type="dxa"/>
          </w:tcPr>
          <w:p w14:paraId="3D15346D" w14:textId="77777777" w:rsidR="003E3969" w:rsidRPr="002A1C7D" w:rsidRDefault="003E3969" w:rsidP="0018286B">
            <w:pPr>
              <w:rPr>
                <w:rFonts w:ascii="Arial" w:hAnsi="Arial" w:cs="Arial"/>
                <w:b/>
                <w:bCs/>
                <w:lang w:eastAsia="it-IT"/>
              </w:rPr>
            </w:pPr>
          </w:p>
        </w:tc>
      </w:tr>
      <w:tr w:rsidR="002A1C7D" w:rsidRPr="002A1C7D" w14:paraId="69FEEC0C" w14:textId="77777777" w:rsidTr="003E3969">
        <w:tc>
          <w:tcPr>
            <w:tcW w:w="2337" w:type="dxa"/>
          </w:tcPr>
          <w:p w14:paraId="2FDBA278" w14:textId="77777777" w:rsidR="003E3969" w:rsidRPr="002A1C7D" w:rsidRDefault="003E3969" w:rsidP="0018286B">
            <w:pPr>
              <w:rPr>
                <w:rFonts w:ascii="Arial" w:hAnsi="Arial" w:cs="Arial"/>
                <w:b/>
                <w:bCs/>
                <w:lang w:eastAsia="it-IT"/>
              </w:rPr>
            </w:pPr>
          </w:p>
        </w:tc>
        <w:tc>
          <w:tcPr>
            <w:tcW w:w="2337" w:type="dxa"/>
          </w:tcPr>
          <w:p w14:paraId="17F49BF4" w14:textId="77777777" w:rsidR="003E3969" w:rsidRPr="002A1C7D" w:rsidRDefault="003E3969" w:rsidP="0018286B">
            <w:pPr>
              <w:rPr>
                <w:rFonts w:ascii="Arial" w:hAnsi="Arial" w:cs="Arial"/>
                <w:b/>
                <w:bCs/>
                <w:lang w:eastAsia="it-IT"/>
              </w:rPr>
            </w:pPr>
          </w:p>
        </w:tc>
        <w:tc>
          <w:tcPr>
            <w:tcW w:w="2338" w:type="dxa"/>
          </w:tcPr>
          <w:p w14:paraId="1E0FA8A0" w14:textId="77777777" w:rsidR="003E3969" w:rsidRPr="002A1C7D" w:rsidRDefault="003E3969" w:rsidP="0018286B">
            <w:pPr>
              <w:rPr>
                <w:rFonts w:ascii="Arial" w:hAnsi="Arial" w:cs="Arial"/>
                <w:b/>
                <w:bCs/>
                <w:lang w:eastAsia="it-IT"/>
              </w:rPr>
            </w:pPr>
          </w:p>
        </w:tc>
        <w:tc>
          <w:tcPr>
            <w:tcW w:w="2338" w:type="dxa"/>
          </w:tcPr>
          <w:p w14:paraId="59C4B274" w14:textId="77777777" w:rsidR="003E3969" w:rsidRPr="002A1C7D" w:rsidRDefault="003E3969" w:rsidP="0018286B">
            <w:pPr>
              <w:rPr>
                <w:rFonts w:ascii="Arial" w:hAnsi="Arial" w:cs="Arial"/>
                <w:b/>
                <w:bCs/>
                <w:lang w:eastAsia="it-IT"/>
              </w:rPr>
            </w:pPr>
          </w:p>
        </w:tc>
      </w:tr>
      <w:tr w:rsidR="002A1C7D" w:rsidRPr="002A1C7D" w14:paraId="7FBD3193" w14:textId="77777777" w:rsidTr="003E3969">
        <w:tc>
          <w:tcPr>
            <w:tcW w:w="2337" w:type="dxa"/>
          </w:tcPr>
          <w:p w14:paraId="73B27561" w14:textId="77777777" w:rsidR="003E3969" w:rsidRPr="002A1C7D" w:rsidRDefault="003E3969" w:rsidP="0018286B">
            <w:pPr>
              <w:rPr>
                <w:rFonts w:ascii="Arial" w:hAnsi="Arial" w:cs="Arial"/>
                <w:b/>
                <w:bCs/>
                <w:lang w:eastAsia="it-IT"/>
              </w:rPr>
            </w:pPr>
          </w:p>
        </w:tc>
        <w:tc>
          <w:tcPr>
            <w:tcW w:w="2337" w:type="dxa"/>
          </w:tcPr>
          <w:p w14:paraId="204DEF18" w14:textId="77777777" w:rsidR="003E3969" w:rsidRPr="002A1C7D" w:rsidRDefault="003E3969" w:rsidP="0018286B">
            <w:pPr>
              <w:rPr>
                <w:rFonts w:ascii="Arial" w:hAnsi="Arial" w:cs="Arial"/>
                <w:b/>
                <w:bCs/>
                <w:lang w:eastAsia="it-IT"/>
              </w:rPr>
            </w:pPr>
          </w:p>
        </w:tc>
        <w:tc>
          <w:tcPr>
            <w:tcW w:w="2338" w:type="dxa"/>
          </w:tcPr>
          <w:p w14:paraId="68DA3213" w14:textId="77777777" w:rsidR="003E3969" w:rsidRPr="002A1C7D" w:rsidRDefault="003E3969" w:rsidP="0018286B">
            <w:pPr>
              <w:rPr>
                <w:rFonts w:ascii="Arial" w:hAnsi="Arial" w:cs="Arial"/>
                <w:b/>
                <w:bCs/>
                <w:lang w:eastAsia="it-IT"/>
              </w:rPr>
            </w:pPr>
          </w:p>
        </w:tc>
        <w:tc>
          <w:tcPr>
            <w:tcW w:w="2338" w:type="dxa"/>
          </w:tcPr>
          <w:p w14:paraId="15BFF240" w14:textId="77777777" w:rsidR="003E3969" w:rsidRPr="002A1C7D" w:rsidRDefault="003E3969" w:rsidP="0018286B">
            <w:pPr>
              <w:rPr>
                <w:rFonts w:ascii="Arial" w:hAnsi="Arial" w:cs="Arial"/>
                <w:b/>
                <w:bCs/>
                <w:lang w:eastAsia="it-IT"/>
              </w:rPr>
            </w:pPr>
          </w:p>
        </w:tc>
      </w:tr>
      <w:tr w:rsidR="002A1C7D" w:rsidRPr="002A1C7D" w14:paraId="57DFDB0D" w14:textId="77777777" w:rsidTr="0028498D">
        <w:tc>
          <w:tcPr>
            <w:tcW w:w="4674" w:type="dxa"/>
            <w:gridSpan w:val="2"/>
          </w:tcPr>
          <w:p w14:paraId="1823DAAD" w14:textId="77777777" w:rsidR="003E3969" w:rsidRPr="002A1C7D" w:rsidRDefault="003E3969" w:rsidP="0018286B">
            <w:pPr>
              <w:rPr>
                <w:rFonts w:ascii="Arial" w:hAnsi="Arial" w:cs="Arial"/>
                <w:b/>
                <w:bCs/>
                <w:lang w:eastAsia="it-IT"/>
              </w:rPr>
            </w:pPr>
            <w:r w:rsidRPr="002A1C7D">
              <w:rPr>
                <w:rFonts w:ascii="Arial" w:hAnsi="Arial" w:cs="Arial"/>
                <w:b/>
                <w:bCs/>
                <w:lang w:eastAsia="it-IT"/>
              </w:rPr>
              <w:t>Total</w:t>
            </w:r>
          </w:p>
        </w:tc>
        <w:tc>
          <w:tcPr>
            <w:tcW w:w="2338" w:type="dxa"/>
          </w:tcPr>
          <w:p w14:paraId="3288E582" w14:textId="77777777" w:rsidR="003E3969" w:rsidRPr="002A1C7D" w:rsidRDefault="003E3969" w:rsidP="0018286B">
            <w:pPr>
              <w:rPr>
                <w:rFonts w:ascii="Arial" w:hAnsi="Arial" w:cs="Arial"/>
                <w:b/>
                <w:bCs/>
                <w:lang w:eastAsia="it-IT"/>
              </w:rPr>
            </w:pPr>
          </w:p>
        </w:tc>
        <w:tc>
          <w:tcPr>
            <w:tcW w:w="2338" w:type="dxa"/>
          </w:tcPr>
          <w:p w14:paraId="48D96AB7" w14:textId="77777777" w:rsidR="003E3969" w:rsidRPr="002A1C7D" w:rsidRDefault="003E3969" w:rsidP="0018286B">
            <w:pPr>
              <w:rPr>
                <w:rFonts w:ascii="Arial" w:hAnsi="Arial" w:cs="Arial"/>
                <w:b/>
                <w:bCs/>
                <w:lang w:eastAsia="it-IT"/>
              </w:rPr>
            </w:pPr>
          </w:p>
        </w:tc>
      </w:tr>
    </w:tbl>
    <w:p w14:paraId="41E36321" w14:textId="77777777" w:rsidR="003E3969" w:rsidRPr="002A1C7D" w:rsidRDefault="003E3969" w:rsidP="0018286B">
      <w:pPr>
        <w:rPr>
          <w:rFonts w:ascii="Arial" w:hAnsi="Arial" w:cs="Arial"/>
          <w:bCs/>
          <w:i/>
          <w:iCs/>
          <w:lang w:val="en-GB" w:eastAsia="it-IT"/>
        </w:rPr>
      </w:pPr>
      <w:r w:rsidRPr="002A1C7D">
        <w:rPr>
          <w:rFonts w:ascii="Arial" w:hAnsi="Arial" w:cs="Arial"/>
          <w:bCs/>
          <w:i/>
          <w:iCs/>
          <w:lang w:val="en-GB" w:eastAsia="it-IT"/>
        </w:rPr>
        <w:t>The Evidence/Experience letters of donors/funding agencies should be submitted.</w:t>
      </w:r>
    </w:p>
    <w:p w14:paraId="0E2887E6" w14:textId="77777777" w:rsidR="00E937AC" w:rsidRPr="002A1C7D" w:rsidRDefault="00E937AC" w:rsidP="00E937AC">
      <w:pPr>
        <w:rPr>
          <w:rFonts w:ascii="Arial" w:hAnsi="Arial" w:cs="Arial"/>
          <w:b/>
          <w:bCs/>
          <w:lang w:val="en-GB" w:eastAsia="it-IT"/>
        </w:rPr>
      </w:pPr>
      <w:r w:rsidRPr="002A1C7D">
        <w:rPr>
          <w:rFonts w:ascii="Arial" w:hAnsi="Arial" w:cs="Arial"/>
          <w:b/>
          <w:bCs/>
          <w:lang w:val="en-GB" w:eastAsia="it-IT"/>
        </w:rPr>
        <w:t>B.</w:t>
      </w:r>
      <w:r w:rsidR="00C403FA" w:rsidRPr="002A1C7D">
        <w:rPr>
          <w:rFonts w:ascii="Arial" w:hAnsi="Arial" w:cs="Arial"/>
          <w:b/>
          <w:bCs/>
          <w:lang w:val="en-GB" w:eastAsia="it-IT"/>
        </w:rPr>
        <w:t>2</w:t>
      </w:r>
      <w:r w:rsidRPr="002A1C7D">
        <w:rPr>
          <w:rFonts w:ascii="Arial" w:hAnsi="Arial" w:cs="Arial"/>
          <w:b/>
          <w:bCs/>
          <w:lang w:val="en-GB" w:eastAsia="it-IT"/>
        </w:rPr>
        <w:t xml:space="preserve"> Specific Experiences</w:t>
      </w:r>
    </w:p>
    <w:p w14:paraId="43F229E4" w14:textId="77777777" w:rsidR="0095107A" w:rsidRPr="002A1C7D" w:rsidRDefault="0095107A" w:rsidP="00E937AC">
      <w:pPr>
        <w:rPr>
          <w:rFonts w:ascii="Arial" w:hAnsi="Arial" w:cs="Arial"/>
          <w:b/>
          <w:bCs/>
          <w:lang w:val="en-GB" w:eastAsia="it-IT"/>
        </w:rPr>
      </w:pPr>
    </w:p>
    <w:p w14:paraId="3C3DF788" w14:textId="77777777" w:rsidR="00E937AC" w:rsidRPr="002A1C7D" w:rsidRDefault="00E937AC" w:rsidP="009A4534">
      <w:pPr>
        <w:jc w:val="both"/>
        <w:rPr>
          <w:rFonts w:ascii="Arial" w:hAnsi="Arial" w:cs="Arial"/>
          <w:b/>
          <w:bCs/>
          <w:lang w:val="en-GB" w:eastAsia="it-IT"/>
        </w:rPr>
      </w:pPr>
      <w:r w:rsidRPr="002A1C7D">
        <w:rPr>
          <w:rFonts w:ascii="Arial" w:hAnsi="Arial" w:cs="Arial"/>
          <w:b/>
          <w:bCs/>
          <w:lang w:val="en-GB" w:eastAsia="it-IT"/>
        </w:rPr>
        <w:t xml:space="preserve">Table </w:t>
      </w:r>
      <w:r w:rsidR="00C403FA" w:rsidRPr="002A1C7D">
        <w:rPr>
          <w:rFonts w:ascii="Arial" w:hAnsi="Arial" w:cs="Arial"/>
          <w:b/>
          <w:bCs/>
          <w:lang w:val="en-GB" w:eastAsia="it-IT"/>
        </w:rPr>
        <w:t>2</w:t>
      </w:r>
      <w:r w:rsidRPr="002A1C7D">
        <w:rPr>
          <w:rFonts w:ascii="Arial" w:hAnsi="Arial" w:cs="Arial"/>
          <w:b/>
          <w:bCs/>
          <w:lang w:val="en-GB" w:eastAsia="it-IT"/>
        </w:rPr>
        <w:t>: Training experience of vocational skill training comprising proposed occupation</w:t>
      </w:r>
      <w:r w:rsidR="0099073D" w:rsidRPr="002A1C7D">
        <w:rPr>
          <w:rFonts w:ascii="Arial" w:hAnsi="Arial" w:cs="Arial"/>
          <w:b/>
          <w:bCs/>
          <w:lang w:val="en-GB" w:eastAsia="it-IT"/>
        </w:rPr>
        <w:t xml:space="preserve"> in latest 7 fiscal years.</w:t>
      </w:r>
    </w:p>
    <w:tbl>
      <w:tblPr>
        <w:tblStyle w:val="TableGrid"/>
        <w:tblW w:w="0" w:type="auto"/>
        <w:tblLook w:val="04A0" w:firstRow="1" w:lastRow="0" w:firstColumn="1" w:lastColumn="0" w:noHBand="0" w:noVBand="1"/>
      </w:tblPr>
      <w:tblGrid>
        <w:gridCol w:w="1378"/>
        <w:gridCol w:w="1427"/>
        <w:gridCol w:w="1806"/>
        <w:gridCol w:w="2613"/>
        <w:gridCol w:w="2123"/>
      </w:tblGrid>
      <w:tr w:rsidR="002A1C7D" w:rsidRPr="002A1C7D" w14:paraId="778FA684" w14:textId="77777777" w:rsidTr="00684E7A">
        <w:tc>
          <w:tcPr>
            <w:tcW w:w="0" w:type="auto"/>
            <w:shd w:val="clear" w:color="auto" w:fill="BFBFBF" w:themeFill="background1" w:themeFillShade="BF"/>
          </w:tcPr>
          <w:p w14:paraId="304DDEDE" w14:textId="77777777" w:rsidR="00E937AC" w:rsidRPr="002A1C7D" w:rsidRDefault="0099073D"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Fiscal Y</w:t>
            </w:r>
            <w:r w:rsidR="00E937AC" w:rsidRPr="002A1C7D">
              <w:rPr>
                <w:rFonts w:ascii="Arial" w:hAnsi="Arial" w:cs="Arial"/>
                <w:b/>
                <w:bCs/>
                <w:sz w:val="22"/>
                <w:szCs w:val="22"/>
              </w:rPr>
              <w:t>ear</w:t>
            </w:r>
          </w:p>
        </w:tc>
        <w:tc>
          <w:tcPr>
            <w:tcW w:w="0" w:type="auto"/>
            <w:shd w:val="clear" w:color="auto" w:fill="BFBFBF" w:themeFill="background1" w:themeFillShade="BF"/>
          </w:tcPr>
          <w:p w14:paraId="366BC8E9" w14:textId="77777777" w:rsidR="00E937AC" w:rsidRPr="002A1C7D" w:rsidRDefault="00E937AC"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Occupation</w:t>
            </w:r>
          </w:p>
        </w:tc>
        <w:tc>
          <w:tcPr>
            <w:tcW w:w="0" w:type="auto"/>
            <w:shd w:val="clear" w:color="auto" w:fill="BFBFBF" w:themeFill="background1" w:themeFillShade="BF"/>
          </w:tcPr>
          <w:p w14:paraId="60075973" w14:textId="77777777" w:rsidR="00E937AC" w:rsidRPr="002A1C7D" w:rsidRDefault="00E937AC"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 xml:space="preserve">No. of Trainees </w:t>
            </w:r>
          </w:p>
        </w:tc>
        <w:tc>
          <w:tcPr>
            <w:tcW w:w="0" w:type="auto"/>
            <w:shd w:val="clear" w:color="auto" w:fill="BFBFBF" w:themeFill="background1" w:themeFillShade="BF"/>
          </w:tcPr>
          <w:p w14:paraId="14FF8392" w14:textId="77777777" w:rsidR="00E937AC" w:rsidRPr="002A1C7D" w:rsidRDefault="00E937AC"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 xml:space="preserve">No. of skill test </w:t>
            </w:r>
            <w:r w:rsidR="0099073D" w:rsidRPr="002A1C7D">
              <w:rPr>
                <w:rFonts w:ascii="Arial" w:hAnsi="Arial" w:cs="Arial"/>
                <w:b/>
                <w:bCs/>
                <w:sz w:val="22"/>
                <w:szCs w:val="22"/>
              </w:rPr>
              <w:t>Passed</w:t>
            </w:r>
          </w:p>
        </w:tc>
        <w:tc>
          <w:tcPr>
            <w:tcW w:w="0" w:type="auto"/>
            <w:shd w:val="clear" w:color="auto" w:fill="BFBFBF" w:themeFill="background1" w:themeFillShade="BF"/>
          </w:tcPr>
          <w:p w14:paraId="29673602" w14:textId="77777777" w:rsidR="00E937AC" w:rsidRPr="002A1C7D" w:rsidRDefault="00E937AC" w:rsidP="009632A5">
            <w:pPr>
              <w:tabs>
                <w:tab w:val="left" w:pos="1314"/>
                <w:tab w:val="left" w:pos="1854"/>
              </w:tabs>
              <w:jc w:val="both"/>
              <w:rPr>
                <w:rFonts w:ascii="Arial" w:hAnsi="Arial" w:cs="Arial"/>
                <w:b/>
                <w:bCs/>
                <w:sz w:val="22"/>
                <w:szCs w:val="22"/>
              </w:rPr>
            </w:pPr>
            <w:r w:rsidRPr="002A1C7D">
              <w:rPr>
                <w:rFonts w:ascii="Arial" w:hAnsi="Arial" w:cs="Arial"/>
                <w:b/>
                <w:bCs/>
                <w:sz w:val="22"/>
                <w:szCs w:val="22"/>
              </w:rPr>
              <w:t>Funding Agencies</w:t>
            </w:r>
          </w:p>
        </w:tc>
      </w:tr>
      <w:tr w:rsidR="002A1C7D" w:rsidRPr="002A1C7D" w14:paraId="0F07E3D7" w14:textId="77777777" w:rsidTr="00883A0B">
        <w:trPr>
          <w:trHeight w:val="323"/>
        </w:trPr>
        <w:tc>
          <w:tcPr>
            <w:tcW w:w="0" w:type="auto"/>
          </w:tcPr>
          <w:p w14:paraId="5CF41435"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1AB811A5"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228998FF"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13BF2F01"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287AEDF7" w14:textId="77777777" w:rsidR="00E937AC" w:rsidRPr="002A1C7D" w:rsidRDefault="00E937AC" w:rsidP="00F63AE2">
            <w:pPr>
              <w:tabs>
                <w:tab w:val="left" w:pos="1314"/>
                <w:tab w:val="left" w:pos="1854"/>
              </w:tabs>
              <w:spacing w:after="200"/>
              <w:jc w:val="both"/>
              <w:rPr>
                <w:rFonts w:ascii="Arial" w:hAnsi="Arial" w:cs="Arial"/>
                <w:sz w:val="22"/>
                <w:szCs w:val="22"/>
              </w:rPr>
            </w:pPr>
          </w:p>
        </w:tc>
      </w:tr>
      <w:tr w:rsidR="002A1C7D" w:rsidRPr="002A1C7D" w14:paraId="5B8715E3" w14:textId="77777777" w:rsidTr="009632A5">
        <w:tc>
          <w:tcPr>
            <w:tcW w:w="0" w:type="auto"/>
          </w:tcPr>
          <w:p w14:paraId="3CBC710B"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244986D8"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33C6C9C3"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6C3707A4"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162D1B90" w14:textId="77777777" w:rsidR="00E937AC" w:rsidRPr="002A1C7D" w:rsidRDefault="00E937AC" w:rsidP="00F63AE2">
            <w:pPr>
              <w:tabs>
                <w:tab w:val="left" w:pos="1314"/>
                <w:tab w:val="left" w:pos="1854"/>
              </w:tabs>
              <w:spacing w:after="200"/>
              <w:jc w:val="both"/>
              <w:rPr>
                <w:rFonts w:ascii="Arial" w:hAnsi="Arial" w:cs="Arial"/>
                <w:sz w:val="22"/>
                <w:szCs w:val="22"/>
              </w:rPr>
            </w:pPr>
          </w:p>
        </w:tc>
      </w:tr>
      <w:tr w:rsidR="002A1C7D" w:rsidRPr="002A1C7D" w14:paraId="6881601E" w14:textId="77777777" w:rsidTr="009632A5">
        <w:tc>
          <w:tcPr>
            <w:tcW w:w="0" w:type="auto"/>
          </w:tcPr>
          <w:p w14:paraId="685F969B"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36219CCA"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4288BB1D"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127F1730" w14:textId="77777777" w:rsidR="00E937AC" w:rsidRPr="002A1C7D" w:rsidRDefault="00E937AC" w:rsidP="00F63AE2">
            <w:pPr>
              <w:tabs>
                <w:tab w:val="left" w:pos="1314"/>
                <w:tab w:val="left" w:pos="1854"/>
              </w:tabs>
              <w:spacing w:after="200"/>
              <w:jc w:val="both"/>
              <w:rPr>
                <w:rFonts w:ascii="Arial" w:hAnsi="Arial" w:cs="Arial"/>
                <w:sz w:val="22"/>
                <w:szCs w:val="22"/>
              </w:rPr>
            </w:pPr>
          </w:p>
        </w:tc>
        <w:tc>
          <w:tcPr>
            <w:tcW w:w="0" w:type="auto"/>
          </w:tcPr>
          <w:p w14:paraId="30A94323" w14:textId="77777777" w:rsidR="00E937AC" w:rsidRPr="002A1C7D" w:rsidRDefault="00E937AC" w:rsidP="00F63AE2">
            <w:pPr>
              <w:tabs>
                <w:tab w:val="left" w:pos="1314"/>
                <w:tab w:val="left" w:pos="1854"/>
              </w:tabs>
              <w:spacing w:after="200"/>
              <w:jc w:val="both"/>
              <w:rPr>
                <w:rFonts w:ascii="Arial" w:hAnsi="Arial" w:cs="Arial"/>
                <w:sz w:val="22"/>
                <w:szCs w:val="22"/>
              </w:rPr>
            </w:pPr>
          </w:p>
        </w:tc>
      </w:tr>
      <w:tr w:rsidR="002A1C7D" w:rsidRPr="002A1C7D" w14:paraId="4956ACD0" w14:textId="77777777" w:rsidTr="008325AC">
        <w:tc>
          <w:tcPr>
            <w:tcW w:w="0" w:type="auto"/>
            <w:gridSpan w:val="2"/>
          </w:tcPr>
          <w:p w14:paraId="465146E6" w14:textId="77777777" w:rsidR="00883A0B" w:rsidRPr="002A1C7D" w:rsidRDefault="00883A0B" w:rsidP="00F63AE2">
            <w:pPr>
              <w:tabs>
                <w:tab w:val="left" w:pos="1314"/>
                <w:tab w:val="left" w:pos="1854"/>
              </w:tabs>
              <w:spacing w:after="200"/>
              <w:jc w:val="both"/>
              <w:rPr>
                <w:rFonts w:ascii="Arial" w:hAnsi="Arial" w:cs="Arial"/>
                <w:b/>
                <w:sz w:val="22"/>
                <w:szCs w:val="22"/>
              </w:rPr>
            </w:pPr>
            <w:r w:rsidRPr="002A1C7D">
              <w:rPr>
                <w:rFonts w:ascii="Arial" w:hAnsi="Arial" w:cs="Arial"/>
                <w:b/>
                <w:sz w:val="22"/>
                <w:szCs w:val="22"/>
              </w:rPr>
              <w:t>Total</w:t>
            </w:r>
          </w:p>
        </w:tc>
        <w:tc>
          <w:tcPr>
            <w:tcW w:w="0" w:type="auto"/>
          </w:tcPr>
          <w:p w14:paraId="3719C3E4" w14:textId="77777777" w:rsidR="00883A0B" w:rsidRPr="002A1C7D" w:rsidRDefault="00883A0B" w:rsidP="00F63AE2">
            <w:pPr>
              <w:tabs>
                <w:tab w:val="left" w:pos="1314"/>
                <w:tab w:val="left" w:pos="1854"/>
              </w:tabs>
              <w:spacing w:after="200"/>
              <w:jc w:val="both"/>
              <w:rPr>
                <w:rFonts w:ascii="Arial" w:hAnsi="Arial" w:cs="Arial"/>
                <w:sz w:val="22"/>
                <w:szCs w:val="22"/>
              </w:rPr>
            </w:pPr>
          </w:p>
        </w:tc>
        <w:tc>
          <w:tcPr>
            <w:tcW w:w="0" w:type="auto"/>
          </w:tcPr>
          <w:p w14:paraId="727CCF9A" w14:textId="77777777" w:rsidR="00883A0B" w:rsidRPr="002A1C7D" w:rsidRDefault="00883A0B" w:rsidP="00F63AE2">
            <w:pPr>
              <w:tabs>
                <w:tab w:val="left" w:pos="1314"/>
                <w:tab w:val="left" w:pos="1854"/>
              </w:tabs>
              <w:spacing w:after="200"/>
              <w:jc w:val="both"/>
              <w:rPr>
                <w:rFonts w:ascii="Arial" w:hAnsi="Arial" w:cs="Arial"/>
                <w:sz w:val="22"/>
                <w:szCs w:val="22"/>
              </w:rPr>
            </w:pPr>
          </w:p>
        </w:tc>
        <w:tc>
          <w:tcPr>
            <w:tcW w:w="0" w:type="auto"/>
          </w:tcPr>
          <w:p w14:paraId="3935359D" w14:textId="77777777" w:rsidR="00883A0B" w:rsidRPr="002A1C7D" w:rsidRDefault="00883A0B" w:rsidP="00F63AE2">
            <w:pPr>
              <w:tabs>
                <w:tab w:val="left" w:pos="1314"/>
                <w:tab w:val="left" w:pos="1854"/>
              </w:tabs>
              <w:spacing w:after="200"/>
              <w:jc w:val="both"/>
              <w:rPr>
                <w:rFonts w:ascii="Arial" w:hAnsi="Arial" w:cs="Arial"/>
                <w:sz w:val="22"/>
                <w:szCs w:val="22"/>
              </w:rPr>
            </w:pPr>
          </w:p>
        </w:tc>
      </w:tr>
    </w:tbl>
    <w:p w14:paraId="1D308D2B" w14:textId="77777777" w:rsidR="00F63AE2" w:rsidRPr="002A1C7D" w:rsidRDefault="00883A0B" w:rsidP="00F63AE2">
      <w:pPr>
        <w:tabs>
          <w:tab w:val="left" w:pos="1314"/>
          <w:tab w:val="left" w:pos="1854"/>
        </w:tabs>
        <w:spacing w:after="200"/>
        <w:jc w:val="both"/>
        <w:rPr>
          <w:rFonts w:ascii="Arial" w:hAnsi="Arial" w:cs="Arial"/>
          <w:lang w:val="en-GB"/>
        </w:rPr>
      </w:pPr>
      <w:r w:rsidRPr="002A1C7D">
        <w:rPr>
          <w:rFonts w:ascii="Arial" w:hAnsi="Arial" w:cs="Arial"/>
          <w:bCs/>
          <w:i/>
          <w:iCs/>
          <w:lang w:val="en-GB" w:eastAsia="it-IT"/>
        </w:rPr>
        <w:t>The Evidence/Experience letters of donors/funding agencies should be submitted.</w:t>
      </w:r>
    </w:p>
    <w:p w14:paraId="7FFAAAA2" w14:textId="77777777" w:rsidR="00217219" w:rsidRDefault="00217219">
      <w:pPr>
        <w:rPr>
          <w:rFonts w:ascii="Arial" w:hAnsi="Arial" w:cs="Arial"/>
          <w:b/>
          <w:bCs/>
          <w:lang w:val="en-GB" w:eastAsia="it-IT"/>
        </w:rPr>
      </w:pPr>
      <w:r>
        <w:rPr>
          <w:rFonts w:ascii="Arial" w:hAnsi="Arial" w:cs="Arial"/>
          <w:b/>
          <w:bCs/>
          <w:lang w:val="en-GB" w:eastAsia="it-IT"/>
        </w:rPr>
        <w:br w:type="page"/>
      </w:r>
    </w:p>
    <w:p w14:paraId="6AA469C9" w14:textId="48870C96" w:rsidR="00C403FA" w:rsidRPr="002A1C7D" w:rsidRDefault="00C403FA" w:rsidP="00C403FA">
      <w:pPr>
        <w:rPr>
          <w:rFonts w:ascii="Arial" w:hAnsi="Arial" w:cs="Arial"/>
          <w:b/>
          <w:bCs/>
          <w:lang w:val="en-GB" w:eastAsia="it-IT"/>
        </w:rPr>
      </w:pPr>
      <w:r w:rsidRPr="002A1C7D">
        <w:rPr>
          <w:rFonts w:ascii="Arial" w:hAnsi="Arial" w:cs="Arial"/>
          <w:b/>
          <w:bCs/>
          <w:lang w:val="en-GB" w:eastAsia="it-IT"/>
        </w:rPr>
        <w:lastRenderedPageBreak/>
        <w:t>B.3 Entrepreneurship training related Experiences</w:t>
      </w:r>
    </w:p>
    <w:p w14:paraId="407B2294" w14:textId="15742425" w:rsidR="00C403FA" w:rsidRPr="002A1C7D" w:rsidRDefault="00C403FA" w:rsidP="00C403FA">
      <w:pPr>
        <w:jc w:val="both"/>
        <w:rPr>
          <w:rFonts w:ascii="Arial" w:hAnsi="Arial" w:cs="Arial"/>
          <w:b/>
          <w:bCs/>
          <w:lang w:val="en-GB" w:eastAsia="it-IT"/>
        </w:rPr>
      </w:pPr>
      <w:r w:rsidRPr="002A1C7D">
        <w:rPr>
          <w:rFonts w:ascii="Arial" w:hAnsi="Arial" w:cs="Arial"/>
          <w:b/>
          <w:bCs/>
          <w:lang w:val="en-GB" w:eastAsia="it-IT"/>
        </w:rPr>
        <w:t xml:space="preserve">Table 3: Training experience of conducting entrepreneurship training </w:t>
      </w:r>
    </w:p>
    <w:tbl>
      <w:tblPr>
        <w:tblStyle w:val="TableGrid"/>
        <w:tblW w:w="5000" w:type="pct"/>
        <w:tblLook w:val="04A0" w:firstRow="1" w:lastRow="0" w:firstColumn="1" w:lastColumn="0" w:noHBand="0" w:noVBand="1"/>
      </w:tblPr>
      <w:tblGrid>
        <w:gridCol w:w="2427"/>
        <w:gridCol w:w="3740"/>
        <w:gridCol w:w="3183"/>
      </w:tblGrid>
      <w:tr w:rsidR="002A1C7D" w:rsidRPr="002A1C7D" w14:paraId="38F0338E" w14:textId="77777777" w:rsidTr="00684E7A">
        <w:tc>
          <w:tcPr>
            <w:tcW w:w="1298" w:type="pct"/>
            <w:shd w:val="clear" w:color="auto" w:fill="BFBFBF" w:themeFill="background1" w:themeFillShade="BF"/>
          </w:tcPr>
          <w:p w14:paraId="4EEA6A72" w14:textId="77777777" w:rsidR="00C403FA" w:rsidRPr="002A1C7D" w:rsidRDefault="00C403FA" w:rsidP="00E7618B">
            <w:pPr>
              <w:tabs>
                <w:tab w:val="left" w:pos="1314"/>
                <w:tab w:val="left" w:pos="1854"/>
              </w:tabs>
              <w:jc w:val="both"/>
              <w:rPr>
                <w:rFonts w:ascii="Arial" w:hAnsi="Arial" w:cs="Arial"/>
                <w:b/>
                <w:bCs/>
                <w:sz w:val="22"/>
                <w:szCs w:val="22"/>
              </w:rPr>
            </w:pPr>
            <w:r w:rsidRPr="002A1C7D">
              <w:rPr>
                <w:rFonts w:ascii="Arial" w:hAnsi="Arial" w:cs="Arial"/>
                <w:b/>
                <w:bCs/>
                <w:sz w:val="22"/>
                <w:szCs w:val="22"/>
              </w:rPr>
              <w:t>Fiscal Year</w:t>
            </w:r>
          </w:p>
        </w:tc>
        <w:tc>
          <w:tcPr>
            <w:tcW w:w="2000" w:type="pct"/>
            <w:shd w:val="clear" w:color="auto" w:fill="BFBFBF" w:themeFill="background1" w:themeFillShade="BF"/>
          </w:tcPr>
          <w:p w14:paraId="120279B9" w14:textId="77777777" w:rsidR="00C403FA" w:rsidRPr="002A1C7D" w:rsidRDefault="00C403FA" w:rsidP="00E7618B">
            <w:pPr>
              <w:tabs>
                <w:tab w:val="left" w:pos="1314"/>
                <w:tab w:val="left" w:pos="1854"/>
              </w:tabs>
              <w:jc w:val="both"/>
              <w:rPr>
                <w:rFonts w:ascii="Arial" w:hAnsi="Arial" w:cs="Arial"/>
                <w:b/>
                <w:bCs/>
                <w:sz w:val="22"/>
                <w:szCs w:val="22"/>
              </w:rPr>
            </w:pPr>
            <w:r w:rsidRPr="002A1C7D">
              <w:rPr>
                <w:rFonts w:ascii="Arial" w:hAnsi="Arial" w:cs="Arial"/>
                <w:b/>
                <w:bCs/>
                <w:sz w:val="22"/>
                <w:szCs w:val="22"/>
              </w:rPr>
              <w:t>Funding Agencies</w:t>
            </w:r>
          </w:p>
        </w:tc>
        <w:tc>
          <w:tcPr>
            <w:tcW w:w="1702" w:type="pct"/>
            <w:shd w:val="clear" w:color="auto" w:fill="BFBFBF" w:themeFill="background1" w:themeFillShade="BF"/>
          </w:tcPr>
          <w:p w14:paraId="04046DAD" w14:textId="77777777" w:rsidR="00C403FA" w:rsidRPr="002A1C7D" w:rsidRDefault="00C403FA" w:rsidP="00E7618B">
            <w:pPr>
              <w:tabs>
                <w:tab w:val="left" w:pos="1314"/>
                <w:tab w:val="left" w:pos="1854"/>
              </w:tabs>
              <w:jc w:val="both"/>
              <w:rPr>
                <w:rFonts w:ascii="Arial" w:hAnsi="Arial" w:cs="Arial"/>
                <w:b/>
                <w:bCs/>
                <w:sz w:val="22"/>
                <w:szCs w:val="22"/>
              </w:rPr>
            </w:pPr>
            <w:r w:rsidRPr="002A1C7D">
              <w:rPr>
                <w:rFonts w:ascii="Arial" w:hAnsi="Arial" w:cs="Arial"/>
                <w:b/>
                <w:bCs/>
                <w:sz w:val="22"/>
                <w:szCs w:val="22"/>
              </w:rPr>
              <w:t xml:space="preserve">No. of Trainees </w:t>
            </w:r>
          </w:p>
        </w:tc>
      </w:tr>
      <w:tr w:rsidR="002A1C7D" w:rsidRPr="002A1C7D" w14:paraId="6102B90C" w14:textId="77777777" w:rsidTr="00C403FA">
        <w:trPr>
          <w:trHeight w:val="323"/>
        </w:trPr>
        <w:tc>
          <w:tcPr>
            <w:tcW w:w="1298" w:type="pct"/>
          </w:tcPr>
          <w:p w14:paraId="71F6A0C8"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2000" w:type="pct"/>
          </w:tcPr>
          <w:p w14:paraId="1D82FC77"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1702" w:type="pct"/>
          </w:tcPr>
          <w:p w14:paraId="451C129C" w14:textId="77777777" w:rsidR="00C403FA" w:rsidRPr="002A1C7D" w:rsidRDefault="00C403FA" w:rsidP="00E7618B">
            <w:pPr>
              <w:tabs>
                <w:tab w:val="left" w:pos="1314"/>
                <w:tab w:val="left" w:pos="1854"/>
              </w:tabs>
              <w:spacing w:after="200"/>
              <w:jc w:val="both"/>
              <w:rPr>
                <w:rFonts w:ascii="Arial" w:hAnsi="Arial" w:cs="Arial"/>
                <w:sz w:val="22"/>
                <w:szCs w:val="22"/>
              </w:rPr>
            </w:pPr>
          </w:p>
        </w:tc>
      </w:tr>
      <w:tr w:rsidR="002A1C7D" w:rsidRPr="002A1C7D" w14:paraId="1466BB32" w14:textId="77777777" w:rsidTr="00C403FA">
        <w:tc>
          <w:tcPr>
            <w:tcW w:w="1298" w:type="pct"/>
          </w:tcPr>
          <w:p w14:paraId="4081DB0D"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2000" w:type="pct"/>
          </w:tcPr>
          <w:p w14:paraId="50BD4575"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1702" w:type="pct"/>
          </w:tcPr>
          <w:p w14:paraId="081E7B24" w14:textId="77777777" w:rsidR="00C403FA" w:rsidRPr="002A1C7D" w:rsidRDefault="00C403FA" w:rsidP="00E7618B">
            <w:pPr>
              <w:tabs>
                <w:tab w:val="left" w:pos="1314"/>
                <w:tab w:val="left" w:pos="1854"/>
              </w:tabs>
              <w:spacing w:after="200"/>
              <w:jc w:val="both"/>
              <w:rPr>
                <w:rFonts w:ascii="Arial" w:hAnsi="Arial" w:cs="Arial"/>
                <w:sz w:val="22"/>
                <w:szCs w:val="22"/>
              </w:rPr>
            </w:pPr>
          </w:p>
        </w:tc>
      </w:tr>
      <w:tr w:rsidR="002A1C7D" w:rsidRPr="002A1C7D" w14:paraId="659C8BBE" w14:textId="77777777" w:rsidTr="00C403FA">
        <w:tc>
          <w:tcPr>
            <w:tcW w:w="1298" w:type="pct"/>
          </w:tcPr>
          <w:p w14:paraId="44281999"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2000" w:type="pct"/>
          </w:tcPr>
          <w:p w14:paraId="516AD168" w14:textId="77777777" w:rsidR="00C403FA" w:rsidRPr="002A1C7D" w:rsidRDefault="00C403FA" w:rsidP="00E7618B">
            <w:pPr>
              <w:tabs>
                <w:tab w:val="left" w:pos="1314"/>
                <w:tab w:val="left" w:pos="1854"/>
              </w:tabs>
              <w:spacing w:after="200"/>
              <w:jc w:val="both"/>
              <w:rPr>
                <w:rFonts w:ascii="Arial" w:hAnsi="Arial" w:cs="Arial"/>
                <w:sz w:val="22"/>
                <w:szCs w:val="22"/>
              </w:rPr>
            </w:pPr>
          </w:p>
        </w:tc>
        <w:tc>
          <w:tcPr>
            <w:tcW w:w="1702" w:type="pct"/>
          </w:tcPr>
          <w:p w14:paraId="09F05FEC" w14:textId="77777777" w:rsidR="00C403FA" w:rsidRPr="002A1C7D" w:rsidRDefault="00C403FA" w:rsidP="00E7618B">
            <w:pPr>
              <w:tabs>
                <w:tab w:val="left" w:pos="1314"/>
                <w:tab w:val="left" w:pos="1854"/>
              </w:tabs>
              <w:spacing w:after="200"/>
              <w:jc w:val="both"/>
              <w:rPr>
                <w:rFonts w:ascii="Arial" w:hAnsi="Arial" w:cs="Arial"/>
                <w:sz w:val="22"/>
                <w:szCs w:val="22"/>
              </w:rPr>
            </w:pPr>
          </w:p>
        </w:tc>
      </w:tr>
      <w:tr w:rsidR="00C73114" w:rsidRPr="002A1C7D" w14:paraId="29FFF006" w14:textId="77777777" w:rsidTr="00C403FA">
        <w:tc>
          <w:tcPr>
            <w:tcW w:w="3298" w:type="pct"/>
            <w:gridSpan w:val="2"/>
          </w:tcPr>
          <w:p w14:paraId="6A265486" w14:textId="77777777" w:rsidR="00C73114" w:rsidRPr="002A1C7D" w:rsidRDefault="00C73114" w:rsidP="00E7618B">
            <w:pPr>
              <w:tabs>
                <w:tab w:val="left" w:pos="1314"/>
                <w:tab w:val="left" w:pos="1854"/>
              </w:tabs>
              <w:spacing w:after="200"/>
              <w:jc w:val="both"/>
              <w:rPr>
                <w:rFonts w:ascii="Arial" w:hAnsi="Arial" w:cs="Arial"/>
                <w:b/>
                <w:sz w:val="22"/>
                <w:szCs w:val="22"/>
              </w:rPr>
            </w:pPr>
            <w:r w:rsidRPr="002A1C7D">
              <w:rPr>
                <w:rFonts w:ascii="Arial" w:hAnsi="Arial" w:cs="Arial"/>
                <w:b/>
                <w:sz w:val="22"/>
                <w:szCs w:val="22"/>
              </w:rPr>
              <w:t>Total</w:t>
            </w:r>
          </w:p>
        </w:tc>
        <w:tc>
          <w:tcPr>
            <w:tcW w:w="1702" w:type="pct"/>
          </w:tcPr>
          <w:p w14:paraId="5B8575AA" w14:textId="77777777" w:rsidR="00C73114" w:rsidRPr="002A1C7D" w:rsidRDefault="00C73114" w:rsidP="00E7618B">
            <w:pPr>
              <w:tabs>
                <w:tab w:val="left" w:pos="1314"/>
                <w:tab w:val="left" w:pos="1854"/>
              </w:tabs>
              <w:spacing w:after="200"/>
              <w:jc w:val="both"/>
              <w:rPr>
                <w:rFonts w:ascii="Arial" w:hAnsi="Arial" w:cs="Arial"/>
                <w:sz w:val="22"/>
                <w:szCs w:val="22"/>
              </w:rPr>
            </w:pPr>
          </w:p>
        </w:tc>
      </w:tr>
    </w:tbl>
    <w:p w14:paraId="5AA7D3EB" w14:textId="77777777" w:rsidR="00D4046B" w:rsidRPr="002A1C7D" w:rsidRDefault="00501D21" w:rsidP="00F63AE2">
      <w:pPr>
        <w:tabs>
          <w:tab w:val="left" w:pos="1314"/>
          <w:tab w:val="left" w:pos="1854"/>
        </w:tabs>
        <w:spacing w:after="200"/>
        <w:jc w:val="both"/>
        <w:rPr>
          <w:rFonts w:ascii="Arial" w:hAnsi="Arial" w:cs="Arial"/>
          <w:lang w:val="en-GB"/>
        </w:rPr>
      </w:pPr>
      <w:r>
        <w:rPr>
          <w:rFonts w:ascii="Arial" w:hAnsi="Arial" w:cs="Arial"/>
          <w:bCs/>
          <w:i/>
          <w:iCs/>
          <w:lang w:val="en-GB" w:eastAsia="it-IT"/>
        </w:rPr>
        <w:t xml:space="preserve">Note: </w:t>
      </w:r>
      <w:r w:rsidR="00C403FA" w:rsidRPr="002A1C7D">
        <w:rPr>
          <w:rFonts w:ascii="Arial" w:hAnsi="Arial" w:cs="Arial"/>
          <w:bCs/>
          <w:i/>
          <w:iCs/>
          <w:lang w:val="en-GB" w:eastAsia="it-IT"/>
        </w:rPr>
        <w:t>The Evidence/Experience letters of donors/funding agencies should be submitted.</w:t>
      </w:r>
    </w:p>
    <w:p w14:paraId="7379D1FC" w14:textId="77777777" w:rsidR="00E5796D" w:rsidRPr="002A1C7D" w:rsidRDefault="00E5796D" w:rsidP="00F63AE2">
      <w:pPr>
        <w:tabs>
          <w:tab w:val="left" w:pos="1314"/>
          <w:tab w:val="left" w:pos="1854"/>
        </w:tabs>
        <w:spacing w:after="200"/>
        <w:jc w:val="both"/>
        <w:rPr>
          <w:rFonts w:ascii="Arial" w:hAnsi="Arial" w:cs="Arial"/>
          <w:b/>
          <w:bCs/>
          <w:lang w:val="en-GB"/>
        </w:rPr>
      </w:pPr>
      <w:r w:rsidRPr="002A1C7D">
        <w:rPr>
          <w:rFonts w:ascii="Arial" w:hAnsi="Arial" w:cs="Arial"/>
          <w:b/>
          <w:bCs/>
          <w:lang w:val="en-GB"/>
        </w:rPr>
        <w:t>B.</w:t>
      </w:r>
      <w:r w:rsidR="00C403FA" w:rsidRPr="002A1C7D">
        <w:rPr>
          <w:rFonts w:ascii="Arial" w:hAnsi="Arial" w:cs="Arial"/>
          <w:b/>
          <w:bCs/>
          <w:lang w:val="en-GB"/>
        </w:rPr>
        <w:t>4</w:t>
      </w:r>
      <w:r w:rsidRPr="002A1C7D">
        <w:rPr>
          <w:rFonts w:ascii="Arial" w:hAnsi="Arial" w:cs="Arial"/>
          <w:b/>
          <w:bCs/>
          <w:lang w:val="en-GB"/>
        </w:rPr>
        <w:t xml:space="preserve"> Financial Experience</w:t>
      </w:r>
    </w:p>
    <w:p w14:paraId="237994CE" w14:textId="77777777" w:rsidR="00E5796D" w:rsidRPr="002A1C7D" w:rsidRDefault="00E5796D" w:rsidP="00E5796D">
      <w:pPr>
        <w:tabs>
          <w:tab w:val="left" w:pos="1314"/>
          <w:tab w:val="left" w:pos="1854"/>
        </w:tabs>
        <w:spacing w:after="200"/>
        <w:jc w:val="both"/>
        <w:rPr>
          <w:rFonts w:ascii="Arial" w:hAnsi="Arial" w:cs="Arial"/>
          <w:b/>
          <w:sz w:val="22"/>
          <w:szCs w:val="22"/>
          <w:lang w:val="en-GB"/>
        </w:rPr>
      </w:pPr>
      <w:r w:rsidRPr="002A1C7D">
        <w:rPr>
          <w:rFonts w:ascii="Arial" w:hAnsi="Arial" w:cs="Arial"/>
          <w:b/>
          <w:sz w:val="22"/>
          <w:szCs w:val="22"/>
          <w:lang w:val="en-GB"/>
        </w:rPr>
        <w:t xml:space="preserve">Table </w:t>
      </w:r>
      <w:r w:rsidR="00C403FA" w:rsidRPr="002A1C7D">
        <w:rPr>
          <w:rFonts w:ascii="Arial" w:hAnsi="Arial" w:cs="Arial"/>
          <w:b/>
          <w:sz w:val="22"/>
          <w:szCs w:val="22"/>
          <w:lang w:val="en-GB"/>
        </w:rPr>
        <w:t>4</w:t>
      </w:r>
      <w:r w:rsidRPr="002A1C7D">
        <w:rPr>
          <w:rFonts w:ascii="Arial" w:hAnsi="Arial" w:cs="Arial"/>
          <w:b/>
          <w:sz w:val="22"/>
          <w:szCs w:val="22"/>
          <w:lang w:val="en-GB"/>
        </w:rPr>
        <w:t xml:space="preserve">: </w:t>
      </w:r>
      <w:r w:rsidR="00643227" w:rsidRPr="002A1C7D">
        <w:rPr>
          <w:rFonts w:ascii="Arial" w:hAnsi="Arial" w:cs="Arial"/>
          <w:bCs/>
          <w:sz w:val="22"/>
          <w:szCs w:val="22"/>
          <w:lang w:val="en-GB"/>
        </w:rPr>
        <w:t>T</w:t>
      </w:r>
      <w:r w:rsidR="00501D21">
        <w:rPr>
          <w:rFonts w:ascii="Arial" w:hAnsi="Arial" w:cs="Arial"/>
          <w:bCs/>
          <w:sz w:val="22"/>
          <w:szCs w:val="22"/>
          <w:lang w:val="en-GB"/>
        </w:rPr>
        <w:t xml:space="preserve">ax clearance certificate </w:t>
      </w:r>
      <w:r w:rsidR="004F5E02">
        <w:rPr>
          <w:rFonts w:ascii="Arial" w:hAnsi="Arial" w:cs="Arial"/>
          <w:bCs/>
          <w:sz w:val="22"/>
          <w:szCs w:val="22"/>
          <w:lang w:val="en-GB"/>
        </w:rPr>
        <w:t xml:space="preserve">of any </w:t>
      </w:r>
      <w:r w:rsidRPr="002A1C7D">
        <w:rPr>
          <w:rFonts w:ascii="Arial" w:hAnsi="Arial" w:cs="Arial"/>
          <w:bCs/>
          <w:sz w:val="22"/>
          <w:szCs w:val="22"/>
          <w:lang w:val="en-GB"/>
        </w:rPr>
        <w:t>three fiscal years (</w:t>
      </w:r>
      <w:r w:rsidR="00B626EE">
        <w:rPr>
          <w:rFonts w:ascii="Arial" w:hAnsi="Arial" w:cs="Arial"/>
          <w:bCs/>
          <w:sz w:val="22"/>
          <w:szCs w:val="22"/>
          <w:lang w:val="en-GB"/>
        </w:rPr>
        <w:t xml:space="preserve">2075/76, </w:t>
      </w:r>
      <w:r w:rsidR="002507F8">
        <w:rPr>
          <w:rFonts w:ascii="Arial" w:hAnsi="Arial" w:cs="Arial"/>
          <w:sz w:val="22"/>
          <w:szCs w:val="22"/>
          <w:lang w:val="en-GB"/>
        </w:rPr>
        <w:t>2076</w:t>
      </w:r>
      <w:r w:rsidR="003471F7" w:rsidRPr="002A1C7D">
        <w:rPr>
          <w:rFonts w:ascii="Arial" w:hAnsi="Arial" w:cs="Arial"/>
          <w:sz w:val="22"/>
          <w:szCs w:val="22"/>
          <w:lang w:val="en-GB"/>
        </w:rPr>
        <w:t>/77</w:t>
      </w:r>
      <w:r w:rsidR="004F5E02">
        <w:rPr>
          <w:rFonts w:ascii="Arial" w:hAnsi="Arial" w:cs="Arial"/>
          <w:sz w:val="22"/>
          <w:szCs w:val="22"/>
          <w:lang w:val="en-GB"/>
        </w:rPr>
        <w:t xml:space="preserve">, </w:t>
      </w:r>
      <w:r w:rsidR="003471F7" w:rsidRPr="002A1C7D">
        <w:rPr>
          <w:rFonts w:ascii="Arial" w:hAnsi="Arial" w:cs="Arial"/>
          <w:sz w:val="22"/>
          <w:szCs w:val="22"/>
          <w:lang w:val="en-GB"/>
        </w:rPr>
        <w:t>2077/78</w:t>
      </w:r>
      <w:r w:rsidR="004F5E02">
        <w:rPr>
          <w:rFonts w:ascii="Arial" w:hAnsi="Arial" w:cs="Arial"/>
          <w:sz w:val="22"/>
          <w:szCs w:val="22"/>
          <w:lang w:val="en-GB"/>
        </w:rPr>
        <w:t xml:space="preserve"> and 2078/79</w:t>
      </w:r>
      <w:r w:rsidRPr="002A1C7D">
        <w:rPr>
          <w:rFonts w:ascii="Arial" w:hAnsi="Arial" w:cs="Arial"/>
          <w:sz w:val="22"/>
          <w:szCs w:val="22"/>
          <w:lang w:val="en-G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1369"/>
        <w:gridCol w:w="1655"/>
        <w:gridCol w:w="1698"/>
        <w:gridCol w:w="1698"/>
        <w:gridCol w:w="1268"/>
      </w:tblGrid>
      <w:tr w:rsidR="002A1C7D" w:rsidRPr="002A1C7D" w14:paraId="0C15C95A" w14:textId="77777777" w:rsidTr="0028498D">
        <w:trPr>
          <w:trHeight w:val="874"/>
        </w:trPr>
        <w:tc>
          <w:tcPr>
            <w:tcW w:w="889" w:type="pct"/>
            <w:shd w:val="clear" w:color="auto" w:fill="BFBFBF"/>
            <w:vAlign w:val="center"/>
          </w:tcPr>
          <w:p w14:paraId="0A4E57D0" w14:textId="77777777" w:rsidR="00E5796D" w:rsidRPr="002A1C7D" w:rsidRDefault="00E5796D" w:rsidP="0028498D">
            <w:pPr>
              <w:jc w:val="center"/>
              <w:rPr>
                <w:rFonts w:ascii="Arial" w:hAnsi="Arial" w:cs="Arial"/>
                <w:b/>
                <w:bCs/>
                <w:iCs/>
                <w:sz w:val="20"/>
                <w:lang w:val="en-GB"/>
              </w:rPr>
            </w:pPr>
            <w:r w:rsidRPr="002A1C7D">
              <w:rPr>
                <w:rFonts w:ascii="Arial" w:hAnsi="Arial" w:cs="Arial"/>
                <w:b/>
                <w:bCs/>
                <w:iCs/>
                <w:sz w:val="20"/>
                <w:szCs w:val="22"/>
                <w:lang w:val="en-GB"/>
              </w:rPr>
              <w:t>Fiscal Year</w:t>
            </w:r>
          </w:p>
        </w:tc>
        <w:tc>
          <w:tcPr>
            <w:tcW w:w="732" w:type="pct"/>
            <w:shd w:val="clear" w:color="auto" w:fill="BFBFBF"/>
            <w:vAlign w:val="center"/>
          </w:tcPr>
          <w:p w14:paraId="7A8B8A25" w14:textId="77777777" w:rsidR="00E5796D" w:rsidRPr="002A1C7D" w:rsidRDefault="00E5796D" w:rsidP="0028498D">
            <w:pPr>
              <w:jc w:val="center"/>
              <w:rPr>
                <w:rFonts w:ascii="Arial" w:hAnsi="Arial" w:cs="Arial"/>
                <w:b/>
                <w:bCs/>
                <w:iCs/>
                <w:sz w:val="20"/>
                <w:lang w:val="en-GB"/>
              </w:rPr>
            </w:pPr>
            <w:r w:rsidRPr="002A1C7D">
              <w:rPr>
                <w:rFonts w:ascii="Arial" w:hAnsi="Arial" w:cs="Arial"/>
                <w:b/>
                <w:bCs/>
                <w:iCs/>
                <w:sz w:val="20"/>
                <w:szCs w:val="22"/>
                <w:lang w:val="en-GB"/>
              </w:rPr>
              <w:t>Total turnover (NPR)</w:t>
            </w:r>
          </w:p>
        </w:tc>
        <w:tc>
          <w:tcPr>
            <w:tcW w:w="885" w:type="pct"/>
            <w:shd w:val="clear" w:color="auto" w:fill="BFBFBF"/>
            <w:vAlign w:val="center"/>
          </w:tcPr>
          <w:p w14:paraId="563FA780" w14:textId="77777777" w:rsidR="00E5796D" w:rsidRPr="002A1C7D" w:rsidRDefault="00E5796D" w:rsidP="0028498D">
            <w:pPr>
              <w:jc w:val="center"/>
              <w:rPr>
                <w:rFonts w:ascii="Arial" w:hAnsi="Arial" w:cs="Arial"/>
                <w:b/>
                <w:bCs/>
                <w:iCs/>
                <w:sz w:val="20"/>
                <w:lang w:val="en-GB"/>
              </w:rPr>
            </w:pPr>
            <w:r w:rsidRPr="002A1C7D">
              <w:rPr>
                <w:rFonts w:ascii="Arial" w:hAnsi="Arial" w:cs="Arial"/>
                <w:b/>
                <w:bCs/>
                <w:sz w:val="20"/>
                <w:szCs w:val="22"/>
                <w:lang w:val="en-GB"/>
              </w:rPr>
              <w:t>Taxable Income (NPR)</w:t>
            </w:r>
          </w:p>
        </w:tc>
        <w:tc>
          <w:tcPr>
            <w:tcW w:w="908" w:type="pct"/>
            <w:shd w:val="clear" w:color="auto" w:fill="BFBFBF"/>
          </w:tcPr>
          <w:p w14:paraId="6309AF4B" w14:textId="77777777" w:rsidR="00E5796D" w:rsidRPr="002A1C7D" w:rsidRDefault="00E5796D" w:rsidP="0028498D">
            <w:pPr>
              <w:rPr>
                <w:rFonts w:ascii="Arial" w:hAnsi="Arial" w:cs="Arial"/>
                <w:b/>
                <w:bCs/>
                <w:sz w:val="20"/>
                <w:szCs w:val="22"/>
                <w:lang w:val="en-GB"/>
              </w:rPr>
            </w:pPr>
            <w:r w:rsidRPr="002A1C7D">
              <w:rPr>
                <w:rFonts w:ascii="Arial" w:hAnsi="Arial" w:cs="Arial"/>
                <w:b/>
                <w:bCs/>
                <w:sz w:val="20"/>
                <w:szCs w:val="22"/>
                <w:lang w:val="en-GB"/>
              </w:rPr>
              <w:t xml:space="preserve"> Annual Income/Sales</w:t>
            </w:r>
          </w:p>
        </w:tc>
        <w:tc>
          <w:tcPr>
            <w:tcW w:w="908" w:type="pct"/>
            <w:shd w:val="clear" w:color="auto" w:fill="BFBFBF"/>
            <w:vAlign w:val="center"/>
          </w:tcPr>
          <w:p w14:paraId="0596A944" w14:textId="77777777" w:rsidR="00E5796D" w:rsidRPr="002A1C7D" w:rsidRDefault="00E5796D" w:rsidP="0028498D">
            <w:pPr>
              <w:jc w:val="center"/>
              <w:rPr>
                <w:rFonts w:ascii="Arial" w:hAnsi="Arial" w:cs="Arial"/>
                <w:b/>
                <w:bCs/>
                <w:sz w:val="20"/>
                <w:lang w:val="en-GB"/>
              </w:rPr>
            </w:pPr>
            <w:r w:rsidRPr="002A1C7D">
              <w:rPr>
                <w:rFonts w:ascii="Arial" w:hAnsi="Arial" w:cs="Arial"/>
                <w:b/>
                <w:bCs/>
                <w:sz w:val="20"/>
                <w:szCs w:val="22"/>
                <w:lang w:val="en-GB"/>
              </w:rPr>
              <w:t>Total tax deposited (NPR)</w:t>
            </w:r>
          </w:p>
        </w:tc>
        <w:tc>
          <w:tcPr>
            <w:tcW w:w="678" w:type="pct"/>
            <w:shd w:val="clear" w:color="auto" w:fill="BFBFBF"/>
            <w:vAlign w:val="center"/>
          </w:tcPr>
          <w:p w14:paraId="7FE84115" w14:textId="77777777" w:rsidR="00E5796D" w:rsidRPr="002A1C7D" w:rsidRDefault="00E5796D" w:rsidP="0028498D">
            <w:pPr>
              <w:jc w:val="center"/>
              <w:rPr>
                <w:rFonts w:ascii="Arial" w:hAnsi="Arial" w:cs="Arial"/>
                <w:b/>
                <w:bCs/>
                <w:sz w:val="20"/>
                <w:lang w:val="en-GB"/>
              </w:rPr>
            </w:pPr>
            <w:r w:rsidRPr="002A1C7D">
              <w:rPr>
                <w:rFonts w:ascii="Arial" w:hAnsi="Arial" w:cs="Arial"/>
                <w:b/>
                <w:bCs/>
                <w:sz w:val="20"/>
                <w:szCs w:val="22"/>
                <w:lang w:val="en-GB"/>
              </w:rPr>
              <w:t>Remarks</w:t>
            </w:r>
          </w:p>
        </w:tc>
      </w:tr>
      <w:tr w:rsidR="002507F8" w:rsidRPr="002A1C7D" w14:paraId="0ED62880" w14:textId="77777777" w:rsidTr="0028498D">
        <w:trPr>
          <w:trHeight w:val="432"/>
        </w:trPr>
        <w:tc>
          <w:tcPr>
            <w:tcW w:w="889" w:type="pct"/>
            <w:vAlign w:val="center"/>
          </w:tcPr>
          <w:p w14:paraId="3ADA4BF3" w14:textId="77777777" w:rsidR="002507F8" w:rsidRPr="002A1C7D" w:rsidRDefault="002507F8" w:rsidP="00206658">
            <w:pPr>
              <w:jc w:val="both"/>
              <w:rPr>
                <w:rFonts w:ascii="Arial" w:hAnsi="Arial" w:cs="Arial"/>
                <w:iCs/>
                <w:sz w:val="20"/>
                <w:lang w:val="en-GB"/>
              </w:rPr>
            </w:pPr>
          </w:p>
        </w:tc>
        <w:tc>
          <w:tcPr>
            <w:tcW w:w="732" w:type="pct"/>
            <w:shd w:val="clear" w:color="auto" w:fill="auto"/>
            <w:vAlign w:val="center"/>
          </w:tcPr>
          <w:p w14:paraId="63A08357" w14:textId="77777777" w:rsidR="002507F8" w:rsidRPr="002A1C7D" w:rsidRDefault="002507F8" w:rsidP="00C403FA">
            <w:pPr>
              <w:jc w:val="both"/>
              <w:rPr>
                <w:rFonts w:ascii="Arial" w:hAnsi="Arial" w:cs="Arial"/>
                <w:iCs/>
                <w:sz w:val="20"/>
                <w:lang w:val="en-GB"/>
              </w:rPr>
            </w:pPr>
          </w:p>
        </w:tc>
        <w:tc>
          <w:tcPr>
            <w:tcW w:w="885" w:type="pct"/>
            <w:shd w:val="clear" w:color="auto" w:fill="auto"/>
            <w:vAlign w:val="center"/>
          </w:tcPr>
          <w:p w14:paraId="1FDB872F" w14:textId="77777777" w:rsidR="002507F8" w:rsidRPr="002A1C7D" w:rsidRDefault="002507F8" w:rsidP="00C403FA">
            <w:pPr>
              <w:jc w:val="both"/>
              <w:rPr>
                <w:rFonts w:ascii="Arial" w:hAnsi="Arial" w:cs="Arial"/>
                <w:iCs/>
                <w:sz w:val="20"/>
                <w:lang w:val="en-GB"/>
              </w:rPr>
            </w:pPr>
          </w:p>
        </w:tc>
        <w:tc>
          <w:tcPr>
            <w:tcW w:w="908" w:type="pct"/>
          </w:tcPr>
          <w:p w14:paraId="43DDE31A" w14:textId="77777777" w:rsidR="002507F8" w:rsidRPr="002A1C7D" w:rsidRDefault="002507F8" w:rsidP="00C403FA">
            <w:pPr>
              <w:jc w:val="both"/>
              <w:rPr>
                <w:rFonts w:ascii="Arial" w:hAnsi="Arial" w:cs="Arial"/>
                <w:iCs/>
                <w:sz w:val="20"/>
                <w:lang w:val="en-GB"/>
              </w:rPr>
            </w:pPr>
          </w:p>
        </w:tc>
        <w:tc>
          <w:tcPr>
            <w:tcW w:w="908" w:type="pct"/>
            <w:vAlign w:val="center"/>
          </w:tcPr>
          <w:p w14:paraId="325E2BCC" w14:textId="77777777" w:rsidR="002507F8" w:rsidRPr="002A1C7D" w:rsidRDefault="002507F8" w:rsidP="00C403FA">
            <w:pPr>
              <w:jc w:val="both"/>
              <w:rPr>
                <w:rFonts w:ascii="Arial" w:hAnsi="Arial" w:cs="Arial"/>
                <w:iCs/>
                <w:sz w:val="20"/>
                <w:lang w:val="en-GB"/>
              </w:rPr>
            </w:pPr>
          </w:p>
        </w:tc>
        <w:tc>
          <w:tcPr>
            <w:tcW w:w="678" w:type="pct"/>
            <w:vAlign w:val="center"/>
          </w:tcPr>
          <w:p w14:paraId="61C2F24C" w14:textId="77777777" w:rsidR="002507F8" w:rsidRPr="002A1C7D" w:rsidRDefault="002507F8" w:rsidP="00C403FA">
            <w:pPr>
              <w:jc w:val="both"/>
              <w:rPr>
                <w:rFonts w:ascii="Arial" w:hAnsi="Arial" w:cs="Arial"/>
                <w:iCs/>
                <w:sz w:val="20"/>
                <w:lang w:val="en-GB"/>
              </w:rPr>
            </w:pPr>
          </w:p>
        </w:tc>
      </w:tr>
      <w:tr w:rsidR="00B626EE" w:rsidRPr="002A1C7D" w14:paraId="67095BC3" w14:textId="77777777" w:rsidTr="0028498D">
        <w:trPr>
          <w:trHeight w:val="432"/>
        </w:trPr>
        <w:tc>
          <w:tcPr>
            <w:tcW w:w="889" w:type="pct"/>
            <w:vAlign w:val="center"/>
          </w:tcPr>
          <w:p w14:paraId="48DC76A3" w14:textId="77777777" w:rsidR="00B626EE" w:rsidRPr="002A1C7D" w:rsidRDefault="00B626EE" w:rsidP="00BB1CB3">
            <w:pPr>
              <w:jc w:val="both"/>
              <w:rPr>
                <w:rFonts w:ascii="Arial" w:hAnsi="Arial" w:cs="Arial"/>
                <w:iCs/>
                <w:sz w:val="20"/>
                <w:lang w:val="en-GB"/>
              </w:rPr>
            </w:pPr>
          </w:p>
        </w:tc>
        <w:tc>
          <w:tcPr>
            <w:tcW w:w="732" w:type="pct"/>
            <w:shd w:val="clear" w:color="auto" w:fill="auto"/>
            <w:vAlign w:val="center"/>
          </w:tcPr>
          <w:p w14:paraId="4CC037A3" w14:textId="77777777" w:rsidR="00B626EE" w:rsidRPr="002A1C7D" w:rsidRDefault="00B626EE" w:rsidP="00C403FA">
            <w:pPr>
              <w:jc w:val="both"/>
              <w:rPr>
                <w:rFonts w:ascii="Arial" w:hAnsi="Arial" w:cs="Arial"/>
                <w:iCs/>
                <w:sz w:val="20"/>
                <w:lang w:val="en-GB"/>
              </w:rPr>
            </w:pPr>
          </w:p>
        </w:tc>
        <w:tc>
          <w:tcPr>
            <w:tcW w:w="885" w:type="pct"/>
            <w:shd w:val="clear" w:color="auto" w:fill="auto"/>
            <w:vAlign w:val="center"/>
          </w:tcPr>
          <w:p w14:paraId="05233BB0" w14:textId="77777777" w:rsidR="00B626EE" w:rsidRPr="002A1C7D" w:rsidRDefault="00B626EE" w:rsidP="00C403FA">
            <w:pPr>
              <w:jc w:val="both"/>
              <w:rPr>
                <w:rFonts w:ascii="Arial" w:hAnsi="Arial" w:cs="Arial"/>
                <w:iCs/>
                <w:sz w:val="20"/>
                <w:lang w:val="en-GB"/>
              </w:rPr>
            </w:pPr>
          </w:p>
        </w:tc>
        <w:tc>
          <w:tcPr>
            <w:tcW w:w="908" w:type="pct"/>
          </w:tcPr>
          <w:p w14:paraId="33B58FC0" w14:textId="77777777" w:rsidR="00B626EE" w:rsidRPr="002A1C7D" w:rsidRDefault="00B626EE" w:rsidP="00C403FA">
            <w:pPr>
              <w:jc w:val="both"/>
              <w:rPr>
                <w:rFonts w:ascii="Arial" w:hAnsi="Arial" w:cs="Arial"/>
                <w:iCs/>
                <w:sz w:val="20"/>
                <w:lang w:val="en-GB"/>
              </w:rPr>
            </w:pPr>
          </w:p>
        </w:tc>
        <w:tc>
          <w:tcPr>
            <w:tcW w:w="908" w:type="pct"/>
            <w:vAlign w:val="center"/>
          </w:tcPr>
          <w:p w14:paraId="57589729" w14:textId="77777777" w:rsidR="00B626EE" w:rsidRPr="002A1C7D" w:rsidRDefault="00B626EE" w:rsidP="00C403FA">
            <w:pPr>
              <w:jc w:val="both"/>
              <w:rPr>
                <w:rFonts w:ascii="Arial" w:hAnsi="Arial" w:cs="Arial"/>
                <w:iCs/>
                <w:sz w:val="20"/>
                <w:lang w:val="en-GB"/>
              </w:rPr>
            </w:pPr>
          </w:p>
        </w:tc>
        <w:tc>
          <w:tcPr>
            <w:tcW w:w="678" w:type="pct"/>
            <w:vAlign w:val="center"/>
          </w:tcPr>
          <w:p w14:paraId="7CABD4A3" w14:textId="77777777" w:rsidR="00B626EE" w:rsidRPr="002A1C7D" w:rsidRDefault="00B626EE" w:rsidP="00C403FA">
            <w:pPr>
              <w:jc w:val="both"/>
              <w:rPr>
                <w:rFonts w:ascii="Arial" w:hAnsi="Arial" w:cs="Arial"/>
                <w:iCs/>
                <w:sz w:val="20"/>
                <w:lang w:val="en-GB"/>
              </w:rPr>
            </w:pPr>
          </w:p>
        </w:tc>
      </w:tr>
      <w:tr w:rsidR="00B626EE" w:rsidRPr="002A1C7D" w14:paraId="5A3BD428" w14:textId="77777777" w:rsidTr="0028498D">
        <w:trPr>
          <w:trHeight w:val="432"/>
        </w:trPr>
        <w:tc>
          <w:tcPr>
            <w:tcW w:w="889" w:type="pct"/>
            <w:vAlign w:val="center"/>
          </w:tcPr>
          <w:p w14:paraId="6D122D11" w14:textId="77777777" w:rsidR="00B626EE" w:rsidRPr="002A1C7D" w:rsidRDefault="00B626EE" w:rsidP="00BB1CB3">
            <w:pPr>
              <w:jc w:val="both"/>
              <w:rPr>
                <w:rFonts w:ascii="Arial" w:hAnsi="Arial" w:cs="Arial"/>
                <w:sz w:val="20"/>
                <w:szCs w:val="22"/>
                <w:lang w:val="en-GB"/>
              </w:rPr>
            </w:pPr>
          </w:p>
        </w:tc>
        <w:tc>
          <w:tcPr>
            <w:tcW w:w="732" w:type="pct"/>
            <w:shd w:val="clear" w:color="auto" w:fill="auto"/>
            <w:vAlign w:val="center"/>
          </w:tcPr>
          <w:p w14:paraId="6D57CE39" w14:textId="77777777" w:rsidR="00B626EE" w:rsidRPr="002A1C7D" w:rsidRDefault="00B626EE" w:rsidP="00C403FA">
            <w:pPr>
              <w:jc w:val="both"/>
              <w:rPr>
                <w:rFonts w:ascii="Arial" w:hAnsi="Arial" w:cs="Arial"/>
                <w:iCs/>
                <w:sz w:val="20"/>
                <w:lang w:val="en-GB"/>
              </w:rPr>
            </w:pPr>
          </w:p>
        </w:tc>
        <w:tc>
          <w:tcPr>
            <w:tcW w:w="885" w:type="pct"/>
            <w:shd w:val="clear" w:color="auto" w:fill="auto"/>
            <w:vAlign w:val="center"/>
          </w:tcPr>
          <w:p w14:paraId="5C8F5405" w14:textId="77777777" w:rsidR="00B626EE" w:rsidRPr="002A1C7D" w:rsidRDefault="00B626EE" w:rsidP="00C403FA">
            <w:pPr>
              <w:jc w:val="both"/>
              <w:rPr>
                <w:rFonts w:ascii="Arial" w:hAnsi="Arial" w:cs="Arial"/>
                <w:iCs/>
                <w:sz w:val="20"/>
                <w:lang w:val="en-GB"/>
              </w:rPr>
            </w:pPr>
          </w:p>
        </w:tc>
        <w:tc>
          <w:tcPr>
            <w:tcW w:w="908" w:type="pct"/>
          </w:tcPr>
          <w:p w14:paraId="019732A4" w14:textId="77777777" w:rsidR="00B626EE" w:rsidRPr="002A1C7D" w:rsidRDefault="00B626EE" w:rsidP="00C403FA">
            <w:pPr>
              <w:jc w:val="both"/>
              <w:rPr>
                <w:rFonts w:ascii="Arial" w:hAnsi="Arial" w:cs="Arial"/>
                <w:iCs/>
                <w:sz w:val="20"/>
                <w:lang w:val="en-GB"/>
              </w:rPr>
            </w:pPr>
          </w:p>
        </w:tc>
        <w:tc>
          <w:tcPr>
            <w:tcW w:w="908" w:type="pct"/>
            <w:vAlign w:val="center"/>
          </w:tcPr>
          <w:p w14:paraId="207E637E" w14:textId="77777777" w:rsidR="00B626EE" w:rsidRPr="002A1C7D" w:rsidRDefault="00B626EE" w:rsidP="00C403FA">
            <w:pPr>
              <w:jc w:val="both"/>
              <w:rPr>
                <w:rFonts w:ascii="Arial" w:hAnsi="Arial" w:cs="Arial"/>
                <w:iCs/>
                <w:sz w:val="20"/>
                <w:lang w:val="en-GB"/>
              </w:rPr>
            </w:pPr>
          </w:p>
        </w:tc>
        <w:tc>
          <w:tcPr>
            <w:tcW w:w="678" w:type="pct"/>
            <w:vAlign w:val="center"/>
          </w:tcPr>
          <w:p w14:paraId="2BBBAF2B" w14:textId="77777777" w:rsidR="00B626EE" w:rsidRPr="002A1C7D" w:rsidRDefault="00B626EE" w:rsidP="00C403FA">
            <w:pPr>
              <w:jc w:val="both"/>
              <w:rPr>
                <w:rFonts w:ascii="Arial" w:hAnsi="Arial" w:cs="Arial"/>
                <w:iCs/>
                <w:sz w:val="20"/>
                <w:lang w:val="en-GB"/>
              </w:rPr>
            </w:pPr>
          </w:p>
        </w:tc>
      </w:tr>
      <w:tr w:rsidR="00B626EE" w:rsidRPr="002A1C7D" w14:paraId="7213E7D0" w14:textId="77777777" w:rsidTr="0028498D">
        <w:trPr>
          <w:trHeight w:val="432"/>
        </w:trPr>
        <w:tc>
          <w:tcPr>
            <w:tcW w:w="889" w:type="pct"/>
            <w:vAlign w:val="center"/>
          </w:tcPr>
          <w:p w14:paraId="4446E852" w14:textId="77777777" w:rsidR="00B626EE" w:rsidRPr="002A1C7D" w:rsidRDefault="00B626EE" w:rsidP="0028498D">
            <w:pPr>
              <w:jc w:val="both"/>
              <w:rPr>
                <w:rFonts w:ascii="Arial" w:hAnsi="Arial" w:cs="Arial"/>
                <w:b/>
                <w:iCs/>
                <w:sz w:val="20"/>
                <w:lang w:val="en-GB"/>
              </w:rPr>
            </w:pPr>
            <w:r w:rsidRPr="002A1C7D">
              <w:rPr>
                <w:rFonts w:ascii="Arial" w:hAnsi="Arial" w:cs="Arial"/>
                <w:b/>
                <w:iCs/>
                <w:sz w:val="20"/>
                <w:szCs w:val="22"/>
                <w:lang w:val="en-GB"/>
              </w:rPr>
              <w:t>Total</w:t>
            </w:r>
          </w:p>
        </w:tc>
        <w:tc>
          <w:tcPr>
            <w:tcW w:w="732" w:type="pct"/>
            <w:shd w:val="clear" w:color="auto" w:fill="auto"/>
            <w:vAlign w:val="center"/>
          </w:tcPr>
          <w:p w14:paraId="6F4B7597" w14:textId="77777777" w:rsidR="00B626EE" w:rsidRPr="002A1C7D" w:rsidRDefault="00B626EE" w:rsidP="0028498D">
            <w:pPr>
              <w:jc w:val="both"/>
              <w:rPr>
                <w:rFonts w:ascii="Arial" w:hAnsi="Arial" w:cs="Arial"/>
                <w:b/>
                <w:iCs/>
                <w:sz w:val="20"/>
                <w:lang w:val="en-GB"/>
              </w:rPr>
            </w:pPr>
          </w:p>
        </w:tc>
        <w:tc>
          <w:tcPr>
            <w:tcW w:w="885" w:type="pct"/>
            <w:shd w:val="clear" w:color="auto" w:fill="auto"/>
            <w:vAlign w:val="center"/>
          </w:tcPr>
          <w:p w14:paraId="3CEB1FF6" w14:textId="77777777" w:rsidR="00B626EE" w:rsidRPr="002A1C7D" w:rsidRDefault="00B626EE" w:rsidP="0028498D">
            <w:pPr>
              <w:jc w:val="both"/>
              <w:rPr>
                <w:rFonts w:ascii="Arial" w:hAnsi="Arial" w:cs="Arial"/>
                <w:iCs/>
                <w:sz w:val="20"/>
                <w:lang w:val="en-GB"/>
              </w:rPr>
            </w:pPr>
          </w:p>
        </w:tc>
        <w:tc>
          <w:tcPr>
            <w:tcW w:w="908" w:type="pct"/>
          </w:tcPr>
          <w:p w14:paraId="2335EED2" w14:textId="77777777" w:rsidR="00B626EE" w:rsidRPr="002A1C7D" w:rsidRDefault="00B626EE" w:rsidP="0028498D">
            <w:pPr>
              <w:jc w:val="both"/>
              <w:rPr>
                <w:rFonts w:ascii="Arial" w:hAnsi="Arial" w:cs="Arial"/>
                <w:iCs/>
                <w:sz w:val="20"/>
                <w:lang w:val="en-GB"/>
              </w:rPr>
            </w:pPr>
          </w:p>
        </w:tc>
        <w:tc>
          <w:tcPr>
            <w:tcW w:w="908" w:type="pct"/>
            <w:vAlign w:val="center"/>
          </w:tcPr>
          <w:p w14:paraId="6717A895" w14:textId="77777777" w:rsidR="00B626EE" w:rsidRPr="002A1C7D" w:rsidRDefault="00B626EE" w:rsidP="0028498D">
            <w:pPr>
              <w:jc w:val="both"/>
              <w:rPr>
                <w:rFonts w:ascii="Arial" w:hAnsi="Arial" w:cs="Arial"/>
                <w:iCs/>
                <w:sz w:val="20"/>
                <w:lang w:val="en-GB"/>
              </w:rPr>
            </w:pPr>
          </w:p>
        </w:tc>
        <w:tc>
          <w:tcPr>
            <w:tcW w:w="678" w:type="pct"/>
            <w:vAlign w:val="center"/>
          </w:tcPr>
          <w:p w14:paraId="11AB421C" w14:textId="77777777" w:rsidR="00B626EE" w:rsidRPr="002A1C7D" w:rsidRDefault="00B626EE" w:rsidP="0028498D">
            <w:pPr>
              <w:jc w:val="both"/>
              <w:rPr>
                <w:rFonts w:ascii="Arial" w:hAnsi="Arial" w:cs="Arial"/>
                <w:iCs/>
                <w:sz w:val="20"/>
                <w:lang w:val="en-GB"/>
              </w:rPr>
            </w:pPr>
          </w:p>
        </w:tc>
      </w:tr>
    </w:tbl>
    <w:p w14:paraId="00B106E2" w14:textId="77777777" w:rsidR="003471F7" w:rsidRPr="00501D21" w:rsidRDefault="00501D21" w:rsidP="00F63AE2">
      <w:pPr>
        <w:tabs>
          <w:tab w:val="left" w:pos="1314"/>
          <w:tab w:val="left" w:pos="1854"/>
        </w:tabs>
        <w:spacing w:after="200"/>
        <w:jc w:val="both"/>
        <w:rPr>
          <w:rFonts w:ascii="Arial" w:hAnsi="Arial" w:cs="Arial"/>
          <w:lang w:val="en-GB"/>
        </w:rPr>
      </w:pPr>
      <w:r>
        <w:rPr>
          <w:rFonts w:ascii="Arial" w:hAnsi="Arial" w:cs="Arial"/>
          <w:bCs/>
          <w:i/>
          <w:iCs/>
          <w:lang w:val="en-GB" w:eastAsia="it-IT"/>
        </w:rPr>
        <w:t xml:space="preserve">Note: </w:t>
      </w:r>
      <w:r w:rsidRPr="002A1C7D">
        <w:rPr>
          <w:rFonts w:ascii="Arial" w:hAnsi="Arial" w:cs="Arial"/>
          <w:bCs/>
          <w:i/>
          <w:iCs/>
          <w:lang w:val="en-GB" w:eastAsia="it-IT"/>
        </w:rPr>
        <w:t xml:space="preserve">The </w:t>
      </w:r>
      <w:r>
        <w:rPr>
          <w:rFonts w:ascii="Arial" w:hAnsi="Arial" w:cs="Arial"/>
          <w:bCs/>
          <w:i/>
          <w:iCs/>
          <w:lang w:val="en-GB" w:eastAsia="it-IT"/>
        </w:rPr>
        <w:t xml:space="preserve">tax clearance certificate </w:t>
      </w:r>
      <w:r w:rsidRPr="002A1C7D">
        <w:rPr>
          <w:rFonts w:ascii="Arial" w:hAnsi="Arial" w:cs="Arial"/>
          <w:bCs/>
          <w:i/>
          <w:iCs/>
          <w:lang w:val="en-GB" w:eastAsia="it-IT"/>
        </w:rPr>
        <w:t>should be submitted</w:t>
      </w:r>
      <w:r>
        <w:rPr>
          <w:rFonts w:ascii="Arial" w:hAnsi="Arial" w:cs="Arial"/>
          <w:bCs/>
          <w:i/>
          <w:iCs/>
          <w:lang w:val="en-GB" w:eastAsia="it-IT"/>
        </w:rPr>
        <w:t xml:space="preserve"> to calculate turnover of the company.</w:t>
      </w:r>
    </w:p>
    <w:p w14:paraId="2261CA5E" w14:textId="77777777" w:rsidR="003471F7" w:rsidRPr="002A1C7D" w:rsidRDefault="003471F7" w:rsidP="00F63AE2">
      <w:pPr>
        <w:tabs>
          <w:tab w:val="left" w:pos="1314"/>
          <w:tab w:val="left" w:pos="1854"/>
        </w:tabs>
        <w:spacing w:after="200"/>
        <w:jc w:val="both"/>
        <w:rPr>
          <w:rFonts w:ascii="Arial" w:hAnsi="Arial" w:cs="Arial"/>
          <w:b/>
          <w:bCs/>
          <w:lang w:val="en-GB"/>
        </w:rPr>
      </w:pPr>
    </w:p>
    <w:p w14:paraId="1C9D4FD1" w14:textId="77777777" w:rsidR="008871D3" w:rsidRPr="002A1C7D" w:rsidRDefault="008871D3" w:rsidP="00F63AE2">
      <w:pPr>
        <w:tabs>
          <w:tab w:val="left" w:pos="1314"/>
          <w:tab w:val="left" w:pos="1854"/>
        </w:tabs>
        <w:spacing w:after="200"/>
        <w:jc w:val="both"/>
        <w:rPr>
          <w:rFonts w:ascii="Arial" w:hAnsi="Arial" w:cs="Arial"/>
          <w:b/>
          <w:bCs/>
          <w:lang w:val="en-GB"/>
        </w:rPr>
      </w:pPr>
    </w:p>
    <w:p w14:paraId="5A0BD7D5" w14:textId="77777777" w:rsidR="00C403FA" w:rsidRPr="002A1C7D" w:rsidRDefault="00C403FA">
      <w:pPr>
        <w:rPr>
          <w:rFonts w:ascii="Arial" w:hAnsi="Arial" w:cs="Arial"/>
          <w:b/>
          <w:smallCaps/>
        </w:rPr>
      </w:pPr>
      <w:bookmarkStart w:id="182" w:name="_Toc330557881"/>
      <w:r w:rsidRPr="002A1C7D">
        <w:rPr>
          <w:rFonts w:ascii="Arial" w:hAnsi="Arial" w:cs="Arial"/>
        </w:rPr>
        <w:br w:type="page"/>
      </w:r>
    </w:p>
    <w:p w14:paraId="1363F2D7" w14:textId="2A75469B" w:rsidR="00F63AE2" w:rsidRPr="002A1C7D" w:rsidRDefault="00F63AE2" w:rsidP="00F63AE2">
      <w:pPr>
        <w:pStyle w:val="Heading6"/>
        <w:rPr>
          <w:rFonts w:ascii="Arial" w:hAnsi="Arial" w:cs="Arial"/>
          <w:lang w:val="en-GB"/>
        </w:rPr>
      </w:pPr>
      <w:r w:rsidRPr="002A1C7D">
        <w:rPr>
          <w:rFonts w:ascii="Arial" w:hAnsi="Arial" w:cs="Arial"/>
        </w:rPr>
        <w:lastRenderedPageBreak/>
        <w:t>Form TECH-3</w:t>
      </w:r>
      <w:bookmarkEnd w:id="182"/>
    </w:p>
    <w:p w14:paraId="7C67E5D6" w14:textId="77777777" w:rsidR="00F63AE2" w:rsidRPr="002A1C7D" w:rsidRDefault="00F63AE2" w:rsidP="00F63AE2">
      <w:pPr>
        <w:jc w:val="center"/>
        <w:rPr>
          <w:rFonts w:ascii="Arial" w:hAnsi="Arial" w:cs="Arial"/>
          <w:b/>
          <w:smallCaps/>
          <w:sz w:val="28"/>
          <w:szCs w:val="28"/>
          <w:lang w:val="en-GB"/>
        </w:rPr>
      </w:pPr>
    </w:p>
    <w:p w14:paraId="38E94ABD" w14:textId="77777777" w:rsidR="00F63AE2" w:rsidRPr="002A1C7D" w:rsidRDefault="00F63AE2" w:rsidP="00F63AE2">
      <w:pPr>
        <w:jc w:val="center"/>
        <w:rPr>
          <w:rFonts w:ascii="Arial" w:hAnsi="Arial" w:cs="Arial"/>
          <w:b/>
          <w:smallCaps/>
          <w:sz w:val="28"/>
          <w:szCs w:val="28"/>
          <w:lang w:val="en-GB"/>
        </w:rPr>
      </w:pPr>
      <w:r w:rsidRPr="002A1C7D">
        <w:rPr>
          <w:rFonts w:ascii="Arial" w:hAnsi="Arial" w:cs="Arial"/>
          <w:b/>
          <w:smallCaps/>
          <w:sz w:val="28"/>
          <w:szCs w:val="28"/>
          <w:lang w:val="en-GB"/>
        </w:rPr>
        <w:t>Comments and Suggestions on the Terms of Reference, Counterpart Staff, and Facilities to be Provided by the Client</w:t>
      </w:r>
    </w:p>
    <w:p w14:paraId="68E50235" w14:textId="77777777" w:rsidR="00F63AE2" w:rsidRPr="002A1C7D" w:rsidRDefault="00F63AE2" w:rsidP="00F63AE2">
      <w:pPr>
        <w:pBdr>
          <w:bottom w:val="single" w:sz="8" w:space="1" w:color="auto"/>
        </w:pBdr>
        <w:jc w:val="right"/>
        <w:rPr>
          <w:rFonts w:ascii="Arial" w:hAnsi="Arial" w:cs="Arial"/>
          <w:lang w:val="en-GB"/>
        </w:rPr>
      </w:pPr>
    </w:p>
    <w:p w14:paraId="3492AB62" w14:textId="6352FB23" w:rsidR="00F63AE2" w:rsidRDefault="00F63AE2" w:rsidP="00F63AE2">
      <w:pPr>
        <w:tabs>
          <w:tab w:val="left" w:pos="1314"/>
          <w:tab w:val="left" w:pos="1854"/>
        </w:tabs>
        <w:jc w:val="both"/>
        <w:rPr>
          <w:rFonts w:ascii="Arial" w:hAnsi="Arial" w:cs="Arial"/>
          <w:spacing w:val="-4"/>
          <w:lang w:val="en-GB"/>
        </w:rPr>
      </w:pPr>
      <w:r w:rsidRPr="002A1C7D">
        <w:rPr>
          <w:rFonts w:ascii="Arial" w:hAnsi="Arial" w:cs="Arial"/>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14:paraId="017947C9" w14:textId="20CD2DA6" w:rsidR="005904BC" w:rsidRDefault="005904BC" w:rsidP="00F63AE2">
      <w:pPr>
        <w:tabs>
          <w:tab w:val="left" w:pos="1314"/>
          <w:tab w:val="left" w:pos="1854"/>
        </w:tabs>
        <w:jc w:val="both"/>
        <w:rPr>
          <w:rFonts w:ascii="Arial" w:hAnsi="Arial" w:cs="Arial"/>
          <w:spacing w:val="-4"/>
          <w:lang w:val="en-GB"/>
        </w:rPr>
      </w:pPr>
    </w:p>
    <w:p w14:paraId="7A5CF552" w14:textId="77777777" w:rsidR="005904BC" w:rsidRPr="002A1C7D" w:rsidRDefault="005904BC" w:rsidP="00F63AE2">
      <w:pPr>
        <w:tabs>
          <w:tab w:val="left" w:pos="1314"/>
          <w:tab w:val="left" w:pos="1854"/>
        </w:tabs>
        <w:jc w:val="both"/>
        <w:rPr>
          <w:rFonts w:ascii="Arial" w:hAnsi="Arial" w:cs="Arial"/>
          <w:lang w:val="en-GB"/>
        </w:rPr>
      </w:pPr>
    </w:p>
    <w:p w14:paraId="352E596A" w14:textId="0AEA4642" w:rsidR="00F63AE2" w:rsidRDefault="002E25FB" w:rsidP="002E25FB">
      <w:pPr>
        <w:rPr>
          <w:rFonts w:ascii="Arial" w:hAnsi="Arial" w:cs="Arial"/>
          <w:b/>
          <w:sz w:val="28"/>
          <w:szCs w:val="28"/>
        </w:rPr>
      </w:pPr>
      <w:r>
        <w:rPr>
          <w:rFonts w:ascii="Arial" w:hAnsi="Arial" w:cs="Arial"/>
          <w:lang w:val="en-GB"/>
        </w:rPr>
        <w:t xml:space="preserve">                               </w:t>
      </w:r>
      <w:r w:rsidR="00F63AE2" w:rsidRPr="002A1C7D">
        <w:rPr>
          <w:rFonts w:ascii="Arial" w:hAnsi="Arial" w:cs="Arial"/>
          <w:b/>
          <w:sz w:val="28"/>
          <w:szCs w:val="28"/>
        </w:rPr>
        <w:t>A - On the Terms of Reference</w:t>
      </w:r>
    </w:p>
    <w:p w14:paraId="589603CD" w14:textId="0E1CC7A9" w:rsidR="005904BC" w:rsidRDefault="005904BC" w:rsidP="002E25FB">
      <w:pPr>
        <w:rPr>
          <w:rFonts w:ascii="Arial" w:hAnsi="Arial" w:cs="Arial"/>
          <w:b/>
          <w:sz w:val="28"/>
          <w:szCs w:val="28"/>
        </w:rPr>
      </w:pPr>
    </w:p>
    <w:p w14:paraId="01245F5D" w14:textId="77777777" w:rsidR="005904BC" w:rsidRPr="002A1C7D" w:rsidRDefault="005904BC" w:rsidP="002E25FB">
      <w:pPr>
        <w:rPr>
          <w:rFonts w:ascii="Arial" w:hAnsi="Arial" w:cs="Arial"/>
          <w:b/>
          <w:sz w:val="28"/>
          <w:szCs w:val="28"/>
        </w:rPr>
      </w:pPr>
    </w:p>
    <w:p w14:paraId="6D436B35" w14:textId="6B6B1267" w:rsidR="00F63AE2" w:rsidRDefault="00F63AE2" w:rsidP="00F63AE2">
      <w:pPr>
        <w:jc w:val="center"/>
        <w:rPr>
          <w:rFonts w:ascii="Arial" w:hAnsi="Arial" w:cs="Arial"/>
          <w:iCs/>
          <w:lang w:val="en-GB"/>
        </w:rPr>
      </w:pPr>
      <w:r w:rsidRPr="002A1C7D">
        <w:rPr>
          <w:rFonts w:ascii="Arial" w:hAnsi="Arial" w:cs="Arial"/>
          <w:iCs/>
          <w:lang w:val="en-GB"/>
        </w:rPr>
        <w:t>{</w:t>
      </w:r>
      <w:r w:rsidRPr="002A1C7D">
        <w:rPr>
          <w:rFonts w:ascii="Arial" w:hAnsi="Arial" w:cs="Arial"/>
          <w:i/>
          <w:sz w:val="22"/>
          <w:szCs w:val="22"/>
        </w:rPr>
        <w:t>Comments on TOR</w:t>
      </w:r>
      <w:r w:rsidRPr="002A1C7D">
        <w:rPr>
          <w:rFonts w:ascii="Arial" w:hAnsi="Arial" w:cs="Arial"/>
          <w:iCs/>
          <w:lang w:val="en-GB"/>
        </w:rPr>
        <w:t>}</w:t>
      </w:r>
    </w:p>
    <w:p w14:paraId="05ADEC4A" w14:textId="43A730A4" w:rsidR="005904BC" w:rsidRDefault="005904BC" w:rsidP="00F63AE2">
      <w:pPr>
        <w:jc w:val="center"/>
        <w:rPr>
          <w:rFonts w:ascii="Arial" w:hAnsi="Arial" w:cs="Arial"/>
          <w:iCs/>
          <w:lang w:val="en-GB"/>
        </w:rPr>
      </w:pPr>
    </w:p>
    <w:p w14:paraId="0001E24B" w14:textId="77777777" w:rsidR="005904BC" w:rsidRPr="002A1C7D" w:rsidRDefault="005904BC" w:rsidP="00F63AE2">
      <w:pPr>
        <w:jc w:val="center"/>
        <w:rPr>
          <w:rFonts w:ascii="Arial" w:hAnsi="Arial" w:cs="Arial"/>
          <w:iCs/>
          <w:lang w:val="en-GB"/>
        </w:rPr>
      </w:pPr>
    </w:p>
    <w:p w14:paraId="492F48D0" w14:textId="5B3C3795" w:rsidR="00F63AE2" w:rsidRDefault="00F63AE2" w:rsidP="00F63AE2">
      <w:pPr>
        <w:jc w:val="center"/>
        <w:rPr>
          <w:rFonts w:ascii="Arial" w:hAnsi="Arial" w:cs="Arial"/>
          <w:b/>
          <w:sz w:val="28"/>
          <w:szCs w:val="28"/>
        </w:rPr>
      </w:pPr>
      <w:r w:rsidRPr="002A1C7D">
        <w:rPr>
          <w:rFonts w:ascii="Arial" w:hAnsi="Arial" w:cs="Arial"/>
          <w:b/>
          <w:sz w:val="28"/>
          <w:szCs w:val="28"/>
        </w:rPr>
        <w:t>B - On Counterpart Staff and Facilities</w:t>
      </w:r>
    </w:p>
    <w:p w14:paraId="302D4571" w14:textId="53CDD29F" w:rsidR="005904BC" w:rsidRDefault="005904BC" w:rsidP="00F63AE2">
      <w:pPr>
        <w:jc w:val="center"/>
        <w:rPr>
          <w:rFonts w:ascii="Arial" w:hAnsi="Arial" w:cs="Arial"/>
          <w:b/>
          <w:sz w:val="28"/>
          <w:szCs w:val="28"/>
        </w:rPr>
      </w:pPr>
    </w:p>
    <w:p w14:paraId="1A15FE0C" w14:textId="77777777" w:rsidR="005904BC" w:rsidRPr="002A1C7D" w:rsidRDefault="005904BC" w:rsidP="00F63AE2">
      <w:pPr>
        <w:jc w:val="center"/>
        <w:rPr>
          <w:rFonts w:ascii="Arial" w:hAnsi="Arial" w:cs="Arial"/>
          <w:b/>
          <w:sz w:val="28"/>
          <w:szCs w:val="28"/>
        </w:rPr>
      </w:pPr>
    </w:p>
    <w:p w14:paraId="231D8CD1" w14:textId="77777777" w:rsidR="00F63AE2" w:rsidRPr="002A1C7D" w:rsidRDefault="00F63AE2" w:rsidP="00C403FA">
      <w:pPr>
        <w:jc w:val="both"/>
        <w:rPr>
          <w:rFonts w:ascii="Arial" w:hAnsi="Arial" w:cs="Arial"/>
          <w:lang w:val="en-GB"/>
        </w:rPr>
      </w:pPr>
      <w:r w:rsidRPr="002A1C7D">
        <w:rPr>
          <w:rFonts w:ascii="Arial" w:hAnsi="Arial" w:cs="Arial"/>
          <w:lang w:val="en-GB"/>
        </w:rPr>
        <w:t>{Include c</w:t>
      </w:r>
      <w:r w:rsidRPr="002A1C7D">
        <w:rPr>
          <w:rFonts w:ascii="Arial" w:hAnsi="Arial" w:cs="Arial"/>
          <w:iCs/>
          <w:lang w:val="en-GB"/>
        </w:rPr>
        <w:t>omments on counterpart staff and facilities to be provided by the Client. For example, administrative support, office space, local transportation, equipment, data, background reports, etc., if any</w:t>
      </w:r>
      <w:r w:rsidRPr="002A1C7D">
        <w:rPr>
          <w:rFonts w:ascii="Arial" w:hAnsi="Arial" w:cs="Arial"/>
          <w:lang w:val="en-GB"/>
        </w:rPr>
        <w:t>}</w:t>
      </w:r>
    </w:p>
    <w:p w14:paraId="3FB004D8" w14:textId="77777777" w:rsidR="00F63AE2" w:rsidRPr="002A1C7D" w:rsidRDefault="00F63AE2" w:rsidP="00F63AE2">
      <w:pPr>
        <w:rPr>
          <w:rFonts w:ascii="Arial" w:hAnsi="Arial" w:cs="Arial"/>
          <w:lang w:val="en-GB"/>
        </w:rPr>
      </w:pPr>
    </w:p>
    <w:p w14:paraId="0A6FBA49" w14:textId="77777777" w:rsidR="002E25FB" w:rsidRDefault="002E25FB">
      <w:pPr>
        <w:rPr>
          <w:rFonts w:ascii="Arial" w:hAnsi="Arial" w:cs="Arial"/>
          <w:b/>
          <w:smallCaps/>
        </w:rPr>
      </w:pPr>
      <w:bookmarkStart w:id="183" w:name="_Toc330557882"/>
      <w:r>
        <w:rPr>
          <w:rFonts w:ascii="Arial" w:hAnsi="Arial" w:cs="Arial"/>
        </w:rPr>
        <w:br w:type="page"/>
      </w:r>
    </w:p>
    <w:p w14:paraId="62FDC45C" w14:textId="32A5728B" w:rsidR="00F63AE2" w:rsidRPr="002A1C7D" w:rsidRDefault="00F63AE2" w:rsidP="00F63AE2">
      <w:pPr>
        <w:pStyle w:val="Heading6"/>
        <w:rPr>
          <w:rFonts w:ascii="Arial" w:hAnsi="Arial" w:cs="Arial"/>
        </w:rPr>
      </w:pPr>
      <w:r w:rsidRPr="002A1C7D">
        <w:rPr>
          <w:rFonts w:ascii="Arial" w:hAnsi="Arial" w:cs="Arial"/>
        </w:rPr>
        <w:lastRenderedPageBreak/>
        <w:t>Form TECH-4</w:t>
      </w:r>
      <w:bookmarkEnd w:id="183"/>
    </w:p>
    <w:p w14:paraId="3C62F47C" w14:textId="77777777" w:rsidR="00F63AE2" w:rsidRPr="002A1C7D" w:rsidRDefault="00F63AE2" w:rsidP="00F63AE2">
      <w:pPr>
        <w:jc w:val="center"/>
        <w:rPr>
          <w:rFonts w:ascii="Arial" w:hAnsi="Arial" w:cs="Arial"/>
          <w:b/>
          <w:bCs/>
          <w:smallCaps/>
          <w:sz w:val="28"/>
          <w:szCs w:val="28"/>
        </w:rPr>
      </w:pPr>
    </w:p>
    <w:p w14:paraId="3B4A0493" w14:textId="77777777" w:rsidR="00F63AE2" w:rsidRPr="002A1C7D" w:rsidRDefault="00F63AE2" w:rsidP="00F63AE2">
      <w:pPr>
        <w:jc w:val="center"/>
        <w:rPr>
          <w:rFonts w:ascii="Arial" w:hAnsi="Arial" w:cs="Arial"/>
          <w:b/>
          <w:bCs/>
          <w:smallCaps/>
          <w:sz w:val="28"/>
          <w:szCs w:val="28"/>
        </w:rPr>
      </w:pPr>
      <w:r w:rsidRPr="002A1C7D">
        <w:rPr>
          <w:rFonts w:ascii="Arial" w:hAnsi="Arial" w:cs="Arial"/>
          <w:b/>
          <w:bCs/>
          <w:smallCaps/>
          <w:sz w:val="28"/>
          <w:szCs w:val="28"/>
        </w:rPr>
        <w:t>Description of THE Methodology and Work Plan in Responding to the Terms of Reference</w:t>
      </w:r>
    </w:p>
    <w:p w14:paraId="1C8A1B4F" w14:textId="77777777" w:rsidR="00F63AE2" w:rsidRPr="002A1C7D" w:rsidRDefault="00F63AE2" w:rsidP="00C403FA">
      <w:pPr>
        <w:tabs>
          <w:tab w:val="left" w:pos="1314"/>
          <w:tab w:val="left" w:pos="1854"/>
        </w:tabs>
        <w:jc w:val="both"/>
        <w:rPr>
          <w:rFonts w:ascii="Arial" w:hAnsi="Arial" w:cs="Arial"/>
          <w:sz w:val="22"/>
          <w:szCs w:val="22"/>
          <w:lang w:val="en-GB"/>
        </w:rPr>
      </w:pPr>
      <w:r w:rsidRPr="002A1C7D">
        <w:rPr>
          <w:rFonts w:ascii="Arial" w:hAnsi="Arial" w:cs="Arial"/>
          <w:sz w:val="22"/>
          <w:szCs w:val="22"/>
          <w:lang w:val="en-GB"/>
        </w:rPr>
        <w:t>Form TECH-4: a description of the methodology and work plan for performing the assignment, including a detailed description of the proposed methodology and staffing for training, if the Terms of Reference specify training as a specific component of the assignment.</w:t>
      </w:r>
    </w:p>
    <w:p w14:paraId="79465F8A" w14:textId="77777777" w:rsidR="00F63AE2" w:rsidRPr="002A1C7D" w:rsidRDefault="00F63AE2" w:rsidP="00F63AE2">
      <w:pPr>
        <w:tabs>
          <w:tab w:val="left" w:pos="-720"/>
          <w:tab w:val="left" w:pos="1080"/>
        </w:tabs>
        <w:rPr>
          <w:rFonts w:ascii="Arial" w:hAnsi="Arial" w:cs="Arial"/>
          <w:i/>
          <w:iCs/>
          <w:sz w:val="22"/>
          <w:szCs w:val="22"/>
        </w:rPr>
      </w:pPr>
      <w:r w:rsidRPr="002A1C7D">
        <w:rPr>
          <w:rFonts w:ascii="Arial" w:hAnsi="Arial" w:cs="Arial"/>
          <w:sz w:val="22"/>
          <w:szCs w:val="22"/>
          <w:lang w:val="en-GB"/>
        </w:rPr>
        <w:t xml:space="preserve">{Suggested structure of your </w:t>
      </w:r>
      <w:r w:rsidRPr="002A1C7D">
        <w:rPr>
          <w:rFonts w:ascii="Arial" w:hAnsi="Arial" w:cs="Arial"/>
          <w:iCs/>
          <w:sz w:val="22"/>
          <w:szCs w:val="22"/>
        </w:rPr>
        <w:t>Technical Proposal:</w:t>
      </w:r>
    </w:p>
    <w:p w14:paraId="1BCC3A08" w14:textId="77777777" w:rsidR="00F63AE2" w:rsidRPr="002A1C7D" w:rsidRDefault="00F63AE2" w:rsidP="00F63AE2">
      <w:pPr>
        <w:tabs>
          <w:tab w:val="left" w:pos="1080"/>
        </w:tabs>
        <w:spacing w:line="120" w:lineRule="exact"/>
        <w:rPr>
          <w:rFonts w:ascii="Arial" w:hAnsi="Arial" w:cs="Arial"/>
          <w:i/>
          <w:iCs/>
          <w:sz w:val="22"/>
          <w:szCs w:val="22"/>
        </w:rPr>
      </w:pPr>
    </w:p>
    <w:p w14:paraId="04DAF2FE" w14:textId="77777777" w:rsidR="00F63AE2" w:rsidRPr="002A1C7D" w:rsidRDefault="00F63AE2" w:rsidP="00992EA5">
      <w:pPr>
        <w:numPr>
          <w:ilvl w:val="0"/>
          <w:numId w:val="15"/>
        </w:numPr>
        <w:jc w:val="both"/>
        <w:rPr>
          <w:rFonts w:ascii="Arial" w:hAnsi="Arial" w:cs="Arial"/>
          <w:iCs/>
          <w:sz w:val="22"/>
          <w:szCs w:val="22"/>
          <w:lang w:val="en-GB"/>
        </w:rPr>
      </w:pPr>
      <w:r w:rsidRPr="002A1C7D">
        <w:rPr>
          <w:rFonts w:ascii="Arial" w:hAnsi="Arial" w:cs="Arial"/>
          <w:iCs/>
          <w:sz w:val="22"/>
          <w:szCs w:val="22"/>
          <w:lang w:val="en-GB"/>
        </w:rPr>
        <w:t xml:space="preserve">Technical Approach and Methodology </w:t>
      </w:r>
    </w:p>
    <w:p w14:paraId="5EA8A295" w14:textId="77777777" w:rsidR="00F63AE2" w:rsidRPr="002A1C7D" w:rsidRDefault="00F63AE2" w:rsidP="00992EA5">
      <w:pPr>
        <w:numPr>
          <w:ilvl w:val="0"/>
          <w:numId w:val="15"/>
        </w:numPr>
        <w:jc w:val="both"/>
        <w:rPr>
          <w:rFonts w:ascii="Arial" w:hAnsi="Arial" w:cs="Arial"/>
          <w:iCs/>
          <w:sz w:val="22"/>
          <w:szCs w:val="22"/>
          <w:lang w:val="en-GB"/>
        </w:rPr>
      </w:pPr>
      <w:r w:rsidRPr="002A1C7D">
        <w:rPr>
          <w:rFonts w:ascii="Arial" w:hAnsi="Arial" w:cs="Arial"/>
          <w:iCs/>
          <w:sz w:val="22"/>
          <w:szCs w:val="22"/>
          <w:lang w:val="en-GB"/>
        </w:rPr>
        <w:t>Work Plan</w:t>
      </w:r>
    </w:p>
    <w:p w14:paraId="067223B2" w14:textId="77777777" w:rsidR="00F63AE2" w:rsidRPr="002A1C7D" w:rsidRDefault="00F63AE2" w:rsidP="00992EA5">
      <w:pPr>
        <w:numPr>
          <w:ilvl w:val="0"/>
          <w:numId w:val="15"/>
        </w:numPr>
        <w:jc w:val="both"/>
        <w:rPr>
          <w:rFonts w:ascii="Arial" w:hAnsi="Arial" w:cs="Arial"/>
          <w:iCs/>
          <w:sz w:val="22"/>
          <w:szCs w:val="22"/>
          <w:lang w:val="en-GB"/>
        </w:rPr>
      </w:pPr>
      <w:r w:rsidRPr="002A1C7D">
        <w:rPr>
          <w:rFonts w:ascii="Arial" w:hAnsi="Arial" w:cs="Arial"/>
          <w:iCs/>
          <w:sz w:val="22"/>
          <w:szCs w:val="22"/>
          <w:lang w:val="en-GB"/>
        </w:rPr>
        <w:t>Organization and Staffing</w:t>
      </w:r>
    </w:p>
    <w:p w14:paraId="6FE498AB" w14:textId="77777777" w:rsidR="00AB0C68" w:rsidRPr="00771351" w:rsidRDefault="00F63AE2" w:rsidP="00992EA5">
      <w:pPr>
        <w:pStyle w:val="ListParagraph"/>
        <w:numPr>
          <w:ilvl w:val="0"/>
          <w:numId w:val="64"/>
        </w:numPr>
        <w:tabs>
          <w:tab w:val="left" w:pos="720"/>
        </w:tabs>
        <w:jc w:val="both"/>
        <w:rPr>
          <w:rFonts w:ascii="Arial" w:hAnsi="Arial" w:cs="Arial"/>
          <w:iCs/>
          <w:sz w:val="22"/>
          <w:szCs w:val="22"/>
        </w:rPr>
      </w:pPr>
      <w:r w:rsidRPr="00771351">
        <w:rPr>
          <w:rFonts w:ascii="Arial" w:hAnsi="Arial" w:cs="Arial"/>
          <w:b/>
          <w:i/>
          <w:iCs/>
          <w:sz w:val="22"/>
          <w:szCs w:val="22"/>
          <w:u w:val="single"/>
        </w:rPr>
        <w:t xml:space="preserve">Technical Approach and Methodology. </w:t>
      </w:r>
    </w:p>
    <w:p w14:paraId="410BF223" w14:textId="2F0863AC" w:rsidR="00F63AE2" w:rsidRPr="002A1C7D" w:rsidRDefault="00F63AE2" w:rsidP="00AB0C68">
      <w:pPr>
        <w:tabs>
          <w:tab w:val="left" w:pos="720"/>
        </w:tabs>
        <w:ind w:left="720"/>
        <w:jc w:val="both"/>
        <w:rPr>
          <w:rFonts w:ascii="Arial" w:hAnsi="Arial" w:cs="Arial"/>
          <w:iCs/>
          <w:sz w:val="22"/>
          <w:szCs w:val="22"/>
        </w:rPr>
      </w:pPr>
      <w:r w:rsidRPr="002A1C7D">
        <w:rPr>
          <w:rFonts w:ascii="Arial" w:hAnsi="Arial" w:cs="Arial"/>
          <w:iCs/>
          <w:sz w:val="22"/>
          <w:szCs w:val="2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2A1C7D">
        <w:rPr>
          <w:rFonts w:ascii="Arial" w:hAnsi="Arial" w:cs="Arial"/>
          <w:iCs/>
          <w:sz w:val="22"/>
          <w:szCs w:val="22"/>
          <w:u w:val="single"/>
        </w:rPr>
        <w:t>Please do not repeat/copy the TORs in here.</w:t>
      </w:r>
      <w:r w:rsidRPr="002A1C7D">
        <w:rPr>
          <w:rFonts w:ascii="Arial" w:hAnsi="Arial" w:cs="Arial"/>
          <w:iCs/>
          <w:sz w:val="22"/>
          <w:szCs w:val="22"/>
        </w:rPr>
        <w:t>}</w:t>
      </w:r>
    </w:p>
    <w:p w14:paraId="02550E79" w14:textId="77777777" w:rsidR="00C403FA" w:rsidRPr="002A1C7D" w:rsidRDefault="00C403FA" w:rsidP="00C403FA">
      <w:pPr>
        <w:tabs>
          <w:tab w:val="left" w:pos="720"/>
        </w:tabs>
        <w:ind w:left="720"/>
        <w:jc w:val="both"/>
        <w:rPr>
          <w:rFonts w:ascii="Arial" w:hAnsi="Arial" w:cs="Arial"/>
          <w:iCs/>
          <w:sz w:val="22"/>
          <w:szCs w:val="22"/>
        </w:rPr>
      </w:pPr>
    </w:p>
    <w:p w14:paraId="1418DEB3" w14:textId="22D05BD5" w:rsidR="00F63AE2" w:rsidRPr="002A1C7D" w:rsidRDefault="00F63AE2" w:rsidP="00C403FA">
      <w:pPr>
        <w:tabs>
          <w:tab w:val="left" w:pos="720"/>
        </w:tabs>
        <w:ind w:left="720"/>
        <w:jc w:val="both"/>
        <w:rPr>
          <w:rFonts w:ascii="Arial" w:hAnsi="Arial" w:cs="Arial"/>
          <w:iCs/>
          <w:sz w:val="22"/>
          <w:szCs w:val="22"/>
        </w:rPr>
      </w:pPr>
      <w:r w:rsidRPr="00771351">
        <w:rPr>
          <w:rFonts w:ascii="Arial" w:hAnsi="Arial" w:cs="Arial"/>
          <w:b/>
          <w:i/>
          <w:iCs/>
          <w:sz w:val="22"/>
          <w:szCs w:val="22"/>
        </w:rPr>
        <w:t>Problem</w:t>
      </w:r>
      <w:r w:rsidRPr="002A1C7D">
        <w:rPr>
          <w:rFonts w:ascii="Arial" w:hAnsi="Arial" w:cs="Arial"/>
          <w:b/>
          <w:i/>
          <w:iCs/>
          <w:sz w:val="22"/>
          <w:szCs w:val="22"/>
          <w:u w:val="single"/>
        </w:rPr>
        <w:t xml:space="preserve"> </w:t>
      </w:r>
      <w:r w:rsidRPr="00771351">
        <w:rPr>
          <w:rFonts w:ascii="Arial" w:hAnsi="Arial" w:cs="Arial"/>
          <w:b/>
          <w:i/>
          <w:iCs/>
          <w:sz w:val="22"/>
          <w:szCs w:val="22"/>
        </w:rPr>
        <w:t>Statement</w:t>
      </w:r>
      <w:r w:rsidRPr="002A1C7D">
        <w:rPr>
          <w:rFonts w:ascii="Arial" w:hAnsi="Arial" w:cs="Arial"/>
          <w:b/>
          <w:i/>
          <w:iCs/>
          <w:sz w:val="22"/>
          <w:szCs w:val="22"/>
          <w:u w:val="single"/>
        </w:rPr>
        <w:t>:</w:t>
      </w:r>
      <w:r w:rsidRPr="002A1C7D">
        <w:rPr>
          <w:rFonts w:ascii="Arial" w:hAnsi="Arial" w:cs="Arial"/>
          <w:iCs/>
          <w:sz w:val="22"/>
          <w:szCs w:val="22"/>
        </w:rPr>
        <w:t xml:space="preserve"> (a brief statement of problem with clear justifications why this particular occupation is needed, state the size of gap of demand and supply analysis)</w:t>
      </w:r>
      <w:r w:rsidR="009A4534" w:rsidRPr="002A1C7D">
        <w:rPr>
          <w:rFonts w:ascii="Arial" w:hAnsi="Arial" w:cs="Arial"/>
          <w:iCs/>
          <w:sz w:val="22"/>
          <w:szCs w:val="22"/>
        </w:rPr>
        <w:t xml:space="preserve"> (Problem statement should be provided occupation wise)</w:t>
      </w:r>
    </w:p>
    <w:p w14:paraId="45DAC298" w14:textId="0A06217A" w:rsidR="00C403FA" w:rsidRDefault="00C403FA" w:rsidP="00C403FA">
      <w:pPr>
        <w:tabs>
          <w:tab w:val="left" w:pos="720"/>
        </w:tabs>
        <w:ind w:left="720"/>
        <w:jc w:val="both"/>
        <w:rPr>
          <w:rFonts w:ascii="Arial" w:hAnsi="Arial" w:cs="Arial"/>
          <w:iCs/>
          <w:sz w:val="22"/>
          <w:szCs w:val="22"/>
        </w:rPr>
      </w:pPr>
      <w:r w:rsidRPr="002A1C7D">
        <w:rPr>
          <w:rFonts w:ascii="Arial" w:hAnsi="Arial" w:cs="Arial"/>
          <w:iCs/>
          <w:sz w:val="22"/>
          <w:szCs w:val="22"/>
        </w:rPr>
        <w:t>………………………………………………………………………………………………………</w:t>
      </w:r>
    </w:p>
    <w:p w14:paraId="5A612EEB" w14:textId="736A1A6C" w:rsidR="00F63AE2" w:rsidRDefault="005904BC" w:rsidP="00F63AE2">
      <w:pPr>
        <w:tabs>
          <w:tab w:val="left" w:pos="720"/>
        </w:tabs>
        <w:ind w:left="720"/>
        <w:rPr>
          <w:rFonts w:ascii="Arial" w:hAnsi="Arial" w:cs="Arial"/>
          <w:iCs/>
          <w:sz w:val="22"/>
          <w:szCs w:val="22"/>
        </w:rPr>
      </w:pPr>
      <w:r w:rsidRPr="002A1C7D">
        <w:rPr>
          <w:rFonts w:ascii="Arial" w:hAnsi="Arial" w:cs="Arial"/>
          <w:b/>
          <w:bCs/>
          <w:lang w:val="en-GB" w:eastAsia="it-IT"/>
        </w:rPr>
        <w:t xml:space="preserve">Table </w:t>
      </w:r>
      <w:r>
        <w:rPr>
          <w:rFonts w:ascii="Arial" w:hAnsi="Arial" w:cs="Arial"/>
          <w:b/>
          <w:bCs/>
          <w:lang w:val="en-GB" w:eastAsia="it-IT"/>
        </w:rPr>
        <w:t xml:space="preserve">5. </w:t>
      </w:r>
      <w:r w:rsidR="00F63AE2" w:rsidRPr="00C81A20">
        <w:rPr>
          <w:rFonts w:ascii="Arial" w:hAnsi="Arial" w:cs="Arial"/>
          <w:b/>
          <w:bCs/>
          <w:iCs/>
          <w:sz w:val="22"/>
          <w:szCs w:val="22"/>
        </w:rPr>
        <w:t>Market and Demand Analysis</w:t>
      </w:r>
      <w:r w:rsidR="00F63AE2" w:rsidRPr="002A1C7D">
        <w:rPr>
          <w:rFonts w:ascii="Arial" w:hAnsi="Arial" w:cs="Arial"/>
          <w:iCs/>
          <w:sz w:val="22"/>
          <w:szCs w:val="22"/>
        </w:rPr>
        <w:t>: (a clear picture of the demand of proposed 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1808"/>
        <w:gridCol w:w="1337"/>
        <w:gridCol w:w="1155"/>
        <w:gridCol w:w="1155"/>
        <w:gridCol w:w="1155"/>
        <w:gridCol w:w="1317"/>
      </w:tblGrid>
      <w:tr w:rsidR="002A1C7D" w:rsidRPr="002A1C7D" w14:paraId="0D2A5B28" w14:textId="77777777" w:rsidTr="00506BBB">
        <w:tc>
          <w:tcPr>
            <w:tcW w:w="703" w:type="dxa"/>
            <w:shd w:val="clear" w:color="auto" w:fill="BFBFBF" w:themeFill="background1" w:themeFillShade="BF"/>
          </w:tcPr>
          <w:p w14:paraId="5D51E22F"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1808" w:type="dxa"/>
            <w:shd w:val="clear" w:color="auto" w:fill="BFBFBF" w:themeFill="background1" w:themeFillShade="BF"/>
          </w:tcPr>
          <w:p w14:paraId="295F05BC"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Occupation</w:t>
            </w:r>
          </w:p>
        </w:tc>
        <w:tc>
          <w:tcPr>
            <w:tcW w:w="1337" w:type="dxa"/>
            <w:shd w:val="clear" w:color="auto" w:fill="BFBFBF" w:themeFill="background1" w:themeFillShade="BF"/>
          </w:tcPr>
          <w:p w14:paraId="3D6BBCE9"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Particular</w:t>
            </w:r>
          </w:p>
        </w:tc>
        <w:tc>
          <w:tcPr>
            <w:tcW w:w="1155" w:type="dxa"/>
            <w:shd w:val="clear" w:color="auto" w:fill="BFBFBF" w:themeFill="background1" w:themeFillShade="BF"/>
          </w:tcPr>
          <w:p w14:paraId="693B18A6"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2078</w:t>
            </w:r>
          </w:p>
        </w:tc>
        <w:tc>
          <w:tcPr>
            <w:tcW w:w="1155" w:type="dxa"/>
            <w:shd w:val="clear" w:color="auto" w:fill="BFBFBF" w:themeFill="background1" w:themeFillShade="BF"/>
          </w:tcPr>
          <w:p w14:paraId="1B2D88A0"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2079</w:t>
            </w:r>
          </w:p>
        </w:tc>
        <w:tc>
          <w:tcPr>
            <w:tcW w:w="1155" w:type="dxa"/>
            <w:shd w:val="clear" w:color="auto" w:fill="BFBFBF" w:themeFill="background1" w:themeFillShade="BF"/>
          </w:tcPr>
          <w:p w14:paraId="3CDF2051"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2080</w:t>
            </w:r>
          </w:p>
        </w:tc>
        <w:tc>
          <w:tcPr>
            <w:tcW w:w="1317" w:type="dxa"/>
            <w:shd w:val="clear" w:color="auto" w:fill="BFBFBF" w:themeFill="background1" w:themeFillShade="BF"/>
          </w:tcPr>
          <w:p w14:paraId="56E7941F"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Information Source</w:t>
            </w:r>
          </w:p>
        </w:tc>
      </w:tr>
      <w:tr w:rsidR="002A1C7D" w:rsidRPr="002A1C7D" w14:paraId="64C30CE0" w14:textId="77777777" w:rsidTr="00C403FA">
        <w:tc>
          <w:tcPr>
            <w:tcW w:w="703" w:type="dxa"/>
            <w:vMerge w:val="restart"/>
          </w:tcPr>
          <w:p w14:paraId="2CF7C49B"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1</w:t>
            </w:r>
          </w:p>
        </w:tc>
        <w:tc>
          <w:tcPr>
            <w:tcW w:w="1808" w:type="dxa"/>
            <w:vMerge w:val="restart"/>
          </w:tcPr>
          <w:p w14:paraId="383E3531"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458B6C32"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Demand</w:t>
            </w:r>
          </w:p>
        </w:tc>
        <w:tc>
          <w:tcPr>
            <w:tcW w:w="1155" w:type="dxa"/>
          </w:tcPr>
          <w:p w14:paraId="10C29A60"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14A9110C"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34FFA75E"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4EC488DB"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3C9CC6AE" w14:textId="77777777" w:rsidTr="00C403FA">
        <w:tc>
          <w:tcPr>
            <w:tcW w:w="703" w:type="dxa"/>
            <w:vMerge/>
          </w:tcPr>
          <w:p w14:paraId="29D1ECFB"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757D1978"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5B470AF3"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Supply</w:t>
            </w:r>
          </w:p>
        </w:tc>
        <w:tc>
          <w:tcPr>
            <w:tcW w:w="1155" w:type="dxa"/>
          </w:tcPr>
          <w:p w14:paraId="4F7BFDF1"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62C9F571"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78D9E9A8"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5AE5CAAA"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21BFBB8E" w14:textId="77777777" w:rsidTr="00C403FA">
        <w:tc>
          <w:tcPr>
            <w:tcW w:w="703" w:type="dxa"/>
            <w:vMerge/>
          </w:tcPr>
          <w:p w14:paraId="657EE2C4"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4FCE6613"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3C2EBDD2"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Gap</w:t>
            </w:r>
          </w:p>
        </w:tc>
        <w:tc>
          <w:tcPr>
            <w:tcW w:w="1155" w:type="dxa"/>
          </w:tcPr>
          <w:p w14:paraId="6834EFBD"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51DE0651"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4DA53767"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564B4C6C"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1A09B4F0" w14:textId="77777777" w:rsidTr="00C403FA">
        <w:tc>
          <w:tcPr>
            <w:tcW w:w="703" w:type="dxa"/>
            <w:vMerge w:val="restart"/>
          </w:tcPr>
          <w:p w14:paraId="538AF4C7"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2</w:t>
            </w:r>
          </w:p>
        </w:tc>
        <w:tc>
          <w:tcPr>
            <w:tcW w:w="1808" w:type="dxa"/>
            <w:vMerge w:val="restart"/>
          </w:tcPr>
          <w:p w14:paraId="14DD46FE"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07F949CE"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Demand</w:t>
            </w:r>
          </w:p>
        </w:tc>
        <w:tc>
          <w:tcPr>
            <w:tcW w:w="1155" w:type="dxa"/>
          </w:tcPr>
          <w:p w14:paraId="01911AEA"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36C22387"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50D9C570"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4D78455C"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36248D90" w14:textId="77777777" w:rsidTr="00C403FA">
        <w:tc>
          <w:tcPr>
            <w:tcW w:w="703" w:type="dxa"/>
            <w:vMerge/>
          </w:tcPr>
          <w:p w14:paraId="016F1EDA"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1EFF457F"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4219EABC"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Supply</w:t>
            </w:r>
          </w:p>
        </w:tc>
        <w:tc>
          <w:tcPr>
            <w:tcW w:w="1155" w:type="dxa"/>
          </w:tcPr>
          <w:p w14:paraId="774F0C37"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2E94A14D"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16FCE29D"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7E8E5A21"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65675F1C" w14:textId="77777777" w:rsidTr="00C403FA">
        <w:tc>
          <w:tcPr>
            <w:tcW w:w="703" w:type="dxa"/>
            <w:vMerge/>
          </w:tcPr>
          <w:p w14:paraId="3357A49B"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4452993D"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2FCD8537"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Gap</w:t>
            </w:r>
          </w:p>
        </w:tc>
        <w:tc>
          <w:tcPr>
            <w:tcW w:w="1155" w:type="dxa"/>
          </w:tcPr>
          <w:p w14:paraId="7A7C5077"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0E27DBFF"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2A2F755E"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79B665AC"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0152C95A" w14:textId="77777777" w:rsidTr="00C403FA">
        <w:tc>
          <w:tcPr>
            <w:tcW w:w="703" w:type="dxa"/>
            <w:vMerge w:val="restart"/>
          </w:tcPr>
          <w:p w14:paraId="49B8971A"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3</w:t>
            </w:r>
          </w:p>
        </w:tc>
        <w:tc>
          <w:tcPr>
            <w:tcW w:w="1808" w:type="dxa"/>
            <w:vMerge w:val="restart"/>
          </w:tcPr>
          <w:p w14:paraId="4989A9CB"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4143B96C"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Demand</w:t>
            </w:r>
          </w:p>
        </w:tc>
        <w:tc>
          <w:tcPr>
            <w:tcW w:w="1155" w:type="dxa"/>
          </w:tcPr>
          <w:p w14:paraId="5E2D348E"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07462101"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286CC8AE"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705B8038"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63547348" w14:textId="77777777" w:rsidTr="00C403FA">
        <w:tc>
          <w:tcPr>
            <w:tcW w:w="703" w:type="dxa"/>
            <w:vMerge/>
          </w:tcPr>
          <w:p w14:paraId="60032F7A"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7541347C"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61876431"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Supply</w:t>
            </w:r>
          </w:p>
        </w:tc>
        <w:tc>
          <w:tcPr>
            <w:tcW w:w="1155" w:type="dxa"/>
          </w:tcPr>
          <w:p w14:paraId="221BA26A"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19328497"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421564A8"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49C345AA" w14:textId="77777777" w:rsidR="002A1C7D" w:rsidRPr="002A1C7D" w:rsidRDefault="002A1C7D" w:rsidP="002A1C7D">
            <w:pPr>
              <w:tabs>
                <w:tab w:val="left" w:pos="720"/>
              </w:tabs>
              <w:rPr>
                <w:rFonts w:ascii="Arial" w:hAnsi="Arial" w:cs="Arial"/>
                <w:iCs/>
                <w:sz w:val="22"/>
                <w:szCs w:val="22"/>
                <w:lang w:bidi="ne-NP"/>
              </w:rPr>
            </w:pPr>
          </w:p>
        </w:tc>
      </w:tr>
      <w:tr w:rsidR="002A1C7D" w:rsidRPr="002A1C7D" w14:paraId="1EDFC4AD" w14:textId="77777777" w:rsidTr="00C403FA">
        <w:tc>
          <w:tcPr>
            <w:tcW w:w="703" w:type="dxa"/>
            <w:vMerge/>
          </w:tcPr>
          <w:p w14:paraId="39D779E8" w14:textId="77777777" w:rsidR="002A1C7D" w:rsidRPr="002A1C7D" w:rsidRDefault="002A1C7D" w:rsidP="002A1C7D">
            <w:pPr>
              <w:tabs>
                <w:tab w:val="left" w:pos="720"/>
              </w:tabs>
              <w:rPr>
                <w:rFonts w:ascii="Arial" w:hAnsi="Arial" w:cs="Arial"/>
                <w:iCs/>
                <w:sz w:val="22"/>
                <w:szCs w:val="22"/>
                <w:lang w:bidi="ne-NP"/>
              </w:rPr>
            </w:pPr>
          </w:p>
        </w:tc>
        <w:tc>
          <w:tcPr>
            <w:tcW w:w="1808" w:type="dxa"/>
            <w:vMerge/>
          </w:tcPr>
          <w:p w14:paraId="1A6C9093" w14:textId="77777777" w:rsidR="002A1C7D" w:rsidRPr="002A1C7D" w:rsidRDefault="002A1C7D" w:rsidP="002A1C7D">
            <w:pPr>
              <w:tabs>
                <w:tab w:val="left" w:pos="720"/>
              </w:tabs>
              <w:rPr>
                <w:rFonts w:ascii="Arial" w:hAnsi="Arial" w:cs="Arial"/>
                <w:iCs/>
                <w:sz w:val="22"/>
                <w:szCs w:val="22"/>
                <w:lang w:bidi="ne-NP"/>
              </w:rPr>
            </w:pPr>
          </w:p>
        </w:tc>
        <w:tc>
          <w:tcPr>
            <w:tcW w:w="1337" w:type="dxa"/>
          </w:tcPr>
          <w:p w14:paraId="51F32254" w14:textId="77777777" w:rsidR="002A1C7D" w:rsidRPr="002A1C7D" w:rsidRDefault="002A1C7D" w:rsidP="002A1C7D">
            <w:pPr>
              <w:tabs>
                <w:tab w:val="left" w:pos="720"/>
              </w:tabs>
              <w:rPr>
                <w:rFonts w:ascii="Arial" w:hAnsi="Arial" w:cs="Arial"/>
                <w:iCs/>
                <w:sz w:val="22"/>
                <w:szCs w:val="22"/>
                <w:lang w:bidi="ne-NP"/>
              </w:rPr>
            </w:pPr>
            <w:r w:rsidRPr="002A1C7D">
              <w:rPr>
                <w:rFonts w:ascii="Arial" w:hAnsi="Arial" w:cs="Arial"/>
                <w:iCs/>
                <w:sz w:val="22"/>
                <w:szCs w:val="22"/>
                <w:lang w:bidi="ne-NP"/>
              </w:rPr>
              <w:t>Gap</w:t>
            </w:r>
          </w:p>
        </w:tc>
        <w:tc>
          <w:tcPr>
            <w:tcW w:w="1155" w:type="dxa"/>
          </w:tcPr>
          <w:p w14:paraId="7778E2EE"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73A6AC4F" w14:textId="77777777" w:rsidR="002A1C7D" w:rsidRPr="002A1C7D" w:rsidRDefault="002A1C7D" w:rsidP="002A1C7D">
            <w:pPr>
              <w:tabs>
                <w:tab w:val="left" w:pos="720"/>
              </w:tabs>
              <w:rPr>
                <w:rFonts w:ascii="Arial" w:hAnsi="Arial" w:cs="Arial"/>
                <w:iCs/>
                <w:sz w:val="22"/>
                <w:szCs w:val="22"/>
                <w:lang w:bidi="ne-NP"/>
              </w:rPr>
            </w:pPr>
          </w:p>
        </w:tc>
        <w:tc>
          <w:tcPr>
            <w:tcW w:w="1155" w:type="dxa"/>
          </w:tcPr>
          <w:p w14:paraId="5C2D499C" w14:textId="77777777" w:rsidR="002A1C7D" w:rsidRPr="002A1C7D" w:rsidRDefault="002A1C7D" w:rsidP="002A1C7D">
            <w:pPr>
              <w:tabs>
                <w:tab w:val="left" w:pos="720"/>
              </w:tabs>
              <w:rPr>
                <w:rFonts w:ascii="Arial" w:hAnsi="Arial" w:cs="Arial"/>
                <w:iCs/>
                <w:sz w:val="22"/>
                <w:szCs w:val="22"/>
                <w:lang w:bidi="ne-NP"/>
              </w:rPr>
            </w:pPr>
          </w:p>
        </w:tc>
        <w:tc>
          <w:tcPr>
            <w:tcW w:w="1317" w:type="dxa"/>
          </w:tcPr>
          <w:p w14:paraId="506DC9B3" w14:textId="77777777" w:rsidR="002A1C7D" w:rsidRPr="002A1C7D" w:rsidRDefault="002A1C7D" w:rsidP="002A1C7D">
            <w:pPr>
              <w:tabs>
                <w:tab w:val="left" w:pos="720"/>
              </w:tabs>
              <w:rPr>
                <w:rFonts w:ascii="Arial" w:hAnsi="Arial" w:cs="Arial"/>
                <w:iCs/>
                <w:sz w:val="22"/>
                <w:szCs w:val="22"/>
                <w:lang w:bidi="ne-NP"/>
              </w:rPr>
            </w:pPr>
          </w:p>
        </w:tc>
      </w:tr>
    </w:tbl>
    <w:p w14:paraId="0988E2DD" w14:textId="77777777" w:rsidR="00F63AE2" w:rsidRPr="002A1C7D" w:rsidRDefault="00C403FA" w:rsidP="00F63AE2">
      <w:pPr>
        <w:tabs>
          <w:tab w:val="left" w:pos="720"/>
        </w:tabs>
        <w:rPr>
          <w:rFonts w:ascii="Arial" w:hAnsi="Arial" w:cs="Arial"/>
          <w:iCs/>
          <w:sz w:val="22"/>
          <w:szCs w:val="22"/>
        </w:rPr>
      </w:pPr>
      <w:r w:rsidRPr="002A1C7D">
        <w:rPr>
          <w:rFonts w:ascii="Arial" w:hAnsi="Arial" w:cs="Arial"/>
          <w:iCs/>
          <w:sz w:val="22"/>
          <w:szCs w:val="22"/>
        </w:rPr>
        <w:tab/>
      </w:r>
      <w:r w:rsidR="00501D21">
        <w:rPr>
          <w:rFonts w:ascii="Arial" w:hAnsi="Arial" w:cs="Arial"/>
          <w:iCs/>
          <w:sz w:val="22"/>
          <w:szCs w:val="22"/>
        </w:rPr>
        <w:t xml:space="preserve">Note: </w:t>
      </w:r>
      <w:r w:rsidRPr="002A1C7D">
        <w:rPr>
          <w:rFonts w:ascii="Arial" w:hAnsi="Arial" w:cs="Arial"/>
          <w:iCs/>
          <w:sz w:val="22"/>
          <w:szCs w:val="22"/>
        </w:rPr>
        <w:t xml:space="preserve">Market and demand analysis should be sustained by findings of RMA </w:t>
      </w:r>
      <w:r w:rsidR="00501D21" w:rsidRPr="002A1C7D">
        <w:rPr>
          <w:rFonts w:ascii="Arial" w:hAnsi="Arial" w:cs="Arial"/>
          <w:iCs/>
          <w:sz w:val="22"/>
          <w:szCs w:val="22"/>
        </w:rPr>
        <w:t>conducted.</w:t>
      </w:r>
    </w:p>
    <w:p w14:paraId="714DC7D4" w14:textId="776CE653" w:rsidR="00F63AE2" w:rsidRDefault="00C81A20" w:rsidP="00AB0C68">
      <w:pPr>
        <w:tabs>
          <w:tab w:val="left" w:pos="720"/>
        </w:tabs>
        <w:ind w:left="720"/>
        <w:rPr>
          <w:rFonts w:ascii="Arial" w:hAnsi="Arial" w:cs="Arial"/>
          <w:b/>
          <w:bCs/>
          <w:iCs/>
          <w:sz w:val="22"/>
          <w:szCs w:val="22"/>
          <w:u w:val="single"/>
        </w:rPr>
      </w:pPr>
      <w:r w:rsidRPr="002A1C7D">
        <w:rPr>
          <w:rFonts w:ascii="Arial" w:hAnsi="Arial" w:cs="Arial"/>
          <w:b/>
          <w:bCs/>
          <w:lang w:val="en-GB" w:eastAsia="it-IT"/>
        </w:rPr>
        <w:t xml:space="preserve">Table </w:t>
      </w:r>
      <w:r>
        <w:rPr>
          <w:rFonts w:ascii="Arial" w:hAnsi="Arial" w:cs="Arial"/>
          <w:b/>
          <w:bCs/>
          <w:lang w:val="en-GB" w:eastAsia="it-IT"/>
        </w:rPr>
        <w:t xml:space="preserve">6. </w:t>
      </w:r>
      <w:r w:rsidR="00F63AE2" w:rsidRPr="00C81A20">
        <w:rPr>
          <w:rFonts w:ascii="Arial" w:hAnsi="Arial" w:cs="Arial"/>
          <w:b/>
          <w:bCs/>
          <w:iCs/>
          <w:sz w:val="22"/>
          <w:szCs w:val="22"/>
        </w:rPr>
        <w:t>Proposed Number of trainees in each trade/occupation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2094"/>
        <w:gridCol w:w="1188"/>
        <w:gridCol w:w="990"/>
        <w:gridCol w:w="1620"/>
        <w:gridCol w:w="2065"/>
      </w:tblGrid>
      <w:tr w:rsidR="002A1C7D" w:rsidRPr="002A1C7D" w14:paraId="1F0CCD8B" w14:textId="77777777" w:rsidTr="00506BBB">
        <w:tc>
          <w:tcPr>
            <w:tcW w:w="673" w:type="dxa"/>
            <w:shd w:val="clear" w:color="auto" w:fill="BFBFBF" w:themeFill="background1" w:themeFillShade="BF"/>
          </w:tcPr>
          <w:p w14:paraId="4FF8008F"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2094" w:type="dxa"/>
            <w:shd w:val="clear" w:color="auto" w:fill="BFBFBF" w:themeFill="background1" w:themeFillShade="BF"/>
          </w:tcPr>
          <w:p w14:paraId="783A4131"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Trade/Occupation</w:t>
            </w:r>
          </w:p>
        </w:tc>
        <w:tc>
          <w:tcPr>
            <w:tcW w:w="1188" w:type="dxa"/>
            <w:shd w:val="clear" w:color="auto" w:fill="BFBFBF" w:themeFill="background1" w:themeFillShade="BF"/>
          </w:tcPr>
          <w:p w14:paraId="6DE3ED6F"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Province</w:t>
            </w:r>
          </w:p>
        </w:tc>
        <w:tc>
          <w:tcPr>
            <w:tcW w:w="990" w:type="dxa"/>
            <w:shd w:val="clear" w:color="auto" w:fill="BFBFBF" w:themeFill="background1" w:themeFillShade="BF"/>
          </w:tcPr>
          <w:p w14:paraId="5C18A63F"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District</w:t>
            </w:r>
          </w:p>
        </w:tc>
        <w:tc>
          <w:tcPr>
            <w:tcW w:w="1620" w:type="dxa"/>
            <w:shd w:val="clear" w:color="auto" w:fill="BFBFBF" w:themeFill="background1" w:themeFillShade="BF"/>
          </w:tcPr>
          <w:p w14:paraId="38AEA085" w14:textId="77777777" w:rsidR="00F63AE2" w:rsidRPr="002A1C7D" w:rsidRDefault="00F63AE2" w:rsidP="00335607">
            <w:pPr>
              <w:tabs>
                <w:tab w:val="left" w:pos="720"/>
              </w:tabs>
              <w:rPr>
                <w:rFonts w:ascii="Arial" w:hAnsi="Arial" w:cs="Arial"/>
                <w:iCs/>
                <w:sz w:val="22"/>
                <w:szCs w:val="22"/>
                <w:lang w:bidi="ne-NP"/>
              </w:rPr>
            </w:pPr>
            <w:r w:rsidRPr="002A1C7D">
              <w:rPr>
                <w:rFonts w:ascii="Arial" w:hAnsi="Arial" w:cs="Arial"/>
                <w:iCs/>
                <w:sz w:val="22"/>
                <w:szCs w:val="22"/>
                <w:lang w:bidi="ne-NP"/>
              </w:rPr>
              <w:t>Location (</w:t>
            </w:r>
            <w:r w:rsidR="009A4534" w:rsidRPr="002A1C7D">
              <w:rPr>
                <w:rFonts w:ascii="Arial" w:hAnsi="Arial" w:cs="Arial"/>
                <w:iCs/>
                <w:sz w:val="22"/>
                <w:szCs w:val="22"/>
                <w:lang w:bidi="ne-NP"/>
              </w:rPr>
              <w:t xml:space="preserve">Rural/ </w:t>
            </w:r>
            <w:r w:rsidRPr="002A1C7D">
              <w:rPr>
                <w:rFonts w:ascii="Arial" w:hAnsi="Arial" w:cs="Arial"/>
                <w:iCs/>
                <w:sz w:val="22"/>
                <w:szCs w:val="22"/>
                <w:lang w:bidi="ne-NP"/>
              </w:rPr>
              <w:t>Municipality)</w:t>
            </w:r>
          </w:p>
        </w:tc>
        <w:tc>
          <w:tcPr>
            <w:tcW w:w="2065" w:type="dxa"/>
            <w:shd w:val="clear" w:color="auto" w:fill="BFBFBF" w:themeFill="background1" w:themeFillShade="BF"/>
          </w:tcPr>
          <w:p w14:paraId="1E50DBCB"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 xml:space="preserve">Number of trainees </w:t>
            </w:r>
            <w:r w:rsidR="00C403FA" w:rsidRPr="002A1C7D">
              <w:rPr>
                <w:rFonts w:ascii="Arial" w:hAnsi="Arial" w:cs="Arial"/>
                <w:iCs/>
                <w:sz w:val="22"/>
                <w:szCs w:val="22"/>
                <w:lang w:bidi="ne-NP"/>
              </w:rPr>
              <w:t>p</w:t>
            </w:r>
            <w:r w:rsidRPr="002A1C7D">
              <w:rPr>
                <w:rFonts w:ascii="Arial" w:hAnsi="Arial" w:cs="Arial"/>
                <w:iCs/>
                <w:sz w:val="22"/>
                <w:szCs w:val="22"/>
                <w:lang w:bidi="ne-NP"/>
              </w:rPr>
              <w:t>roposed</w:t>
            </w:r>
          </w:p>
        </w:tc>
      </w:tr>
      <w:tr w:rsidR="002A1C7D" w:rsidRPr="002A1C7D" w14:paraId="07BD23F3" w14:textId="77777777" w:rsidTr="00C403FA">
        <w:tc>
          <w:tcPr>
            <w:tcW w:w="673" w:type="dxa"/>
            <w:vMerge w:val="restart"/>
          </w:tcPr>
          <w:p w14:paraId="49361C52" w14:textId="77777777" w:rsidR="00F63AE2" w:rsidRPr="002A1C7D" w:rsidRDefault="00F63AE2" w:rsidP="0028498D">
            <w:pPr>
              <w:tabs>
                <w:tab w:val="left" w:pos="720"/>
              </w:tabs>
              <w:rPr>
                <w:rFonts w:ascii="Arial" w:hAnsi="Arial" w:cs="Arial"/>
                <w:iCs/>
                <w:sz w:val="22"/>
                <w:szCs w:val="22"/>
                <w:lang w:bidi="ne-NP"/>
              </w:rPr>
            </w:pPr>
          </w:p>
          <w:p w14:paraId="3BE952ED" w14:textId="77777777" w:rsidR="00F63AE2" w:rsidRPr="002A1C7D" w:rsidRDefault="00F63AE2" w:rsidP="0028498D">
            <w:pPr>
              <w:tabs>
                <w:tab w:val="left" w:pos="720"/>
              </w:tabs>
              <w:rPr>
                <w:rFonts w:ascii="Arial" w:hAnsi="Arial" w:cs="Arial"/>
                <w:iCs/>
                <w:sz w:val="22"/>
                <w:szCs w:val="22"/>
                <w:lang w:bidi="ne-NP"/>
              </w:rPr>
            </w:pPr>
          </w:p>
        </w:tc>
        <w:tc>
          <w:tcPr>
            <w:tcW w:w="2094" w:type="dxa"/>
            <w:vMerge w:val="restart"/>
          </w:tcPr>
          <w:p w14:paraId="011F1F79"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2207227A"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06C25AAC"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691D27E0"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1E8FA517"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2DB5FD6C" w14:textId="77777777" w:rsidTr="00C403FA">
        <w:tc>
          <w:tcPr>
            <w:tcW w:w="673" w:type="dxa"/>
            <w:vMerge/>
          </w:tcPr>
          <w:p w14:paraId="7E18C46A" w14:textId="77777777" w:rsidR="00F63AE2" w:rsidRPr="002A1C7D" w:rsidRDefault="00F63AE2" w:rsidP="0028498D">
            <w:pPr>
              <w:tabs>
                <w:tab w:val="left" w:pos="720"/>
              </w:tabs>
              <w:rPr>
                <w:rFonts w:ascii="Arial" w:hAnsi="Arial" w:cs="Arial"/>
                <w:iCs/>
                <w:sz w:val="22"/>
                <w:szCs w:val="22"/>
                <w:lang w:bidi="ne-NP"/>
              </w:rPr>
            </w:pPr>
          </w:p>
        </w:tc>
        <w:tc>
          <w:tcPr>
            <w:tcW w:w="2094" w:type="dxa"/>
            <w:vMerge/>
          </w:tcPr>
          <w:p w14:paraId="17341DFB"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456EE93F"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4AF6DF2B"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7BDC40D2"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4BAFAE13"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769555C4" w14:textId="77777777" w:rsidTr="00C403FA">
        <w:tc>
          <w:tcPr>
            <w:tcW w:w="673" w:type="dxa"/>
            <w:vMerge/>
          </w:tcPr>
          <w:p w14:paraId="39C7EF01" w14:textId="77777777" w:rsidR="00F63AE2" w:rsidRPr="002A1C7D" w:rsidRDefault="00F63AE2" w:rsidP="0028498D">
            <w:pPr>
              <w:tabs>
                <w:tab w:val="left" w:pos="720"/>
              </w:tabs>
              <w:rPr>
                <w:rFonts w:ascii="Arial" w:hAnsi="Arial" w:cs="Arial"/>
                <w:iCs/>
                <w:sz w:val="22"/>
                <w:szCs w:val="22"/>
                <w:lang w:bidi="ne-NP"/>
              </w:rPr>
            </w:pPr>
          </w:p>
        </w:tc>
        <w:tc>
          <w:tcPr>
            <w:tcW w:w="2094" w:type="dxa"/>
            <w:vMerge/>
          </w:tcPr>
          <w:p w14:paraId="4628B9E0"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236FAF47"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0EA3F5A9"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43141715"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74C64D6D"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7018FBFA" w14:textId="77777777" w:rsidTr="00C403FA">
        <w:tc>
          <w:tcPr>
            <w:tcW w:w="673" w:type="dxa"/>
            <w:vMerge/>
          </w:tcPr>
          <w:p w14:paraId="5A08341E" w14:textId="77777777" w:rsidR="00F63AE2" w:rsidRPr="002A1C7D" w:rsidRDefault="00F63AE2" w:rsidP="0028498D">
            <w:pPr>
              <w:tabs>
                <w:tab w:val="left" w:pos="720"/>
              </w:tabs>
              <w:rPr>
                <w:rFonts w:ascii="Arial" w:hAnsi="Arial" w:cs="Arial"/>
                <w:iCs/>
                <w:sz w:val="22"/>
                <w:szCs w:val="22"/>
                <w:lang w:bidi="ne-NP"/>
              </w:rPr>
            </w:pPr>
          </w:p>
        </w:tc>
        <w:tc>
          <w:tcPr>
            <w:tcW w:w="2094" w:type="dxa"/>
            <w:vMerge/>
          </w:tcPr>
          <w:p w14:paraId="07C43CBE"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0E5AF056"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51C2C645"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383D134B"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1A19F000"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2A99A12E" w14:textId="77777777" w:rsidTr="00C403FA">
        <w:tc>
          <w:tcPr>
            <w:tcW w:w="673" w:type="dxa"/>
            <w:vMerge/>
          </w:tcPr>
          <w:p w14:paraId="098786B5" w14:textId="77777777" w:rsidR="00F63AE2" w:rsidRPr="002A1C7D" w:rsidRDefault="00F63AE2" w:rsidP="0028498D">
            <w:pPr>
              <w:tabs>
                <w:tab w:val="left" w:pos="720"/>
              </w:tabs>
              <w:rPr>
                <w:rFonts w:ascii="Arial" w:hAnsi="Arial" w:cs="Arial"/>
                <w:iCs/>
                <w:sz w:val="22"/>
                <w:szCs w:val="22"/>
                <w:lang w:bidi="ne-NP"/>
              </w:rPr>
            </w:pPr>
          </w:p>
        </w:tc>
        <w:tc>
          <w:tcPr>
            <w:tcW w:w="2094" w:type="dxa"/>
            <w:vMerge/>
          </w:tcPr>
          <w:p w14:paraId="2F477BFC" w14:textId="77777777" w:rsidR="00F63AE2" w:rsidRPr="002A1C7D" w:rsidRDefault="00F63AE2" w:rsidP="0028498D">
            <w:pPr>
              <w:tabs>
                <w:tab w:val="left" w:pos="720"/>
              </w:tabs>
              <w:rPr>
                <w:rFonts w:ascii="Arial" w:hAnsi="Arial" w:cs="Arial"/>
                <w:iCs/>
                <w:sz w:val="22"/>
                <w:szCs w:val="22"/>
                <w:lang w:bidi="ne-NP"/>
              </w:rPr>
            </w:pPr>
          </w:p>
        </w:tc>
        <w:tc>
          <w:tcPr>
            <w:tcW w:w="1188" w:type="dxa"/>
          </w:tcPr>
          <w:p w14:paraId="646C4F28" w14:textId="77777777" w:rsidR="00F63AE2" w:rsidRPr="002A1C7D" w:rsidRDefault="00F63AE2" w:rsidP="0028498D">
            <w:pPr>
              <w:tabs>
                <w:tab w:val="left" w:pos="720"/>
              </w:tabs>
              <w:rPr>
                <w:rFonts w:ascii="Arial" w:hAnsi="Arial" w:cs="Arial"/>
                <w:iCs/>
                <w:sz w:val="22"/>
                <w:szCs w:val="22"/>
                <w:lang w:bidi="ne-NP"/>
              </w:rPr>
            </w:pPr>
          </w:p>
        </w:tc>
        <w:tc>
          <w:tcPr>
            <w:tcW w:w="990" w:type="dxa"/>
          </w:tcPr>
          <w:p w14:paraId="2A259EDA" w14:textId="77777777" w:rsidR="00F63AE2" w:rsidRPr="002A1C7D" w:rsidRDefault="00F63AE2" w:rsidP="0028498D">
            <w:pPr>
              <w:tabs>
                <w:tab w:val="left" w:pos="720"/>
              </w:tabs>
              <w:rPr>
                <w:rFonts w:ascii="Arial" w:hAnsi="Arial" w:cs="Arial"/>
                <w:iCs/>
                <w:sz w:val="22"/>
                <w:szCs w:val="22"/>
                <w:lang w:bidi="ne-NP"/>
              </w:rPr>
            </w:pPr>
          </w:p>
        </w:tc>
        <w:tc>
          <w:tcPr>
            <w:tcW w:w="1620" w:type="dxa"/>
          </w:tcPr>
          <w:p w14:paraId="004BEB90" w14:textId="77777777" w:rsidR="00F63AE2" w:rsidRPr="002A1C7D" w:rsidRDefault="00F63AE2" w:rsidP="0028498D">
            <w:pPr>
              <w:tabs>
                <w:tab w:val="left" w:pos="720"/>
              </w:tabs>
              <w:rPr>
                <w:rFonts w:ascii="Arial" w:hAnsi="Arial" w:cs="Arial"/>
                <w:iCs/>
                <w:sz w:val="22"/>
                <w:szCs w:val="22"/>
                <w:lang w:bidi="ne-NP"/>
              </w:rPr>
            </w:pPr>
          </w:p>
        </w:tc>
        <w:tc>
          <w:tcPr>
            <w:tcW w:w="2065" w:type="dxa"/>
          </w:tcPr>
          <w:p w14:paraId="7B98A908" w14:textId="77777777" w:rsidR="00F63AE2" w:rsidRPr="002A1C7D" w:rsidRDefault="00F63AE2" w:rsidP="0028498D">
            <w:pPr>
              <w:tabs>
                <w:tab w:val="left" w:pos="720"/>
              </w:tabs>
              <w:rPr>
                <w:rFonts w:ascii="Arial" w:hAnsi="Arial" w:cs="Arial"/>
                <w:iCs/>
                <w:sz w:val="22"/>
                <w:szCs w:val="22"/>
                <w:lang w:bidi="ne-NP"/>
              </w:rPr>
            </w:pPr>
          </w:p>
        </w:tc>
      </w:tr>
    </w:tbl>
    <w:p w14:paraId="62C91A94" w14:textId="77777777" w:rsidR="000D5130" w:rsidRPr="002A1C7D" w:rsidRDefault="000D5130" w:rsidP="000D5130">
      <w:pPr>
        <w:pStyle w:val="BankNormal"/>
        <w:spacing w:after="0"/>
        <w:ind w:left="720"/>
        <w:jc w:val="both"/>
        <w:rPr>
          <w:rFonts w:ascii="Arial" w:hAnsi="Arial" w:cs="Arial"/>
          <w:sz w:val="22"/>
          <w:szCs w:val="22"/>
        </w:rPr>
      </w:pPr>
      <w:r w:rsidRPr="002A1C7D">
        <w:rPr>
          <w:rFonts w:ascii="Arial" w:hAnsi="Arial" w:cs="Arial"/>
          <w:sz w:val="22"/>
          <w:szCs w:val="22"/>
        </w:rPr>
        <w:t>Note:</w:t>
      </w:r>
    </w:p>
    <w:p w14:paraId="580D9ACC" w14:textId="5344948C" w:rsidR="000D5130" w:rsidRPr="002A1C7D" w:rsidRDefault="000D5130" w:rsidP="00992EA5">
      <w:pPr>
        <w:pStyle w:val="BankNormal"/>
        <w:numPr>
          <w:ilvl w:val="0"/>
          <w:numId w:val="37"/>
        </w:numPr>
        <w:tabs>
          <w:tab w:val="clear" w:pos="288"/>
          <w:tab w:val="num" w:pos="720"/>
        </w:tabs>
        <w:spacing w:after="0"/>
        <w:ind w:left="900"/>
        <w:jc w:val="both"/>
        <w:rPr>
          <w:rFonts w:ascii="Arial" w:hAnsi="Arial" w:cs="Arial"/>
          <w:sz w:val="22"/>
          <w:szCs w:val="22"/>
        </w:rPr>
      </w:pPr>
      <w:r w:rsidRPr="002A1C7D">
        <w:rPr>
          <w:rFonts w:ascii="Arial" w:hAnsi="Arial" w:cs="Arial"/>
          <w:sz w:val="22"/>
          <w:szCs w:val="22"/>
        </w:rPr>
        <w:t xml:space="preserve">The training venues proposed by TTPs must be </w:t>
      </w:r>
      <w:r w:rsidR="00AB14C5" w:rsidRPr="002A1C7D">
        <w:rPr>
          <w:rFonts w:ascii="Arial" w:hAnsi="Arial" w:cs="Arial"/>
          <w:sz w:val="22"/>
          <w:szCs w:val="22"/>
        </w:rPr>
        <w:t>in line</w:t>
      </w:r>
      <w:r w:rsidRPr="002A1C7D">
        <w:rPr>
          <w:rFonts w:ascii="Arial" w:hAnsi="Arial" w:cs="Arial"/>
          <w:sz w:val="22"/>
          <w:szCs w:val="22"/>
        </w:rPr>
        <w:t xml:space="preserve"> with geographical coverage of VSDTA </w:t>
      </w:r>
      <w:proofErr w:type="gramStart"/>
      <w:r w:rsidRPr="002A1C7D">
        <w:rPr>
          <w:rFonts w:ascii="Arial" w:hAnsi="Arial" w:cs="Arial"/>
          <w:sz w:val="22"/>
          <w:szCs w:val="22"/>
        </w:rPr>
        <w:t>i.e.</w:t>
      </w:r>
      <w:proofErr w:type="gramEnd"/>
      <w:r w:rsidR="00AB0C68">
        <w:rPr>
          <w:rFonts w:ascii="Arial" w:hAnsi="Arial" w:cs="Arial"/>
          <w:sz w:val="22"/>
          <w:szCs w:val="22"/>
        </w:rPr>
        <w:t xml:space="preserve"> </w:t>
      </w:r>
      <w:r w:rsidRPr="002A1C7D">
        <w:rPr>
          <w:rFonts w:ascii="Arial" w:hAnsi="Arial" w:cs="Arial"/>
          <w:sz w:val="22"/>
          <w:szCs w:val="22"/>
        </w:rPr>
        <w:t>Bagamati Province, Gandaki Province and Madhesh Province (except Siraha and Saptari).</w:t>
      </w:r>
    </w:p>
    <w:p w14:paraId="1CF867B1" w14:textId="77777777" w:rsidR="000D5130" w:rsidRPr="002A1C7D" w:rsidRDefault="000D5130" w:rsidP="00992EA5">
      <w:pPr>
        <w:pStyle w:val="BankNormal"/>
        <w:numPr>
          <w:ilvl w:val="0"/>
          <w:numId w:val="37"/>
        </w:numPr>
        <w:tabs>
          <w:tab w:val="clear" w:pos="288"/>
          <w:tab w:val="num" w:pos="720"/>
        </w:tabs>
        <w:spacing w:after="0"/>
        <w:ind w:left="900"/>
        <w:jc w:val="both"/>
        <w:rPr>
          <w:rFonts w:ascii="Arial" w:hAnsi="Arial" w:cs="Arial"/>
          <w:sz w:val="22"/>
          <w:szCs w:val="22"/>
        </w:rPr>
      </w:pPr>
      <w:r w:rsidRPr="002A1C7D">
        <w:rPr>
          <w:rFonts w:ascii="Arial" w:hAnsi="Arial" w:cs="Arial"/>
          <w:sz w:val="22"/>
          <w:szCs w:val="22"/>
        </w:rPr>
        <w:lastRenderedPageBreak/>
        <w:t xml:space="preserve">While proposing the location for training events, the number proposed in a local level should be realistic and TTPs should focus on conducting training in rural regions </w:t>
      </w:r>
      <w:proofErr w:type="gramStart"/>
      <w:r w:rsidRPr="002A1C7D">
        <w:rPr>
          <w:rFonts w:ascii="Arial" w:hAnsi="Arial" w:cs="Arial"/>
          <w:sz w:val="22"/>
          <w:szCs w:val="22"/>
        </w:rPr>
        <w:t>i.e.</w:t>
      </w:r>
      <w:proofErr w:type="gramEnd"/>
      <w:r w:rsidRPr="002A1C7D">
        <w:rPr>
          <w:rFonts w:ascii="Arial" w:hAnsi="Arial" w:cs="Arial"/>
          <w:sz w:val="22"/>
          <w:szCs w:val="22"/>
        </w:rPr>
        <w:t xml:space="preserve"> Rural Municipalities. </w:t>
      </w:r>
    </w:p>
    <w:p w14:paraId="00AEB424" w14:textId="77777777" w:rsidR="000D5130" w:rsidRPr="002A1C7D" w:rsidRDefault="000D5130" w:rsidP="000F322E">
      <w:pPr>
        <w:tabs>
          <w:tab w:val="left" w:pos="720"/>
        </w:tabs>
        <w:rPr>
          <w:rFonts w:ascii="Arial" w:hAnsi="Arial" w:cs="Arial"/>
          <w:iCs/>
          <w:sz w:val="22"/>
          <w:szCs w:val="22"/>
          <w:lang w:val="en-GB"/>
        </w:rPr>
      </w:pPr>
    </w:p>
    <w:p w14:paraId="49417D74" w14:textId="7233D870" w:rsidR="00F63AE2" w:rsidRPr="00EF7A28" w:rsidRDefault="00C81A20" w:rsidP="00AB0C68">
      <w:pPr>
        <w:tabs>
          <w:tab w:val="left" w:pos="720"/>
        </w:tabs>
        <w:ind w:left="720"/>
        <w:rPr>
          <w:rFonts w:ascii="Arial" w:hAnsi="Arial" w:cs="Arial"/>
          <w:b/>
          <w:bCs/>
          <w:iCs/>
          <w:sz w:val="22"/>
          <w:szCs w:val="22"/>
        </w:rPr>
      </w:pPr>
      <w:r w:rsidRPr="002A1C7D">
        <w:rPr>
          <w:rFonts w:ascii="Arial" w:hAnsi="Arial" w:cs="Arial"/>
          <w:b/>
          <w:bCs/>
          <w:lang w:val="en-GB" w:eastAsia="it-IT"/>
        </w:rPr>
        <w:t xml:space="preserve">Table </w:t>
      </w:r>
      <w:r w:rsidR="00EF7A28">
        <w:rPr>
          <w:rFonts w:ascii="Arial" w:hAnsi="Arial" w:cs="Arial"/>
          <w:b/>
          <w:bCs/>
          <w:lang w:val="en-GB" w:eastAsia="it-IT"/>
        </w:rPr>
        <w:t>7</w:t>
      </w:r>
      <w:r>
        <w:rPr>
          <w:rFonts w:ascii="Arial" w:hAnsi="Arial" w:cs="Arial"/>
          <w:b/>
          <w:bCs/>
          <w:lang w:val="en-GB" w:eastAsia="it-IT"/>
        </w:rPr>
        <w:t xml:space="preserve">. </w:t>
      </w:r>
      <w:r w:rsidR="00F63AE2" w:rsidRPr="00EF7A28">
        <w:rPr>
          <w:rFonts w:ascii="Arial" w:hAnsi="Arial" w:cs="Arial"/>
          <w:b/>
          <w:bCs/>
          <w:iCs/>
          <w:sz w:val="22"/>
          <w:szCs w:val="22"/>
        </w:rPr>
        <w:t xml:space="preserve">Support Service Information Summary </w:t>
      </w:r>
      <w:r w:rsidR="00F63AE2" w:rsidRPr="00EF7A28">
        <w:rPr>
          <w:rFonts w:ascii="Arial" w:hAnsi="Arial" w:cs="Arial"/>
          <w:iCs/>
          <w:sz w:val="22"/>
          <w:szCs w:val="22"/>
        </w:rPr>
        <w:t>(Please provide the information along with necessary evidences)</w:t>
      </w:r>
    </w:p>
    <w:p w14:paraId="0F2B7031" w14:textId="77777777" w:rsidR="00AB0C68" w:rsidRPr="00AB0C68" w:rsidRDefault="00AB0C68" w:rsidP="00AB0C68">
      <w:pPr>
        <w:tabs>
          <w:tab w:val="left" w:pos="720"/>
        </w:tabs>
        <w:ind w:left="720"/>
        <w:rPr>
          <w:rFonts w:ascii="Arial" w:hAnsi="Arial" w:cs="Arial"/>
          <w:b/>
          <w:bCs/>
          <w:iCs/>
          <w:sz w:val="22"/>
          <w:szCs w:val="22"/>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2714"/>
        <w:gridCol w:w="2366"/>
        <w:gridCol w:w="2823"/>
      </w:tblGrid>
      <w:tr w:rsidR="002A1C7D" w:rsidRPr="002A1C7D" w14:paraId="36EC7226" w14:textId="77777777" w:rsidTr="00506BBB">
        <w:tc>
          <w:tcPr>
            <w:tcW w:w="738" w:type="dxa"/>
            <w:shd w:val="clear" w:color="auto" w:fill="BFBFBF" w:themeFill="background1" w:themeFillShade="BF"/>
          </w:tcPr>
          <w:p w14:paraId="7076A3B4"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SN</w:t>
            </w:r>
          </w:p>
        </w:tc>
        <w:tc>
          <w:tcPr>
            <w:tcW w:w="2790" w:type="dxa"/>
            <w:shd w:val="clear" w:color="auto" w:fill="BFBFBF" w:themeFill="background1" w:themeFillShade="BF"/>
          </w:tcPr>
          <w:p w14:paraId="12733085"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Support services</w:t>
            </w:r>
          </w:p>
        </w:tc>
        <w:tc>
          <w:tcPr>
            <w:tcW w:w="2430" w:type="dxa"/>
            <w:shd w:val="clear" w:color="auto" w:fill="BFBFBF" w:themeFill="background1" w:themeFillShade="BF"/>
          </w:tcPr>
          <w:p w14:paraId="6819292B"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How Many (Number)</w:t>
            </w:r>
          </w:p>
        </w:tc>
        <w:tc>
          <w:tcPr>
            <w:tcW w:w="2898" w:type="dxa"/>
            <w:shd w:val="clear" w:color="auto" w:fill="BFBFBF" w:themeFill="background1" w:themeFillShade="BF"/>
          </w:tcPr>
          <w:p w14:paraId="284D4212"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How (Procedure)</w:t>
            </w:r>
          </w:p>
        </w:tc>
      </w:tr>
      <w:tr w:rsidR="002A1C7D" w:rsidRPr="002A1C7D" w14:paraId="041CC7D0" w14:textId="77777777" w:rsidTr="0028498D">
        <w:tc>
          <w:tcPr>
            <w:tcW w:w="738" w:type="dxa"/>
          </w:tcPr>
          <w:p w14:paraId="27E3EBD4"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1</w:t>
            </w:r>
          </w:p>
        </w:tc>
        <w:tc>
          <w:tcPr>
            <w:tcW w:w="2790" w:type="dxa"/>
          </w:tcPr>
          <w:p w14:paraId="6DDAFD8D"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Credit facility</w:t>
            </w:r>
          </w:p>
        </w:tc>
        <w:tc>
          <w:tcPr>
            <w:tcW w:w="2430" w:type="dxa"/>
          </w:tcPr>
          <w:p w14:paraId="053E0CC0"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387BE569"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25D0FC25" w14:textId="77777777" w:rsidTr="0028498D">
        <w:tc>
          <w:tcPr>
            <w:tcW w:w="738" w:type="dxa"/>
          </w:tcPr>
          <w:p w14:paraId="5F2A21CB"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2</w:t>
            </w:r>
          </w:p>
        </w:tc>
        <w:tc>
          <w:tcPr>
            <w:tcW w:w="2790" w:type="dxa"/>
          </w:tcPr>
          <w:p w14:paraId="6E5F6187"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Business Skills Training</w:t>
            </w:r>
          </w:p>
        </w:tc>
        <w:tc>
          <w:tcPr>
            <w:tcW w:w="2430" w:type="dxa"/>
          </w:tcPr>
          <w:p w14:paraId="5C2D70C0"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564B6791"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513BAF6B" w14:textId="77777777" w:rsidTr="0028498D">
        <w:tc>
          <w:tcPr>
            <w:tcW w:w="738" w:type="dxa"/>
          </w:tcPr>
          <w:p w14:paraId="5D65E271"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3</w:t>
            </w:r>
          </w:p>
        </w:tc>
        <w:tc>
          <w:tcPr>
            <w:tcW w:w="2790" w:type="dxa"/>
          </w:tcPr>
          <w:p w14:paraId="28AD0270"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Linkage with Employers</w:t>
            </w:r>
          </w:p>
        </w:tc>
        <w:tc>
          <w:tcPr>
            <w:tcW w:w="2430" w:type="dxa"/>
          </w:tcPr>
          <w:p w14:paraId="1043400F"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7EFD29DB"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76E09611" w14:textId="77777777" w:rsidTr="0028498D">
        <w:tc>
          <w:tcPr>
            <w:tcW w:w="738" w:type="dxa"/>
          </w:tcPr>
          <w:p w14:paraId="79C57542"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4</w:t>
            </w:r>
          </w:p>
        </w:tc>
        <w:tc>
          <w:tcPr>
            <w:tcW w:w="2790" w:type="dxa"/>
          </w:tcPr>
          <w:p w14:paraId="27305991"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Life Skills Training</w:t>
            </w:r>
          </w:p>
        </w:tc>
        <w:tc>
          <w:tcPr>
            <w:tcW w:w="2430" w:type="dxa"/>
          </w:tcPr>
          <w:p w14:paraId="04E8DB6F"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7436D6EF" w14:textId="77777777" w:rsidR="00F63AE2" w:rsidRPr="002A1C7D" w:rsidRDefault="00F63AE2" w:rsidP="0028498D">
            <w:pPr>
              <w:tabs>
                <w:tab w:val="left" w:pos="720"/>
              </w:tabs>
              <w:rPr>
                <w:rFonts w:ascii="Arial" w:hAnsi="Arial" w:cs="Arial"/>
                <w:iCs/>
                <w:sz w:val="22"/>
                <w:szCs w:val="22"/>
                <w:lang w:bidi="ne-NP"/>
              </w:rPr>
            </w:pPr>
          </w:p>
        </w:tc>
      </w:tr>
      <w:tr w:rsidR="002A1C7D" w:rsidRPr="002A1C7D" w14:paraId="71853B56" w14:textId="77777777" w:rsidTr="0028498D">
        <w:tc>
          <w:tcPr>
            <w:tcW w:w="738" w:type="dxa"/>
          </w:tcPr>
          <w:p w14:paraId="20EA0523"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5</w:t>
            </w:r>
          </w:p>
        </w:tc>
        <w:tc>
          <w:tcPr>
            <w:tcW w:w="2790" w:type="dxa"/>
          </w:tcPr>
          <w:p w14:paraId="4CD3C60A"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Follow up support</w:t>
            </w:r>
          </w:p>
        </w:tc>
        <w:tc>
          <w:tcPr>
            <w:tcW w:w="2430" w:type="dxa"/>
          </w:tcPr>
          <w:p w14:paraId="73613B8E"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7436B330" w14:textId="77777777" w:rsidR="00F63AE2" w:rsidRPr="002A1C7D" w:rsidRDefault="00F63AE2" w:rsidP="0028498D">
            <w:pPr>
              <w:tabs>
                <w:tab w:val="left" w:pos="720"/>
              </w:tabs>
              <w:rPr>
                <w:rFonts w:ascii="Arial" w:hAnsi="Arial" w:cs="Arial"/>
                <w:iCs/>
                <w:sz w:val="22"/>
                <w:szCs w:val="22"/>
                <w:lang w:bidi="ne-NP"/>
              </w:rPr>
            </w:pPr>
          </w:p>
        </w:tc>
      </w:tr>
      <w:tr w:rsidR="00F63AE2" w:rsidRPr="002A1C7D" w14:paraId="2710650A" w14:textId="77777777" w:rsidTr="0028498D">
        <w:tc>
          <w:tcPr>
            <w:tcW w:w="738" w:type="dxa"/>
          </w:tcPr>
          <w:p w14:paraId="1F4238AC"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6</w:t>
            </w:r>
          </w:p>
        </w:tc>
        <w:tc>
          <w:tcPr>
            <w:tcW w:w="2790" w:type="dxa"/>
          </w:tcPr>
          <w:p w14:paraId="4A84DDA6" w14:textId="77777777" w:rsidR="00F63AE2" w:rsidRPr="002A1C7D" w:rsidRDefault="00F63AE2" w:rsidP="0028498D">
            <w:pPr>
              <w:tabs>
                <w:tab w:val="left" w:pos="720"/>
              </w:tabs>
              <w:rPr>
                <w:rFonts w:ascii="Arial" w:hAnsi="Arial" w:cs="Arial"/>
                <w:iCs/>
                <w:sz w:val="22"/>
                <w:szCs w:val="22"/>
                <w:lang w:bidi="ne-NP"/>
              </w:rPr>
            </w:pPr>
            <w:r w:rsidRPr="002A1C7D">
              <w:rPr>
                <w:rFonts w:ascii="Arial" w:hAnsi="Arial" w:cs="Arial"/>
                <w:iCs/>
                <w:sz w:val="22"/>
                <w:szCs w:val="22"/>
                <w:lang w:bidi="ne-NP"/>
              </w:rPr>
              <w:t>Others (Specify)</w:t>
            </w:r>
          </w:p>
        </w:tc>
        <w:tc>
          <w:tcPr>
            <w:tcW w:w="2430" w:type="dxa"/>
          </w:tcPr>
          <w:p w14:paraId="663807DD" w14:textId="77777777" w:rsidR="00F63AE2" w:rsidRPr="002A1C7D" w:rsidRDefault="00F63AE2" w:rsidP="0028498D">
            <w:pPr>
              <w:tabs>
                <w:tab w:val="left" w:pos="720"/>
              </w:tabs>
              <w:rPr>
                <w:rFonts w:ascii="Arial" w:hAnsi="Arial" w:cs="Arial"/>
                <w:iCs/>
                <w:sz w:val="22"/>
                <w:szCs w:val="22"/>
                <w:lang w:bidi="ne-NP"/>
              </w:rPr>
            </w:pPr>
          </w:p>
        </w:tc>
        <w:tc>
          <w:tcPr>
            <w:tcW w:w="2898" w:type="dxa"/>
          </w:tcPr>
          <w:p w14:paraId="0E928BF8" w14:textId="77777777" w:rsidR="00F63AE2" w:rsidRPr="002A1C7D" w:rsidRDefault="00F63AE2" w:rsidP="0028498D">
            <w:pPr>
              <w:tabs>
                <w:tab w:val="left" w:pos="720"/>
              </w:tabs>
              <w:rPr>
                <w:rFonts w:ascii="Arial" w:hAnsi="Arial" w:cs="Arial"/>
                <w:iCs/>
                <w:sz w:val="22"/>
                <w:szCs w:val="22"/>
                <w:lang w:bidi="ne-NP"/>
              </w:rPr>
            </w:pPr>
          </w:p>
        </w:tc>
      </w:tr>
    </w:tbl>
    <w:p w14:paraId="3B00F019" w14:textId="77777777" w:rsidR="00F63AE2" w:rsidRPr="002A1C7D" w:rsidRDefault="00F63AE2" w:rsidP="00F63AE2">
      <w:pPr>
        <w:tabs>
          <w:tab w:val="left" w:pos="720"/>
        </w:tabs>
        <w:rPr>
          <w:rFonts w:ascii="Arial" w:hAnsi="Arial" w:cs="Arial"/>
          <w:iCs/>
          <w:sz w:val="22"/>
          <w:szCs w:val="22"/>
        </w:rPr>
      </w:pPr>
    </w:p>
    <w:p w14:paraId="2E07C327" w14:textId="77777777" w:rsidR="003471F7" w:rsidRPr="00AB0C68" w:rsidRDefault="003471F7" w:rsidP="00AB0C68">
      <w:pPr>
        <w:tabs>
          <w:tab w:val="left" w:pos="720"/>
        </w:tabs>
        <w:ind w:left="720"/>
        <w:rPr>
          <w:rFonts w:ascii="Arial" w:hAnsi="Arial" w:cs="Arial"/>
          <w:b/>
          <w:bCs/>
          <w:iCs/>
          <w:sz w:val="22"/>
          <w:szCs w:val="22"/>
          <w:u w:val="single"/>
        </w:rPr>
      </w:pPr>
      <w:r w:rsidRPr="00AB0C68">
        <w:rPr>
          <w:rFonts w:ascii="Arial" w:hAnsi="Arial" w:cs="Arial"/>
          <w:b/>
          <w:bCs/>
          <w:iCs/>
          <w:sz w:val="22"/>
          <w:szCs w:val="22"/>
          <w:u w:val="single"/>
        </w:rPr>
        <w:t>Tools and Equipment</w:t>
      </w:r>
    </w:p>
    <w:p w14:paraId="7AD6815C" w14:textId="54744ED7" w:rsidR="003471F7" w:rsidRPr="002A1C7D" w:rsidRDefault="003471F7" w:rsidP="00AB0C68">
      <w:pPr>
        <w:spacing w:before="120" w:after="240"/>
        <w:ind w:left="810"/>
        <w:jc w:val="both"/>
        <w:rPr>
          <w:rFonts w:ascii="Arial" w:hAnsi="Arial" w:cs="Arial"/>
          <w:bCs/>
          <w:sz w:val="22"/>
          <w:szCs w:val="22"/>
          <w:lang w:val="en-GB"/>
        </w:rPr>
      </w:pPr>
      <w:r w:rsidRPr="002A1C7D">
        <w:rPr>
          <w:rFonts w:ascii="Arial" w:hAnsi="Arial" w:cs="Arial"/>
          <w:bCs/>
          <w:sz w:val="22"/>
          <w:szCs w:val="22"/>
          <w:lang w:val="en-GB"/>
        </w:rPr>
        <w:t xml:space="preserve">The consulting Firm should propose the required number of tools and equipment for the proposed training events. The basic standards as per the provision made in Curriculum </w:t>
      </w:r>
      <w:r w:rsidR="000F322E">
        <w:rPr>
          <w:rFonts w:ascii="Arial" w:hAnsi="Arial" w:cs="Arial"/>
          <w:bCs/>
          <w:sz w:val="22"/>
          <w:szCs w:val="22"/>
          <w:lang w:val="en-GB"/>
        </w:rPr>
        <w:t xml:space="preserve">prescribed </w:t>
      </w:r>
      <w:r w:rsidRPr="002A1C7D">
        <w:rPr>
          <w:rFonts w:ascii="Arial" w:hAnsi="Arial" w:cs="Arial"/>
          <w:bCs/>
          <w:sz w:val="22"/>
          <w:szCs w:val="22"/>
          <w:lang w:val="en-GB"/>
        </w:rPr>
        <w:t xml:space="preserve">by the </w:t>
      </w:r>
      <w:r w:rsidR="000F322E">
        <w:rPr>
          <w:rFonts w:ascii="Arial" w:hAnsi="Arial" w:cs="Arial"/>
          <w:bCs/>
          <w:sz w:val="22"/>
          <w:szCs w:val="22"/>
          <w:lang w:val="en-GB"/>
        </w:rPr>
        <w:t xml:space="preserve">VSDTA </w:t>
      </w:r>
      <w:r w:rsidRPr="002A1C7D">
        <w:rPr>
          <w:rFonts w:ascii="Arial" w:hAnsi="Arial" w:cs="Arial"/>
          <w:bCs/>
          <w:sz w:val="22"/>
          <w:szCs w:val="22"/>
          <w:lang w:val="en-GB"/>
        </w:rPr>
        <w:t>can be taken as the best reference for the basic tools and equipment.</w:t>
      </w:r>
      <w:r w:rsidR="00951391">
        <w:rPr>
          <w:rFonts w:ascii="Arial" w:hAnsi="Arial" w:cs="Arial"/>
          <w:bCs/>
          <w:sz w:val="22"/>
          <w:szCs w:val="22"/>
          <w:lang w:val="en-GB"/>
        </w:rPr>
        <w:t xml:space="preserve"> </w:t>
      </w:r>
      <w:r w:rsidRPr="002A1C7D">
        <w:rPr>
          <w:rFonts w:ascii="Arial" w:hAnsi="Arial" w:cs="Arial"/>
          <w:bCs/>
          <w:sz w:val="22"/>
          <w:szCs w:val="22"/>
          <w:lang w:val="en-GB"/>
        </w:rPr>
        <w:t>Please expand the table as requires.</w:t>
      </w:r>
    </w:p>
    <w:p w14:paraId="122DB098" w14:textId="77777777" w:rsidR="003471F7" w:rsidRPr="00EF7A28" w:rsidRDefault="003471F7" w:rsidP="00EF7A28">
      <w:pPr>
        <w:spacing w:before="120"/>
        <w:jc w:val="both"/>
        <w:rPr>
          <w:rFonts w:ascii="Arial" w:hAnsi="Arial" w:cs="Arial"/>
          <w:b/>
          <w:sz w:val="22"/>
          <w:szCs w:val="22"/>
          <w:lang w:val="en-GB"/>
        </w:rPr>
      </w:pPr>
      <w:r w:rsidRPr="00EF7A28">
        <w:rPr>
          <w:rFonts w:ascii="Arial" w:hAnsi="Arial" w:cs="Arial"/>
          <w:b/>
          <w:sz w:val="22"/>
          <w:szCs w:val="22"/>
          <w:lang w:val="en-GB"/>
        </w:rPr>
        <w:t>Table 8: List of tools and equipment proposed for the project implementation</w:t>
      </w:r>
      <w:r w:rsidR="000F322E" w:rsidRPr="00EF7A28">
        <w:rPr>
          <w:rFonts w:ascii="Arial" w:hAnsi="Arial" w:cs="Arial"/>
          <w:b/>
          <w:sz w:val="22"/>
          <w:szCs w:val="22"/>
          <w:lang w:val="en-GB"/>
        </w:rPr>
        <w:t xml:space="preserve"> </w:t>
      </w:r>
      <w:r w:rsidR="00DD411C" w:rsidRPr="00EF7A28">
        <w:rPr>
          <w:rFonts w:ascii="Arial" w:hAnsi="Arial" w:cs="Arial"/>
          <w:b/>
          <w:sz w:val="22"/>
          <w:szCs w:val="22"/>
          <w:lang w:val="en-GB"/>
        </w:rPr>
        <w:t>with photos</w:t>
      </w:r>
    </w:p>
    <w:p w14:paraId="7DDC6898" w14:textId="722BF065" w:rsidR="003471F7" w:rsidRPr="002A1C7D" w:rsidRDefault="00771351" w:rsidP="00EF7A28">
      <w:pPr>
        <w:spacing w:before="120"/>
        <w:rPr>
          <w:rFonts w:ascii="Arial" w:hAnsi="Arial" w:cs="Arial"/>
          <w:b/>
          <w:sz w:val="22"/>
          <w:szCs w:val="22"/>
          <w:lang w:val="en-GB"/>
        </w:rPr>
      </w:pPr>
      <w:r w:rsidRPr="002A1C7D">
        <w:rPr>
          <w:rFonts w:ascii="Arial" w:hAnsi="Arial" w:cs="Arial"/>
          <w:b/>
          <w:bCs/>
          <w:lang w:val="en-GB" w:eastAsia="it-IT"/>
        </w:rPr>
        <w:t xml:space="preserve">Table </w:t>
      </w:r>
      <w:r>
        <w:rPr>
          <w:rFonts w:ascii="Arial" w:hAnsi="Arial" w:cs="Arial"/>
          <w:b/>
          <w:bCs/>
          <w:lang w:val="en-GB" w:eastAsia="it-IT"/>
        </w:rPr>
        <w:t xml:space="preserve">9. </w:t>
      </w:r>
      <w:r w:rsidR="003471F7" w:rsidRPr="002A1C7D">
        <w:rPr>
          <w:rFonts w:ascii="Arial" w:hAnsi="Arial" w:cs="Arial"/>
          <w:b/>
          <w:sz w:val="22"/>
          <w:szCs w:val="22"/>
          <w:lang w:val="en-GB"/>
        </w:rPr>
        <w:t>Occupation: ………………………</w:t>
      </w:r>
    </w:p>
    <w:tbl>
      <w:tblPr>
        <w:tblW w:w="4965"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786"/>
        <w:gridCol w:w="2262"/>
        <w:gridCol w:w="2659"/>
      </w:tblGrid>
      <w:tr w:rsidR="002A1C7D" w:rsidRPr="002A1C7D" w14:paraId="132AC2E6" w14:textId="77777777" w:rsidTr="0028498D">
        <w:trPr>
          <w:trHeight w:val="432"/>
        </w:trPr>
        <w:tc>
          <w:tcPr>
            <w:tcW w:w="311" w:type="pct"/>
            <w:shd w:val="clear" w:color="auto" w:fill="BFBFBF"/>
            <w:vAlign w:val="center"/>
          </w:tcPr>
          <w:p w14:paraId="0BA583F6" w14:textId="77777777" w:rsidR="003471F7" w:rsidRPr="002A1C7D" w:rsidRDefault="003471F7" w:rsidP="00EF7A28">
            <w:pPr>
              <w:rPr>
                <w:rFonts w:ascii="Arial" w:hAnsi="Arial" w:cs="Arial"/>
                <w:b/>
                <w:lang w:bidi="ne-NP"/>
              </w:rPr>
            </w:pPr>
            <w:r w:rsidRPr="002A1C7D">
              <w:rPr>
                <w:rFonts w:ascii="Arial" w:hAnsi="Arial" w:cs="Arial"/>
                <w:b/>
                <w:sz w:val="22"/>
                <w:szCs w:val="22"/>
                <w:lang w:bidi="ne-NP"/>
              </w:rPr>
              <w:t>SN</w:t>
            </w:r>
          </w:p>
        </w:tc>
        <w:tc>
          <w:tcPr>
            <w:tcW w:w="2039" w:type="pct"/>
            <w:shd w:val="clear" w:color="auto" w:fill="BFBFBF"/>
            <w:vAlign w:val="center"/>
          </w:tcPr>
          <w:p w14:paraId="67C427D7" w14:textId="77777777" w:rsidR="003471F7" w:rsidRPr="002A1C7D" w:rsidRDefault="003471F7" w:rsidP="00EF7A28">
            <w:pPr>
              <w:rPr>
                <w:rFonts w:ascii="Arial" w:hAnsi="Arial" w:cs="Arial"/>
                <w:b/>
                <w:lang w:bidi="ne-NP"/>
              </w:rPr>
            </w:pPr>
            <w:r w:rsidRPr="002A1C7D">
              <w:rPr>
                <w:rFonts w:ascii="Arial" w:hAnsi="Arial" w:cs="Arial"/>
                <w:b/>
                <w:sz w:val="22"/>
                <w:szCs w:val="22"/>
                <w:lang w:bidi="ne-NP"/>
              </w:rPr>
              <w:t>Description</w:t>
            </w:r>
          </w:p>
        </w:tc>
        <w:tc>
          <w:tcPr>
            <w:tcW w:w="1218" w:type="pct"/>
            <w:shd w:val="clear" w:color="auto" w:fill="BFBFBF"/>
            <w:vAlign w:val="center"/>
          </w:tcPr>
          <w:p w14:paraId="6B395B23" w14:textId="77777777" w:rsidR="003471F7" w:rsidRPr="002A1C7D" w:rsidRDefault="003471F7" w:rsidP="00EF7A28">
            <w:pPr>
              <w:rPr>
                <w:rFonts w:ascii="Arial" w:hAnsi="Arial" w:cs="Arial"/>
                <w:b/>
                <w:lang w:bidi="ne-NP"/>
              </w:rPr>
            </w:pPr>
            <w:r w:rsidRPr="002A1C7D">
              <w:rPr>
                <w:rFonts w:ascii="Arial" w:hAnsi="Arial" w:cs="Arial"/>
                <w:b/>
                <w:sz w:val="22"/>
                <w:szCs w:val="22"/>
                <w:lang w:bidi="ne-NP"/>
              </w:rPr>
              <w:t>Quantity (No. Pieces, etc.)</w:t>
            </w:r>
          </w:p>
        </w:tc>
        <w:tc>
          <w:tcPr>
            <w:tcW w:w="1432" w:type="pct"/>
            <w:shd w:val="clear" w:color="auto" w:fill="BFBFBF"/>
            <w:vAlign w:val="center"/>
          </w:tcPr>
          <w:p w14:paraId="126A4D78" w14:textId="77777777" w:rsidR="003471F7" w:rsidRPr="002A1C7D" w:rsidRDefault="003471F7" w:rsidP="00EF7A28">
            <w:pPr>
              <w:rPr>
                <w:rFonts w:ascii="Arial" w:hAnsi="Arial" w:cs="Arial"/>
                <w:b/>
                <w:lang w:bidi="ne-NP"/>
              </w:rPr>
            </w:pPr>
            <w:r w:rsidRPr="002A1C7D">
              <w:rPr>
                <w:rFonts w:ascii="Arial" w:hAnsi="Arial" w:cs="Arial"/>
                <w:b/>
                <w:sz w:val="22"/>
                <w:szCs w:val="22"/>
                <w:lang w:bidi="ne-NP"/>
              </w:rPr>
              <w:t>Ownership (own or rented)</w:t>
            </w:r>
          </w:p>
        </w:tc>
      </w:tr>
      <w:tr w:rsidR="002A1C7D" w:rsidRPr="002A1C7D" w14:paraId="7C84562C" w14:textId="77777777" w:rsidTr="0028498D">
        <w:trPr>
          <w:trHeight w:val="432"/>
        </w:trPr>
        <w:tc>
          <w:tcPr>
            <w:tcW w:w="311" w:type="pct"/>
            <w:shd w:val="clear" w:color="auto" w:fill="auto"/>
            <w:vAlign w:val="center"/>
          </w:tcPr>
          <w:p w14:paraId="6A839DE9" w14:textId="77777777" w:rsidR="003471F7" w:rsidRPr="002A1C7D" w:rsidRDefault="003471F7" w:rsidP="0028498D">
            <w:pPr>
              <w:rPr>
                <w:rFonts w:ascii="Arial" w:hAnsi="Arial" w:cs="Arial"/>
                <w:lang w:bidi="ne-NP"/>
              </w:rPr>
            </w:pPr>
            <w:r w:rsidRPr="002A1C7D">
              <w:rPr>
                <w:rFonts w:ascii="Arial" w:hAnsi="Arial" w:cs="Arial"/>
                <w:sz w:val="22"/>
                <w:szCs w:val="22"/>
                <w:lang w:bidi="ne-NP"/>
              </w:rPr>
              <w:t>1</w:t>
            </w:r>
          </w:p>
        </w:tc>
        <w:tc>
          <w:tcPr>
            <w:tcW w:w="2039" w:type="pct"/>
            <w:shd w:val="clear" w:color="auto" w:fill="auto"/>
            <w:vAlign w:val="center"/>
          </w:tcPr>
          <w:p w14:paraId="564DE1DD"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04DEBC8C"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6FF3F17E" w14:textId="77777777" w:rsidR="003471F7" w:rsidRPr="002A1C7D" w:rsidRDefault="003471F7" w:rsidP="0028498D">
            <w:pPr>
              <w:rPr>
                <w:rFonts w:ascii="Arial" w:hAnsi="Arial" w:cs="Arial"/>
                <w:lang w:bidi="ne-NP"/>
              </w:rPr>
            </w:pPr>
          </w:p>
        </w:tc>
      </w:tr>
      <w:tr w:rsidR="002A1C7D" w:rsidRPr="002A1C7D" w14:paraId="22BF6262" w14:textId="77777777" w:rsidTr="0028498D">
        <w:trPr>
          <w:trHeight w:val="432"/>
        </w:trPr>
        <w:tc>
          <w:tcPr>
            <w:tcW w:w="311" w:type="pct"/>
            <w:shd w:val="clear" w:color="auto" w:fill="auto"/>
            <w:vAlign w:val="center"/>
          </w:tcPr>
          <w:p w14:paraId="7BEAC94C" w14:textId="77777777" w:rsidR="003471F7" w:rsidRPr="002A1C7D" w:rsidRDefault="003471F7" w:rsidP="0028498D">
            <w:pPr>
              <w:rPr>
                <w:rFonts w:ascii="Arial" w:hAnsi="Arial" w:cs="Arial"/>
                <w:lang w:bidi="ne-NP"/>
              </w:rPr>
            </w:pPr>
            <w:r w:rsidRPr="002A1C7D">
              <w:rPr>
                <w:rFonts w:ascii="Arial" w:hAnsi="Arial" w:cs="Arial"/>
                <w:sz w:val="22"/>
                <w:szCs w:val="22"/>
                <w:lang w:bidi="ne-NP"/>
              </w:rPr>
              <w:t>2</w:t>
            </w:r>
          </w:p>
        </w:tc>
        <w:tc>
          <w:tcPr>
            <w:tcW w:w="2039" w:type="pct"/>
            <w:shd w:val="clear" w:color="auto" w:fill="auto"/>
            <w:vAlign w:val="center"/>
          </w:tcPr>
          <w:p w14:paraId="7939576D"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27DBE351"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39AC5180" w14:textId="77777777" w:rsidR="003471F7" w:rsidRPr="002A1C7D" w:rsidRDefault="003471F7" w:rsidP="0028498D">
            <w:pPr>
              <w:rPr>
                <w:rFonts w:ascii="Arial" w:hAnsi="Arial" w:cs="Arial"/>
                <w:lang w:bidi="ne-NP"/>
              </w:rPr>
            </w:pPr>
          </w:p>
        </w:tc>
      </w:tr>
      <w:tr w:rsidR="002A1C7D" w:rsidRPr="002A1C7D" w14:paraId="6DD95B37" w14:textId="77777777" w:rsidTr="0028498D">
        <w:trPr>
          <w:trHeight w:val="432"/>
        </w:trPr>
        <w:tc>
          <w:tcPr>
            <w:tcW w:w="311" w:type="pct"/>
            <w:shd w:val="clear" w:color="auto" w:fill="auto"/>
            <w:vAlign w:val="center"/>
          </w:tcPr>
          <w:p w14:paraId="232E1D00" w14:textId="77777777" w:rsidR="003471F7" w:rsidRPr="002A1C7D" w:rsidRDefault="003471F7" w:rsidP="0028498D">
            <w:pPr>
              <w:rPr>
                <w:rFonts w:ascii="Arial" w:hAnsi="Arial" w:cs="Arial"/>
                <w:lang w:bidi="ne-NP"/>
              </w:rPr>
            </w:pPr>
            <w:r w:rsidRPr="002A1C7D">
              <w:rPr>
                <w:rFonts w:ascii="Arial" w:hAnsi="Arial" w:cs="Arial"/>
                <w:sz w:val="22"/>
                <w:szCs w:val="22"/>
                <w:lang w:bidi="ne-NP"/>
              </w:rPr>
              <w:t>3</w:t>
            </w:r>
          </w:p>
        </w:tc>
        <w:tc>
          <w:tcPr>
            <w:tcW w:w="2039" w:type="pct"/>
            <w:shd w:val="clear" w:color="auto" w:fill="auto"/>
            <w:vAlign w:val="center"/>
          </w:tcPr>
          <w:p w14:paraId="3B1B42D8"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1FE03B00"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7844435E" w14:textId="77777777" w:rsidR="003471F7" w:rsidRPr="002A1C7D" w:rsidRDefault="003471F7" w:rsidP="0028498D">
            <w:pPr>
              <w:rPr>
                <w:rFonts w:ascii="Arial" w:hAnsi="Arial" w:cs="Arial"/>
                <w:lang w:bidi="ne-NP"/>
              </w:rPr>
            </w:pPr>
          </w:p>
        </w:tc>
      </w:tr>
      <w:tr w:rsidR="002A1C7D" w:rsidRPr="002A1C7D" w14:paraId="0262318B" w14:textId="77777777" w:rsidTr="0028498D">
        <w:trPr>
          <w:trHeight w:val="432"/>
        </w:trPr>
        <w:tc>
          <w:tcPr>
            <w:tcW w:w="311" w:type="pct"/>
            <w:shd w:val="clear" w:color="auto" w:fill="auto"/>
            <w:vAlign w:val="center"/>
          </w:tcPr>
          <w:p w14:paraId="468D46BD" w14:textId="77777777" w:rsidR="003471F7" w:rsidRPr="002A1C7D" w:rsidRDefault="003471F7" w:rsidP="0028498D">
            <w:pPr>
              <w:rPr>
                <w:rFonts w:ascii="Arial" w:hAnsi="Arial" w:cs="Arial"/>
                <w:sz w:val="22"/>
                <w:szCs w:val="22"/>
                <w:lang w:bidi="ne-NP"/>
              </w:rPr>
            </w:pPr>
            <w:r w:rsidRPr="002A1C7D">
              <w:rPr>
                <w:rFonts w:ascii="Arial" w:hAnsi="Arial" w:cs="Arial"/>
                <w:sz w:val="22"/>
                <w:szCs w:val="22"/>
                <w:lang w:bidi="ne-NP"/>
              </w:rPr>
              <w:t>4</w:t>
            </w:r>
          </w:p>
        </w:tc>
        <w:tc>
          <w:tcPr>
            <w:tcW w:w="2039" w:type="pct"/>
            <w:shd w:val="clear" w:color="auto" w:fill="auto"/>
            <w:vAlign w:val="center"/>
          </w:tcPr>
          <w:p w14:paraId="34DFA0F2"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022E270E"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3F9CEDF9" w14:textId="77777777" w:rsidR="003471F7" w:rsidRPr="002A1C7D" w:rsidRDefault="003471F7" w:rsidP="0028498D">
            <w:pPr>
              <w:rPr>
                <w:rFonts w:ascii="Arial" w:hAnsi="Arial" w:cs="Arial"/>
                <w:lang w:bidi="ne-NP"/>
              </w:rPr>
            </w:pPr>
          </w:p>
        </w:tc>
      </w:tr>
      <w:tr w:rsidR="002A1C7D" w:rsidRPr="002A1C7D" w14:paraId="62458310" w14:textId="77777777" w:rsidTr="0028498D">
        <w:trPr>
          <w:trHeight w:val="432"/>
        </w:trPr>
        <w:tc>
          <w:tcPr>
            <w:tcW w:w="311" w:type="pct"/>
            <w:shd w:val="clear" w:color="auto" w:fill="auto"/>
            <w:vAlign w:val="center"/>
          </w:tcPr>
          <w:p w14:paraId="0C1361F0" w14:textId="77777777" w:rsidR="003471F7" w:rsidRPr="002A1C7D" w:rsidRDefault="003471F7" w:rsidP="0028498D">
            <w:pPr>
              <w:rPr>
                <w:rFonts w:ascii="Arial" w:hAnsi="Arial" w:cs="Arial"/>
                <w:sz w:val="22"/>
                <w:szCs w:val="22"/>
                <w:lang w:bidi="ne-NP"/>
              </w:rPr>
            </w:pPr>
            <w:r w:rsidRPr="002A1C7D">
              <w:rPr>
                <w:rFonts w:ascii="Arial" w:hAnsi="Arial" w:cs="Arial"/>
                <w:sz w:val="22"/>
                <w:szCs w:val="22"/>
                <w:lang w:bidi="ne-NP"/>
              </w:rPr>
              <w:t>5</w:t>
            </w:r>
          </w:p>
        </w:tc>
        <w:tc>
          <w:tcPr>
            <w:tcW w:w="2039" w:type="pct"/>
            <w:shd w:val="clear" w:color="auto" w:fill="auto"/>
            <w:vAlign w:val="center"/>
          </w:tcPr>
          <w:p w14:paraId="5EA0EFC2" w14:textId="77777777" w:rsidR="003471F7" w:rsidRPr="002A1C7D" w:rsidRDefault="003471F7" w:rsidP="0028498D">
            <w:pPr>
              <w:jc w:val="both"/>
              <w:rPr>
                <w:rFonts w:ascii="Arial" w:hAnsi="Arial" w:cs="Arial"/>
                <w:lang w:bidi="ne-NP"/>
              </w:rPr>
            </w:pPr>
          </w:p>
        </w:tc>
        <w:tc>
          <w:tcPr>
            <w:tcW w:w="1218" w:type="pct"/>
            <w:shd w:val="clear" w:color="auto" w:fill="auto"/>
            <w:vAlign w:val="center"/>
          </w:tcPr>
          <w:p w14:paraId="5F1ABF74" w14:textId="77777777" w:rsidR="003471F7" w:rsidRPr="002A1C7D" w:rsidRDefault="003471F7" w:rsidP="0028498D">
            <w:pPr>
              <w:jc w:val="both"/>
              <w:rPr>
                <w:rFonts w:ascii="Arial" w:hAnsi="Arial" w:cs="Arial"/>
                <w:lang w:bidi="ne-NP"/>
              </w:rPr>
            </w:pPr>
          </w:p>
        </w:tc>
        <w:tc>
          <w:tcPr>
            <w:tcW w:w="1432" w:type="pct"/>
            <w:shd w:val="clear" w:color="auto" w:fill="auto"/>
            <w:vAlign w:val="center"/>
          </w:tcPr>
          <w:p w14:paraId="202FBBD4" w14:textId="77777777" w:rsidR="003471F7" w:rsidRPr="002A1C7D" w:rsidRDefault="003471F7" w:rsidP="0028498D">
            <w:pPr>
              <w:rPr>
                <w:rFonts w:ascii="Arial" w:hAnsi="Arial" w:cs="Arial"/>
                <w:lang w:bidi="ne-NP"/>
              </w:rPr>
            </w:pPr>
          </w:p>
        </w:tc>
      </w:tr>
    </w:tbl>
    <w:p w14:paraId="1FC1EEDB" w14:textId="77777777" w:rsidR="003471F7" w:rsidRPr="002A1C7D" w:rsidRDefault="003471F7" w:rsidP="003471F7">
      <w:pPr>
        <w:tabs>
          <w:tab w:val="left" w:pos="-720"/>
          <w:tab w:val="left" w:pos="360"/>
        </w:tabs>
        <w:spacing w:before="120" w:after="120"/>
        <w:jc w:val="both"/>
        <w:rPr>
          <w:rFonts w:ascii="Arial" w:hAnsi="Arial" w:cs="Arial"/>
          <w:iCs/>
          <w:sz w:val="22"/>
          <w:szCs w:val="28"/>
          <w:lang w:bidi="ne-NP"/>
        </w:rPr>
      </w:pPr>
      <w:r w:rsidRPr="002A1C7D">
        <w:rPr>
          <w:rFonts w:ascii="Arial" w:hAnsi="Arial" w:cs="Arial"/>
          <w:b/>
          <w:bCs/>
          <w:iCs/>
          <w:sz w:val="22"/>
          <w:szCs w:val="28"/>
          <w:lang w:bidi="ne-NP"/>
        </w:rPr>
        <w:t>Note:</w:t>
      </w:r>
      <w:r w:rsidRPr="002A1C7D">
        <w:rPr>
          <w:rFonts w:ascii="Arial" w:hAnsi="Arial" w:cs="Arial"/>
          <w:iCs/>
          <w:sz w:val="22"/>
          <w:szCs w:val="28"/>
          <w:lang w:bidi="ne-NP"/>
        </w:rPr>
        <w:t xml:space="preserve"> Field/workshop/tools/equipment verification can be done by Client as per need.</w:t>
      </w:r>
    </w:p>
    <w:p w14:paraId="4D97165B" w14:textId="77777777" w:rsidR="00F63AE2" w:rsidRPr="002A1C7D" w:rsidRDefault="00F63AE2" w:rsidP="00EF7A28">
      <w:pPr>
        <w:tabs>
          <w:tab w:val="left" w:pos="720"/>
        </w:tabs>
        <w:rPr>
          <w:rFonts w:ascii="Arial" w:hAnsi="Arial" w:cs="Arial"/>
          <w:iCs/>
          <w:sz w:val="22"/>
          <w:szCs w:val="22"/>
        </w:rPr>
      </w:pPr>
      <w:r w:rsidRPr="002A1C7D">
        <w:rPr>
          <w:rFonts w:ascii="Arial" w:hAnsi="Arial" w:cs="Arial"/>
          <w:iCs/>
          <w:sz w:val="22"/>
          <w:szCs w:val="22"/>
        </w:rPr>
        <w:t>Write a short description about the training implementation methodology for training effectiven</w:t>
      </w:r>
      <w:r w:rsidR="00D30846">
        <w:rPr>
          <w:rFonts w:ascii="Arial" w:hAnsi="Arial" w:cs="Arial"/>
          <w:iCs/>
          <w:sz w:val="22"/>
          <w:szCs w:val="22"/>
        </w:rPr>
        <w:t>ess. (Maximum one page in</w:t>
      </w:r>
      <w:r w:rsidRPr="002A1C7D">
        <w:rPr>
          <w:rFonts w:ascii="Arial" w:hAnsi="Arial" w:cs="Arial"/>
          <w:iCs/>
          <w:sz w:val="22"/>
          <w:szCs w:val="22"/>
        </w:rPr>
        <w:t xml:space="preserve"> points)</w:t>
      </w:r>
    </w:p>
    <w:p w14:paraId="38417A4D" w14:textId="77777777" w:rsidR="00F63AE2" w:rsidRPr="002A1C7D" w:rsidRDefault="00F63AE2" w:rsidP="00F63AE2">
      <w:pPr>
        <w:tabs>
          <w:tab w:val="left" w:pos="720"/>
        </w:tabs>
        <w:ind w:left="720"/>
        <w:rPr>
          <w:rFonts w:ascii="Arial" w:hAnsi="Arial" w:cs="Arial"/>
          <w:iCs/>
          <w:sz w:val="22"/>
          <w:szCs w:val="22"/>
        </w:rPr>
      </w:pPr>
      <w:r w:rsidRPr="002A1C7D">
        <w:rPr>
          <w:rFonts w:ascii="Arial" w:hAnsi="Arial" w:cs="Arial"/>
          <w:iCs/>
          <w:sz w:val="22"/>
          <w:szCs w:val="22"/>
        </w:rPr>
        <w:t>…………………………………..</w:t>
      </w:r>
    </w:p>
    <w:p w14:paraId="42FD9C43" w14:textId="77777777" w:rsidR="00F63AE2" w:rsidRPr="002A1C7D" w:rsidRDefault="00F63AE2" w:rsidP="00EF7A28">
      <w:pPr>
        <w:tabs>
          <w:tab w:val="left" w:pos="720"/>
        </w:tabs>
        <w:rPr>
          <w:rFonts w:ascii="Arial" w:hAnsi="Arial" w:cs="Arial"/>
          <w:iCs/>
          <w:sz w:val="22"/>
          <w:szCs w:val="22"/>
        </w:rPr>
      </w:pPr>
      <w:r w:rsidRPr="002A1C7D">
        <w:rPr>
          <w:rFonts w:ascii="Arial" w:hAnsi="Arial" w:cs="Arial"/>
          <w:iCs/>
          <w:sz w:val="22"/>
          <w:szCs w:val="22"/>
        </w:rPr>
        <w:t>Write a brief description that you are planning for sustainable employment of your graduates (Maximum one page in to the points)</w:t>
      </w:r>
    </w:p>
    <w:p w14:paraId="16608A56" w14:textId="77777777" w:rsidR="00F63AE2" w:rsidRPr="002A1C7D" w:rsidRDefault="00F63AE2" w:rsidP="00F63AE2">
      <w:pPr>
        <w:tabs>
          <w:tab w:val="left" w:pos="720"/>
        </w:tabs>
        <w:ind w:left="720"/>
        <w:rPr>
          <w:rFonts w:ascii="Arial" w:hAnsi="Arial" w:cs="Arial"/>
          <w:iCs/>
          <w:sz w:val="22"/>
          <w:szCs w:val="22"/>
        </w:rPr>
      </w:pPr>
      <w:r w:rsidRPr="002A1C7D">
        <w:rPr>
          <w:rFonts w:ascii="Arial" w:hAnsi="Arial" w:cs="Arial"/>
          <w:iCs/>
          <w:sz w:val="22"/>
          <w:szCs w:val="22"/>
        </w:rPr>
        <w:t>…………………………………</w:t>
      </w:r>
    </w:p>
    <w:p w14:paraId="10A7D079" w14:textId="77777777" w:rsidR="00F63AE2" w:rsidRPr="002A1C7D" w:rsidRDefault="00F63AE2" w:rsidP="00F63AE2">
      <w:pPr>
        <w:tabs>
          <w:tab w:val="left" w:pos="720"/>
        </w:tabs>
        <w:spacing w:line="120" w:lineRule="exact"/>
        <w:ind w:left="720" w:hanging="720"/>
        <w:rPr>
          <w:rFonts w:ascii="Arial" w:hAnsi="Arial" w:cs="Arial"/>
          <w:i/>
          <w:iCs/>
          <w:sz w:val="22"/>
          <w:szCs w:val="22"/>
        </w:rPr>
      </w:pPr>
    </w:p>
    <w:p w14:paraId="10F57386" w14:textId="77777777" w:rsidR="00F63AE2" w:rsidRPr="00C2757F" w:rsidRDefault="00F63AE2" w:rsidP="00992EA5">
      <w:pPr>
        <w:pStyle w:val="ListParagraph"/>
        <w:numPr>
          <w:ilvl w:val="0"/>
          <w:numId w:val="64"/>
        </w:numPr>
        <w:tabs>
          <w:tab w:val="left" w:pos="-720"/>
        </w:tabs>
        <w:rPr>
          <w:rFonts w:ascii="Arial" w:hAnsi="Arial" w:cs="Arial"/>
          <w:b/>
          <w:i/>
          <w:iCs/>
          <w:sz w:val="22"/>
          <w:szCs w:val="22"/>
        </w:rPr>
      </w:pPr>
      <w:r w:rsidRPr="00C2757F">
        <w:rPr>
          <w:rFonts w:ascii="Arial" w:hAnsi="Arial" w:cs="Arial"/>
          <w:b/>
          <w:i/>
          <w:iCs/>
          <w:sz w:val="22"/>
          <w:szCs w:val="22"/>
          <w:u w:val="single"/>
        </w:rPr>
        <w:t>Work Plan.</w:t>
      </w:r>
    </w:p>
    <w:p w14:paraId="335D8CAF" w14:textId="4808A268" w:rsidR="00F63AE2" w:rsidRPr="002A1C7D" w:rsidRDefault="00F63AE2" w:rsidP="003471F7">
      <w:pPr>
        <w:tabs>
          <w:tab w:val="left" w:pos="-720"/>
        </w:tabs>
        <w:ind w:left="720"/>
        <w:jc w:val="both"/>
        <w:rPr>
          <w:rFonts w:ascii="Arial" w:hAnsi="Arial" w:cs="Arial"/>
          <w:iCs/>
          <w:sz w:val="22"/>
          <w:szCs w:val="22"/>
        </w:rPr>
      </w:pPr>
      <w:r w:rsidRPr="002A1C7D">
        <w:rPr>
          <w:rFonts w:ascii="Arial" w:hAnsi="Arial" w:cs="Arial"/>
          <w:iCs/>
          <w:sz w:val="22"/>
          <w:szCs w:val="22"/>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w:t>
      </w:r>
      <w:r w:rsidRPr="002A1C7D">
        <w:rPr>
          <w:rFonts w:ascii="Arial" w:hAnsi="Arial" w:cs="Arial"/>
          <w:iCs/>
          <w:sz w:val="22"/>
          <w:szCs w:val="22"/>
        </w:rPr>
        <w:lastRenderedPageBreak/>
        <w:t>A list of the final documents</w:t>
      </w:r>
      <w:r w:rsidR="00D461A5">
        <w:rPr>
          <w:rFonts w:ascii="Arial" w:hAnsi="Arial" w:cs="Arial"/>
          <w:iCs/>
          <w:sz w:val="22"/>
          <w:szCs w:val="22"/>
        </w:rPr>
        <w:t xml:space="preserve"> </w:t>
      </w:r>
      <w:r w:rsidRPr="002A1C7D">
        <w:rPr>
          <w:rFonts w:ascii="Arial" w:hAnsi="Arial" w:cs="Arial"/>
          <w:iCs/>
          <w:sz w:val="22"/>
          <w:szCs w:val="22"/>
        </w:rPr>
        <w:t>(including reports) to be delivered as final output(s) should be included here. The work plan should be consistent with the Work Schedule Form.}</w:t>
      </w:r>
    </w:p>
    <w:p w14:paraId="26EAE779" w14:textId="77777777" w:rsidR="00F63AE2" w:rsidRPr="002A1C7D" w:rsidRDefault="00F63AE2" w:rsidP="00F63AE2">
      <w:pPr>
        <w:tabs>
          <w:tab w:val="left" w:pos="720"/>
        </w:tabs>
        <w:spacing w:line="120" w:lineRule="exact"/>
        <w:ind w:left="720" w:hanging="720"/>
        <w:rPr>
          <w:rFonts w:ascii="Arial" w:hAnsi="Arial" w:cs="Arial"/>
          <w:iCs/>
          <w:sz w:val="22"/>
          <w:szCs w:val="22"/>
        </w:rPr>
      </w:pPr>
    </w:p>
    <w:p w14:paraId="1CBED4E4" w14:textId="77777777" w:rsidR="00F63AE2" w:rsidRPr="00D461A5" w:rsidRDefault="00F63AE2" w:rsidP="00992EA5">
      <w:pPr>
        <w:pStyle w:val="ListParagraph"/>
        <w:numPr>
          <w:ilvl w:val="0"/>
          <w:numId w:val="64"/>
        </w:numPr>
        <w:tabs>
          <w:tab w:val="left" w:pos="-720"/>
          <w:tab w:val="left" w:pos="720"/>
        </w:tabs>
        <w:jc w:val="both"/>
        <w:rPr>
          <w:rFonts w:ascii="Arial" w:hAnsi="Arial" w:cs="Arial"/>
          <w:iCs/>
          <w:sz w:val="22"/>
          <w:szCs w:val="22"/>
          <w:lang w:val="en-GB"/>
        </w:rPr>
      </w:pPr>
      <w:r w:rsidRPr="00D461A5">
        <w:rPr>
          <w:rFonts w:ascii="Arial" w:hAnsi="Arial" w:cs="Arial"/>
          <w:b/>
          <w:i/>
          <w:iCs/>
          <w:sz w:val="22"/>
          <w:szCs w:val="22"/>
          <w:u w:val="single"/>
          <w:lang w:val="en-GB"/>
        </w:rPr>
        <w:t>Organization and Staffing.</w:t>
      </w:r>
    </w:p>
    <w:p w14:paraId="5FF9F0B0" w14:textId="77777777" w:rsidR="00F63AE2" w:rsidRPr="002A1C7D" w:rsidRDefault="00F63AE2" w:rsidP="00F63AE2">
      <w:pPr>
        <w:tabs>
          <w:tab w:val="left" w:pos="-720"/>
          <w:tab w:val="left" w:pos="720"/>
        </w:tabs>
        <w:ind w:left="720"/>
        <w:jc w:val="both"/>
        <w:rPr>
          <w:rFonts w:ascii="Arial" w:hAnsi="Arial" w:cs="Arial"/>
          <w:iCs/>
          <w:sz w:val="22"/>
          <w:szCs w:val="22"/>
          <w:lang w:val="en-GB"/>
        </w:rPr>
      </w:pPr>
    </w:p>
    <w:p w14:paraId="401C3D20" w14:textId="6E2B51EC" w:rsidR="00F63AE2" w:rsidRPr="002A1C7D" w:rsidRDefault="00F63AE2" w:rsidP="002C6BD5">
      <w:pPr>
        <w:tabs>
          <w:tab w:val="left" w:pos="-720"/>
          <w:tab w:val="left" w:pos="720"/>
        </w:tabs>
        <w:ind w:left="720"/>
        <w:jc w:val="both"/>
        <w:rPr>
          <w:rFonts w:ascii="Arial" w:hAnsi="Arial" w:cs="Arial"/>
          <w:sz w:val="22"/>
          <w:szCs w:val="22"/>
          <w:lang w:val="en-GB"/>
        </w:rPr>
      </w:pPr>
      <w:r w:rsidRPr="002A1C7D">
        <w:rPr>
          <w:rFonts w:ascii="Arial" w:hAnsi="Arial" w:cs="Arial"/>
          <w:iCs/>
          <w:sz w:val="22"/>
          <w:szCs w:val="22"/>
          <w:lang w:val="en-GB"/>
        </w:rPr>
        <w:t xml:space="preserve">Please describe the structure and composition of your team, including the list of the Key Experts and relevant technical and administrative support staff. The same trainers cannot be proposed to the different occupations. </w:t>
      </w:r>
    </w:p>
    <w:p w14:paraId="1B5DA077" w14:textId="77777777" w:rsidR="0045464C" w:rsidRDefault="0045464C" w:rsidP="0045464C">
      <w:pPr>
        <w:rPr>
          <w:rFonts w:ascii="Arial" w:hAnsi="Arial" w:cs="Arial"/>
          <w:sz w:val="22"/>
          <w:szCs w:val="22"/>
          <w:lang w:val="en-GB"/>
        </w:rPr>
      </w:pPr>
      <w:bookmarkStart w:id="184" w:name="_Toc330557884"/>
    </w:p>
    <w:p w14:paraId="2599ED41" w14:textId="5899B265" w:rsidR="00F63AE2" w:rsidRPr="0045464C" w:rsidRDefault="00F63AE2" w:rsidP="0045464C">
      <w:pPr>
        <w:rPr>
          <w:rFonts w:ascii="Arial" w:hAnsi="Arial" w:cs="Arial"/>
          <w:b/>
          <w:bCs/>
          <w:smallCaps/>
          <w:sz w:val="22"/>
          <w:szCs w:val="22"/>
          <w:lang w:val="en-GB"/>
        </w:rPr>
      </w:pPr>
      <w:r w:rsidRPr="0045464C">
        <w:rPr>
          <w:rFonts w:ascii="Arial" w:hAnsi="Arial" w:cs="Arial"/>
          <w:b/>
          <w:bCs/>
          <w:sz w:val="22"/>
          <w:szCs w:val="22"/>
          <w:lang w:val="en-GB"/>
        </w:rPr>
        <w:t>g. Human Strength with qualification and experience</w:t>
      </w:r>
    </w:p>
    <w:p w14:paraId="1D2F9F85" w14:textId="0EABE5F8" w:rsidR="00F63AE2" w:rsidRPr="002A1C7D" w:rsidRDefault="00F63AE2" w:rsidP="00F63AE2">
      <w:pPr>
        <w:pStyle w:val="BankNormal"/>
        <w:rPr>
          <w:rFonts w:ascii="Arial" w:hAnsi="Arial" w:cs="Arial"/>
          <w:lang w:val="en-GB" w:bidi="ne-NP"/>
        </w:rPr>
      </w:pPr>
      <w:r w:rsidRPr="002A1C7D">
        <w:rPr>
          <w:rFonts w:ascii="Arial" w:hAnsi="Arial" w:cs="Arial"/>
          <w:i/>
          <w:iCs/>
          <w:lang w:val="en-GB" w:bidi="ne-NP"/>
        </w:rPr>
        <w:t>a. (Expand the table as per the requirement of assignment. Detail of staffing (including professionals/experts</w:t>
      </w:r>
      <w:r w:rsidR="009134F3" w:rsidRPr="002A1C7D">
        <w:rPr>
          <w:rFonts w:ascii="Arial" w:hAnsi="Arial" w:cs="Arial"/>
          <w:i/>
          <w:iCs/>
          <w:lang w:val="en-GB" w:bidi="ne-NP"/>
        </w:rPr>
        <w:t>). Bio</w:t>
      </w:r>
      <w:r w:rsidRPr="002A1C7D">
        <w:rPr>
          <w:rFonts w:ascii="Arial" w:hAnsi="Arial" w:cs="Arial"/>
          <w:i/>
          <w:iCs/>
          <w:lang w:val="en-GB" w:bidi="ne-NP"/>
        </w:rPr>
        <w:t xml:space="preserve">-data of each </w:t>
      </w:r>
      <w:r w:rsidR="009134F3" w:rsidRPr="002A1C7D">
        <w:rPr>
          <w:rFonts w:ascii="Arial" w:hAnsi="Arial" w:cs="Arial"/>
          <w:i/>
          <w:iCs/>
          <w:lang w:val="en-GB" w:bidi="ne-NP"/>
        </w:rPr>
        <w:t>expert</w:t>
      </w:r>
      <w:r w:rsidRPr="002A1C7D">
        <w:rPr>
          <w:rFonts w:ascii="Arial" w:hAnsi="Arial" w:cs="Arial"/>
          <w:i/>
          <w:iCs/>
          <w:lang w:val="en-GB" w:bidi="ne-NP"/>
        </w:rPr>
        <w:t xml:space="preserve"> should be attached as per the provided format</w:t>
      </w:r>
      <w:r w:rsidRPr="002A1C7D">
        <w:rPr>
          <w:rFonts w:ascii="Arial" w:hAnsi="Arial" w:cs="Arial"/>
          <w:lang w:val="en-GB" w:bidi="ne-NP"/>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1887"/>
        <w:gridCol w:w="1302"/>
        <w:gridCol w:w="1537"/>
        <w:gridCol w:w="1417"/>
        <w:gridCol w:w="1220"/>
        <w:gridCol w:w="1431"/>
      </w:tblGrid>
      <w:tr w:rsidR="002A1C7D" w:rsidRPr="002A1C7D" w14:paraId="683BBF11" w14:textId="77777777" w:rsidTr="009134F3">
        <w:tc>
          <w:tcPr>
            <w:tcW w:w="558" w:type="dxa"/>
            <w:shd w:val="clear" w:color="auto" w:fill="BFBFBF" w:themeFill="background1" w:themeFillShade="BF"/>
          </w:tcPr>
          <w:p w14:paraId="4707810A"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SN</w:t>
            </w:r>
          </w:p>
        </w:tc>
        <w:tc>
          <w:tcPr>
            <w:tcW w:w="2178" w:type="dxa"/>
            <w:shd w:val="clear" w:color="auto" w:fill="BFBFBF" w:themeFill="background1" w:themeFillShade="BF"/>
          </w:tcPr>
          <w:p w14:paraId="05EE40AA"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Name</w:t>
            </w:r>
          </w:p>
        </w:tc>
        <w:tc>
          <w:tcPr>
            <w:tcW w:w="1368" w:type="dxa"/>
            <w:shd w:val="clear" w:color="auto" w:fill="BFBFBF" w:themeFill="background1" w:themeFillShade="BF"/>
          </w:tcPr>
          <w:p w14:paraId="2033800B"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Position</w:t>
            </w:r>
          </w:p>
        </w:tc>
        <w:tc>
          <w:tcPr>
            <w:tcW w:w="1368" w:type="dxa"/>
            <w:shd w:val="clear" w:color="auto" w:fill="BFBFBF" w:themeFill="background1" w:themeFillShade="BF"/>
          </w:tcPr>
          <w:p w14:paraId="72C3E801"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Qualification</w:t>
            </w:r>
          </w:p>
        </w:tc>
        <w:tc>
          <w:tcPr>
            <w:tcW w:w="1368" w:type="dxa"/>
            <w:shd w:val="clear" w:color="auto" w:fill="BFBFBF" w:themeFill="background1" w:themeFillShade="BF"/>
          </w:tcPr>
          <w:p w14:paraId="60A86F8A"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Year of Experience</w:t>
            </w:r>
          </w:p>
        </w:tc>
        <w:tc>
          <w:tcPr>
            <w:tcW w:w="1368" w:type="dxa"/>
            <w:shd w:val="clear" w:color="auto" w:fill="BFBFBF" w:themeFill="background1" w:themeFillShade="BF"/>
          </w:tcPr>
          <w:p w14:paraId="38CBE0AB"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TOT</w:t>
            </w:r>
          </w:p>
        </w:tc>
        <w:tc>
          <w:tcPr>
            <w:tcW w:w="1368" w:type="dxa"/>
            <w:shd w:val="clear" w:color="auto" w:fill="BFBFBF" w:themeFill="background1" w:themeFillShade="BF"/>
          </w:tcPr>
          <w:p w14:paraId="0076CA4E"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Occupation</w:t>
            </w:r>
          </w:p>
        </w:tc>
      </w:tr>
      <w:tr w:rsidR="002A1C7D" w:rsidRPr="002A1C7D" w14:paraId="4CDE23F4" w14:textId="77777777" w:rsidTr="0028498D">
        <w:tc>
          <w:tcPr>
            <w:tcW w:w="558" w:type="dxa"/>
          </w:tcPr>
          <w:p w14:paraId="571DD9E0"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1</w:t>
            </w:r>
          </w:p>
        </w:tc>
        <w:tc>
          <w:tcPr>
            <w:tcW w:w="2178" w:type="dxa"/>
          </w:tcPr>
          <w:p w14:paraId="2F3C3E7E" w14:textId="77777777" w:rsidR="00F63AE2" w:rsidRPr="002A1C7D" w:rsidRDefault="00F63AE2" w:rsidP="0028498D">
            <w:pPr>
              <w:pStyle w:val="BankNormal"/>
              <w:rPr>
                <w:rFonts w:ascii="Arial" w:hAnsi="Arial" w:cs="Arial"/>
                <w:lang w:val="en-GB" w:bidi="ne-NP"/>
              </w:rPr>
            </w:pPr>
          </w:p>
        </w:tc>
        <w:tc>
          <w:tcPr>
            <w:tcW w:w="1368" w:type="dxa"/>
          </w:tcPr>
          <w:p w14:paraId="353632A1" w14:textId="77777777" w:rsidR="00F63AE2" w:rsidRPr="002A1C7D" w:rsidRDefault="00F63AE2" w:rsidP="0028498D">
            <w:pPr>
              <w:pStyle w:val="BankNormal"/>
              <w:rPr>
                <w:rFonts w:ascii="Arial" w:hAnsi="Arial" w:cs="Arial"/>
                <w:lang w:val="en-GB" w:bidi="ne-NP"/>
              </w:rPr>
            </w:pPr>
          </w:p>
        </w:tc>
        <w:tc>
          <w:tcPr>
            <w:tcW w:w="1368" w:type="dxa"/>
          </w:tcPr>
          <w:p w14:paraId="7B410F92" w14:textId="77777777" w:rsidR="00F63AE2" w:rsidRPr="002A1C7D" w:rsidRDefault="00F63AE2" w:rsidP="0028498D">
            <w:pPr>
              <w:pStyle w:val="BankNormal"/>
              <w:rPr>
                <w:rFonts w:ascii="Arial" w:hAnsi="Arial" w:cs="Arial"/>
                <w:lang w:val="en-GB" w:bidi="ne-NP"/>
              </w:rPr>
            </w:pPr>
          </w:p>
        </w:tc>
        <w:tc>
          <w:tcPr>
            <w:tcW w:w="1368" w:type="dxa"/>
          </w:tcPr>
          <w:p w14:paraId="09FF4004" w14:textId="77777777" w:rsidR="00F63AE2" w:rsidRPr="002A1C7D" w:rsidRDefault="00F63AE2" w:rsidP="0028498D">
            <w:pPr>
              <w:pStyle w:val="BankNormal"/>
              <w:rPr>
                <w:rFonts w:ascii="Arial" w:hAnsi="Arial" w:cs="Arial"/>
                <w:lang w:val="en-GB" w:bidi="ne-NP"/>
              </w:rPr>
            </w:pPr>
          </w:p>
        </w:tc>
        <w:tc>
          <w:tcPr>
            <w:tcW w:w="1368" w:type="dxa"/>
          </w:tcPr>
          <w:p w14:paraId="20478331" w14:textId="77777777" w:rsidR="00F63AE2" w:rsidRPr="002A1C7D" w:rsidRDefault="00F63AE2" w:rsidP="0028498D">
            <w:pPr>
              <w:pStyle w:val="BankNormal"/>
              <w:rPr>
                <w:rFonts w:ascii="Arial" w:hAnsi="Arial" w:cs="Arial"/>
                <w:lang w:val="en-GB" w:bidi="ne-NP"/>
              </w:rPr>
            </w:pPr>
          </w:p>
        </w:tc>
        <w:tc>
          <w:tcPr>
            <w:tcW w:w="1368" w:type="dxa"/>
          </w:tcPr>
          <w:p w14:paraId="7280A8F1" w14:textId="77777777" w:rsidR="00F63AE2" w:rsidRPr="002A1C7D" w:rsidRDefault="00F63AE2" w:rsidP="0028498D">
            <w:pPr>
              <w:pStyle w:val="BankNormal"/>
              <w:rPr>
                <w:rFonts w:ascii="Arial" w:hAnsi="Arial" w:cs="Arial"/>
                <w:lang w:val="en-GB" w:bidi="ne-NP"/>
              </w:rPr>
            </w:pPr>
          </w:p>
        </w:tc>
      </w:tr>
      <w:tr w:rsidR="002A1C7D" w:rsidRPr="002A1C7D" w14:paraId="2D2F3409" w14:textId="77777777" w:rsidTr="0028498D">
        <w:tc>
          <w:tcPr>
            <w:tcW w:w="558" w:type="dxa"/>
          </w:tcPr>
          <w:p w14:paraId="011631F8"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2</w:t>
            </w:r>
          </w:p>
        </w:tc>
        <w:tc>
          <w:tcPr>
            <w:tcW w:w="2178" w:type="dxa"/>
          </w:tcPr>
          <w:p w14:paraId="4B87A0E7" w14:textId="77777777" w:rsidR="00F63AE2" w:rsidRPr="002A1C7D" w:rsidRDefault="00F63AE2" w:rsidP="0028498D">
            <w:pPr>
              <w:pStyle w:val="BankNormal"/>
              <w:rPr>
                <w:rFonts w:ascii="Arial" w:hAnsi="Arial" w:cs="Arial"/>
                <w:lang w:val="en-GB" w:bidi="ne-NP"/>
              </w:rPr>
            </w:pPr>
          </w:p>
        </w:tc>
        <w:tc>
          <w:tcPr>
            <w:tcW w:w="1368" w:type="dxa"/>
          </w:tcPr>
          <w:p w14:paraId="2D34A566" w14:textId="77777777" w:rsidR="00F63AE2" w:rsidRPr="002A1C7D" w:rsidRDefault="00F63AE2" w:rsidP="0028498D">
            <w:pPr>
              <w:pStyle w:val="BankNormal"/>
              <w:rPr>
                <w:rFonts w:ascii="Arial" w:hAnsi="Arial" w:cs="Arial"/>
                <w:lang w:val="en-GB" w:bidi="ne-NP"/>
              </w:rPr>
            </w:pPr>
          </w:p>
        </w:tc>
        <w:tc>
          <w:tcPr>
            <w:tcW w:w="1368" w:type="dxa"/>
          </w:tcPr>
          <w:p w14:paraId="57B9F313" w14:textId="77777777" w:rsidR="00F63AE2" w:rsidRPr="002A1C7D" w:rsidRDefault="00F63AE2" w:rsidP="0028498D">
            <w:pPr>
              <w:pStyle w:val="BankNormal"/>
              <w:rPr>
                <w:rFonts w:ascii="Arial" w:hAnsi="Arial" w:cs="Arial"/>
                <w:lang w:val="en-GB" w:bidi="ne-NP"/>
              </w:rPr>
            </w:pPr>
          </w:p>
        </w:tc>
        <w:tc>
          <w:tcPr>
            <w:tcW w:w="1368" w:type="dxa"/>
          </w:tcPr>
          <w:p w14:paraId="13AF0283" w14:textId="77777777" w:rsidR="00F63AE2" w:rsidRPr="002A1C7D" w:rsidRDefault="00F63AE2" w:rsidP="0028498D">
            <w:pPr>
              <w:pStyle w:val="BankNormal"/>
              <w:rPr>
                <w:rFonts w:ascii="Arial" w:hAnsi="Arial" w:cs="Arial"/>
                <w:lang w:val="en-GB" w:bidi="ne-NP"/>
              </w:rPr>
            </w:pPr>
          </w:p>
        </w:tc>
        <w:tc>
          <w:tcPr>
            <w:tcW w:w="1368" w:type="dxa"/>
          </w:tcPr>
          <w:p w14:paraId="3C001091" w14:textId="77777777" w:rsidR="00F63AE2" w:rsidRPr="002A1C7D" w:rsidRDefault="00F63AE2" w:rsidP="0028498D">
            <w:pPr>
              <w:pStyle w:val="BankNormal"/>
              <w:rPr>
                <w:rFonts w:ascii="Arial" w:hAnsi="Arial" w:cs="Arial"/>
                <w:lang w:val="en-GB" w:bidi="ne-NP"/>
              </w:rPr>
            </w:pPr>
          </w:p>
        </w:tc>
        <w:tc>
          <w:tcPr>
            <w:tcW w:w="1368" w:type="dxa"/>
          </w:tcPr>
          <w:p w14:paraId="69884E42" w14:textId="77777777" w:rsidR="00F63AE2" w:rsidRPr="002A1C7D" w:rsidRDefault="00F63AE2" w:rsidP="0028498D">
            <w:pPr>
              <w:pStyle w:val="BankNormal"/>
              <w:rPr>
                <w:rFonts w:ascii="Arial" w:hAnsi="Arial" w:cs="Arial"/>
                <w:lang w:val="en-GB" w:bidi="ne-NP"/>
              </w:rPr>
            </w:pPr>
          </w:p>
        </w:tc>
      </w:tr>
      <w:tr w:rsidR="002A1C7D" w:rsidRPr="002A1C7D" w14:paraId="30118FEF" w14:textId="77777777" w:rsidTr="0028498D">
        <w:tc>
          <w:tcPr>
            <w:tcW w:w="558" w:type="dxa"/>
          </w:tcPr>
          <w:p w14:paraId="06EC12FE"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3</w:t>
            </w:r>
          </w:p>
        </w:tc>
        <w:tc>
          <w:tcPr>
            <w:tcW w:w="2178" w:type="dxa"/>
          </w:tcPr>
          <w:p w14:paraId="29A145F5" w14:textId="77777777" w:rsidR="00F63AE2" w:rsidRPr="002A1C7D" w:rsidRDefault="00F63AE2" w:rsidP="0028498D">
            <w:pPr>
              <w:pStyle w:val="BankNormal"/>
              <w:rPr>
                <w:rFonts w:ascii="Arial" w:hAnsi="Arial" w:cs="Arial"/>
                <w:lang w:val="en-GB" w:bidi="ne-NP"/>
              </w:rPr>
            </w:pPr>
          </w:p>
        </w:tc>
        <w:tc>
          <w:tcPr>
            <w:tcW w:w="1368" w:type="dxa"/>
          </w:tcPr>
          <w:p w14:paraId="2B059DE0" w14:textId="77777777" w:rsidR="00F63AE2" w:rsidRPr="002A1C7D" w:rsidRDefault="00F63AE2" w:rsidP="0028498D">
            <w:pPr>
              <w:pStyle w:val="BankNormal"/>
              <w:rPr>
                <w:rFonts w:ascii="Arial" w:hAnsi="Arial" w:cs="Arial"/>
                <w:lang w:val="en-GB" w:bidi="ne-NP"/>
              </w:rPr>
            </w:pPr>
          </w:p>
        </w:tc>
        <w:tc>
          <w:tcPr>
            <w:tcW w:w="1368" w:type="dxa"/>
          </w:tcPr>
          <w:p w14:paraId="118653FF" w14:textId="77777777" w:rsidR="00F63AE2" w:rsidRPr="002A1C7D" w:rsidRDefault="00F63AE2" w:rsidP="0028498D">
            <w:pPr>
              <w:pStyle w:val="BankNormal"/>
              <w:rPr>
                <w:rFonts w:ascii="Arial" w:hAnsi="Arial" w:cs="Arial"/>
                <w:lang w:val="en-GB" w:bidi="ne-NP"/>
              </w:rPr>
            </w:pPr>
          </w:p>
        </w:tc>
        <w:tc>
          <w:tcPr>
            <w:tcW w:w="1368" w:type="dxa"/>
          </w:tcPr>
          <w:p w14:paraId="69512B43" w14:textId="77777777" w:rsidR="00F63AE2" w:rsidRPr="002A1C7D" w:rsidRDefault="00F63AE2" w:rsidP="0028498D">
            <w:pPr>
              <w:pStyle w:val="BankNormal"/>
              <w:rPr>
                <w:rFonts w:ascii="Arial" w:hAnsi="Arial" w:cs="Arial"/>
                <w:lang w:val="en-GB" w:bidi="ne-NP"/>
              </w:rPr>
            </w:pPr>
          </w:p>
        </w:tc>
        <w:tc>
          <w:tcPr>
            <w:tcW w:w="1368" w:type="dxa"/>
          </w:tcPr>
          <w:p w14:paraId="69F58A12" w14:textId="77777777" w:rsidR="00F63AE2" w:rsidRPr="002A1C7D" w:rsidRDefault="00F63AE2" w:rsidP="0028498D">
            <w:pPr>
              <w:pStyle w:val="BankNormal"/>
              <w:rPr>
                <w:rFonts w:ascii="Arial" w:hAnsi="Arial" w:cs="Arial"/>
                <w:lang w:val="en-GB" w:bidi="ne-NP"/>
              </w:rPr>
            </w:pPr>
          </w:p>
        </w:tc>
        <w:tc>
          <w:tcPr>
            <w:tcW w:w="1368" w:type="dxa"/>
          </w:tcPr>
          <w:p w14:paraId="0BBEC17D" w14:textId="77777777" w:rsidR="00F63AE2" w:rsidRPr="002A1C7D" w:rsidRDefault="00F63AE2" w:rsidP="0028498D">
            <w:pPr>
              <w:pStyle w:val="BankNormal"/>
              <w:rPr>
                <w:rFonts w:ascii="Arial" w:hAnsi="Arial" w:cs="Arial"/>
                <w:lang w:val="en-GB" w:bidi="ne-NP"/>
              </w:rPr>
            </w:pPr>
          </w:p>
        </w:tc>
      </w:tr>
      <w:tr w:rsidR="002A1C7D" w:rsidRPr="002A1C7D" w14:paraId="399EBF45" w14:textId="77777777" w:rsidTr="0028498D">
        <w:tc>
          <w:tcPr>
            <w:tcW w:w="558" w:type="dxa"/>
          </w:tcPr>
          <w:p w14:paraId="2CCB8E28"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4</w:t>
            </w:r>
          </w:p>
        </w:tc>
        <w:tc>
          <w:tcPr>
            <w:tcW w:w="2178" w:type="dxa"/>
          </w:tcPr>
          <w:p w14:paraId="18194F34" w14:textId="77777777" w:rsidR="00F63AE2" w:rsidRPr="002A1C7D" w:rsidRDefault="00F63AE2" w:rsidP="0028498D">
            <w:pPr>
              <w:pStyle w:val="BankNormal"/>
              <w:rPr>
                <w:rFonts w:ascii="Arial" w:hAnsi="Arial" w:cs="Arial"/>
                <w:lang w:val="en-GB" w:bidi="ne-NP"/>
              </w:rPr>
            </w:pPr>
          </w:p>
        </w:tc>
        <w:tc>
          <w:tcPr>
            <w:tcW w:w="1368" w:type="dxa"/>
          </w:tcPr>
          <w:p w14:paraId="1E0039FC" w14:textId="77777777" w:rsidR="00F63AE2" w:rsidRPr="002A1C7D" w:rsidRDefault="00F63AE2" w:rsidP="0028498D">
            <w:pPr>
              <w:pStyle w:val="BankNormal"/>
              <w:rPr>
                <w:rFonts w:ascii="Arial" w:hAnsi="Arial" w:cs="Arial"/>
                <w:lang w:val="en-GB" w:bidi="ne-NP"/>
              </w:rPr>
            </w:pPr>
          </w:p>
        </w:tc>
        <w:tc>
          <w:tcPr>
            <w:tcW w:w="1368" w:type="dxa"/>
          </w:tcPr>
          <w:p w14:paraId="09BD45F4" w14:textId="77777777" w:rsidR="00F63AE2" w:rsidRPr="002A1C7D" w:rsidRDefault="00F63AE2" w:rsidP="0028498D">
            <w:pPr>
              <w:pStyle w:val="BankNormal"/>
              <w:rPr>
                <w:rFonts w:ascii="Arial" w:hAnsi="Arial" w:cs="Arial"/>
                <w:lang w:val="en-GB" w:bidi="ne-NP"/>
              </w:rPr>
            </w:pPr>
          </w:p>
        </w:tc>
        <w:tc>
          <w:tcPr>
            <w:tcW w:w="1368" w:type="dxa"/>
          </w:tcPr>
          <w:p w14:paraId="3D31471B" w14:textId="77777777" w:rsidR="00F63AE2" w:rsidRPr="002A1C7D" w:rsidRDefault="00F63AE2" w:rsidP="0028498D">
            <w:pPr>
              <w:pStyle w:val="BankNormal"/>
              <w:rPr>
                <w:rFonts w:ascii="Arial" w:hAnsi="Arial" w:cs="Arial"/>
                <w:lang w:val="en-GB" w:bidi="ne-NP"/>
              </w:rPr>
            </w:pPr>
          </w:p>
        </w:tc>
        <w:tc>
          <w:tcPr>
            <w:tcW w:w="1368" w:type="dxa"/>
          </w:tcPr>
          <w:p w14:paraId="2681A9C2" w14:textId="77777777" w:rsidR="00F63AE2" w:rsidRPr="002A1C7D" w:rsidRDefault="00F63AE2" w:rsidP="0028498D">
            <w:pPr>
              <w:pStyle w:val="BankNormal"/>
              <w:rPr>
                <w:rFonts w:ascii="Arial" w:hAnsi="Arial" w:cs="Arial"/>
                <w:lang w:val="en-GB" w:bidi="ne-NP"/>
              </w:rPr>
            </w:pPr>
          </w:p>
        </w:tc>
        <w:tc>
          <w:tcPr>
            <w:tcW w:w="1368" w:type="dxa"/>
          </w:tcPr>
          <w:p w14:paraId="575A2DE0" w14:textId="77777777" w:rsidR="00F63AE2" w:rsidRPr="002A1C7D" w:rsidRDefault="00F63AE2" w:rsidP="0028498D">
            <w:pPr>
              <w:pStyle w:val="BankNormal"/>
              <w:rPr>
                <w:rFonts w:ascii="Arial" w:hAnsi="Arial" w:cs="Arial"/>
                <w:lang w:val="en-GB" w:bidi="ne-NP"/>
              </w:rPr>
            </w:pPr>
          </w:p>
        </w:tc>
      </w:tr>
      <w:tr w:rsidR="002A1C7D" w:rsidRPr="002A1C7D" w14:paraId="3BEAA490" w14:textId="77777777" w:rsidTr="0028498D">
        <w:tc>
          <w:tcPr>
            <w:tcW w:w="558" w:type="dxa"/>
          </w:tcPr>
          <w:p w14:paraId="1A1C8C31"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5</w:t>
            </w:r>
          </w:p>
        </w:tc>
        <w:tc>
          <w:tcPr>
            <w:tcW w:w="2178" w:type="dxa"/>
          </w:tcPr>
          <w:p w14:paraId="543AEA46" w14:textId="77777777" w:rsidR="00F63AE2" w:rsidRPr="002A1C7D" w:rsidRDefault="00F63AE2" w:rsidP="0028498D">
            <w:pPr>
              <w:pStyle w:val="BankNormal"/>
              <w:rPr>
                <w:rFonts w:ascii="Arial" w:hAnsi="Arial" w:cs="Arial"/>
                <w:lang w:val="en-GB" w:bidi="ne-NP"/>
              </w:rPr>
            </w:pPr>
          </w:p>
        </w:tc>
        <w:tc>
          <w:tcPr>
            <w:tcW w:w="1368" w:type="dxa"/>
          </w:tcPr>
          <w:p w14:paraId="733A5B4A" w14:textId="77777777" w:rsidR="00F63AE2" w:rsidRPr="002A1C7D" w:rsidRDefault="00F63AE2" w:rsidP="0028498D">
            <w:pPr>
              <w:pStyle w:val="BankNormal"/>
              <w:rPr>
                <w:rFonts w:ascii="Arial" w:hAnsi="Arial" w:cs="Arial"/>
                <w:lang w:val="en-GB" w:bidi="ne-NP"/>
              </w:rPr>
            </w:pPr>
          </w:p>
        </w:tc>
        <w:tc>
          <w:tcPr>
            <w:tcW w:w="1368" w:type="dxa"/>
          </w:tcPr>
          <w:p w14:paraId="20CD1A40" w14:textId="77777777" w:rsidR="00F63AE2" w:rsidRPr="002A1C7D" w:rsidRDefault="00F63AE2" w:rsidP="0028498D">
            <w:pPr>
              <w:pStyle w:val="BankNormal"/>
              <w:rPr>
                <w:rFonts w:ascii="Arial" w:hAnsi="Arial" w:cs="Arial"/>
                <w:lang w:val="en-GB" w:bidi="ne-NP"/>
              </w:rPr>
            </w:pPr>
          </w:p>
        </w:tc>
        <w:tc>
          <w:tcPr>
            <w:tcW w:w="1368" w:type="dxa"/>
          </w:tcPr>
          <w:p w14:paraId="7774C02B" w14:textId="77777777" w:rsidR="00F63AE2" w:rsidRPr="002A1C7D" w:rsidRDefault="00F63AE2" w:rsidP="0028498D">
            <w:pPr>
              <w:pStyle w:val="BankNormal"/>
              <w:rPr>
                <w:rFonts w:ascii="Arial" w:hAnsi="Arial" w:cs="Arial"/>
                <w:lang w:val="en-GB" w:bidi="ne-NP"/>
              </w:rPr>
            </w:pPr>
          </w:p>
        </w:tc>
        <w:tc>
          <w:tcPr>
            <w:tcW w:w="1368" w:type="dxa"/>
          </w:tcPr>
          <w:p w14:paraId="54FD374B" w14:textId="77777777" w:rsidR="00F63AE2" w:rsidRPr="002A1C7D" w:rsidRDefault="00F63AE2" w:rsidP="0028498D">
            <w:pPr>
              <w:pStyle w:val="BankNormal"/>
              <w:rPr>
                <w:rFonts w:ascii="Arial" w:hAnsi="Arial" w:cs="Arial"/>
                <w:lang w:val="en-GB" w:bidi="ne-NP"/>
              </w:rPr>
            </w:pPr>
          </w:p>
        </w:tc>
        <w:tc>
          <w:tcPr>
            <w:tcW w:w="1368" w:type="dxa"/>
          </w:tcPr>
          <w:p w14:paraId="113F13E3" w14:textId="77777777" w:rsidR="00F63AE2" w:rsidRPr="002A1C7D" w:rsidRDefault="00F63AE2" w:rsidP="0028498D">
            <w:pPr>
              <w:pStyle w:val="BankNormal"/>
              <w:rPr>
                <w:rFonts w:ascii="Arial" w:hAnsi="Arial" w:cs="Arial"/>
                <w:lang w:val="en-GB" w:bidi="ne-NP"/>
              </w:rPr>
            </w:pPr>
          </w:p>
        </w:tc>
      </w:tr>
      <w:tr w:rsidR="002A1C7D" w:rsidRPr="002A1C7D" w14:paraId="26B464D4" w14:textId="77777777" w:rsidTr="0028498D">
        <w:tc>
          <w:tcPr>
            <w:tcW w:w="558" w:type="dxa"/>
          </w:tcPr>
          <w:p w14:paraId="33B7EB86"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6</w:t>
            </w:r>
          </w:p>
        </w:tc>
        <w:tc>
          <w:tcPr>
            <w:tcW w:w="2178" w:type="dxa"/>
          </w:tcPr>
          <w:p w14:paraId="31D34AE6" w14:textId="77777777" w:rsidR="00F63AE2" w:rsidRPr="002A1C7D" w:rsidRDefault="00F63AE2" w:rsidP="0028498D">
            <w:pPr>
              <w:pStyle w:val="BankNormal"/>
              <w:rPr>
                <w:rFonts w:ascii="Arial" w:hAnsi="Arial" w:cs="Arial"/>
                <w:lang w:val="en-GB" w:bidi="ne-NP"/>
              </w:rPr>
            </w:pPr>
          </w:p>
        </w:tc>
        <w:tc>
          <w:tcPr>
            <w:tcW w:w="1368" w:type="dxa"/>
          </w:tcPr>
          <w:p w14:paraId="11ED1D85" w14:textId="77777777" w:rsidR="00F63AE2" w:rsidRPr="002A1C7D" w:rsidRDefault="00F63AE2" w:rsidP="0028498D">
            <w:pPr>
              <w:pStyle w:val="BankNormal"/>
              <w:rPr>
                <w:rFonts w:ascii="Arial" w:hAnsi="Arial" w:cs="Arial"/>
                <w:lang w:val="en-GB" w:bidi="ne-NP"/>
              </w:rPr>
            </w:pPr>
          </w:p>
        </w:tc>
        <w:tc>
          <w:tcPr>
            <w:tcW w:w="1368" w:type="dxa"/>
          </w:tcPr>
          <w:p w14:paraId="50922120" w14:textId="77777777" w:rsidR="00F63AE2" w:rsidRPr="002A1C7D" w:rsidRDefault="00F63AE2" w:rsidP="0028498D">
            <w:pPr>
              <w:pStyle w:val="BankNormal"/>
              <w:rPr>
                <w:rFonts w:ascii="Arial" w:hAnsi="Arial" w:cs="Arial"/>
                <w:lang w:val="en-GB" w:bidi="ne-NP"/>
              </w:rPr>
            </w:pPr>
          </w:p>
        </w:tc>
        <w:tc>
          <w:tcPr>
            <w:tcW w:w="1368" w:type="dxa"/>
          </w:tcPr>
          <w:p w14:paraId="110DB01B" w14:textId="77777777" w:rsidR="00F63AE2" w:rsidRPr="002A1C7D" w:rsidRDefault="00F63AE2" w:rsidP="0028498D">
            <w:pPr>
              <w:pStyle w:val="BankNormal"/>
              <w:rPr>
                <w:rFonts w:ascii="Arial" w:hAnsi="Arial" w:cs="Arial"/>
                <w:lang w:val="en-GB" w:bidi="ne-NP"/>
              </w:rPr>
            </w:pPr>
          </w:p>
        </w:tc>
        <w:tc>
          <w:tcPr>
            <w:tcW w:w="1368" w:type="dxa"/>
          </w:tcPr>
          <w:p w14:paraId="5529A95D" w14:textId="77777777" w:rsidR="00F63AE2" w:rsidRPr="002A1C7D" w:rsidRDefault="00F63AE2" w:rsidP="0028498D">
            <w:pPr>
              <w:pStyle w:val="BankNormal"/>
              <w:rPr>
                <w:rFonts w:ascii="Arial" w:hAnsi="Arial" w:cs="Arial"/>
                <w:lang w:val="en-GB" w:bidi="ne-NP"/>
              </w:rPr>
            </w:pPr>
          </w:p>
        </w:tc>
        <w:tc>
          <w:tcPr>
            <w:tcW w:w="1368" w:type="dxa"/>
          </w:tcPr>
          <w:p w14:paraId="3A533F69" w14:textId="77777777" w:rsidR="00F63AE2" w:rsidRPr="002A1C7D" w:rsidRDefault="00F63AE2" w:rsidP="0028498D">
            <w:pPr>
              <w:pStyle w:val="BankNormal"/>
              <w:rPr>
                <w:rFonts w:ascii="Arial" w:hAnsi="Arial" w:cs="Arial"/>
                <w:lang w:val="en-GB" w:bidi="ne-NP"/>
              </w:rPr>
            </w:pPr>
          </w:p>
        </w:tc>
      </w:tr>
      <w:tr w:rsidR="002A1C7D" w:rsidRPr="002A1C7D" w14:paraId="059E035F" w14:textId="77777777" w:rsidTr="0028498D">
        <w:tc>
          <w:tcPr>
            <w:tcW w:w="558" w:type="dxa"/>
          </w:tcPr>
          <w:p w14:paraId="718CF001"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7</w:t>
            </w:r>
          </w:p>
        </w:tc>
        <w:tc>
          <w:tcPr>
            <w:tcW w:w="2178" w:type="dxa"/>
          </w:tcPr>
          <w:p w14:paraId="46E05225" w14:textId="77777777" w:rsidR="00F63AE2" w:rsidRPr="002A1C7D" w:rsidRDefault="00F63AE2" w:rsidP="0028498D">
            <w:pPr>
              <w:pStyle w:val="BankNormal"/>
              <w:rPr>
                <w:rFonts w:ascii="Arial" w:hAnsi="Arial" w:cs="Arial"/>
                <w:lang w:val="en-GB" w:bidi="ne-NP"/>
              </w:rPr>
            </w:pPr>
          </w:p>
        </w:tc>
        <w:tc>
          <w:tcPr>
            <w:tcW w:w="1368" w:type="dxa"/>
          </w:tcPr>
          <w:p w14:paraId="26BC31FB" w14:textId="77777777" w:rsidR="00F63AE2" w:rsidRPr="002A1C7D" w:rsidRDefault="00F63AE2" w:rsidP="0028498D">
            <w:pPr>
              <w:pStyle w:val="BankNormal"/>
              <w:rPr>
                <w:rFonts w:ascii="Arial" w:hAnsi="Arial" w:cs="Arial"/>
                <w:lang w:val="en-GB" w:bidi="ne-NP"/>
              </w:rPr>
            </w:pPr>
          </w:p>
        </w:tc>
        <w:tc>
          <w:tcPr>
            <w:tcW w:w="1368" w:type="dxa"/>
          </w:tcPr>
          <w:p w14:paraId="1CD62A2D" w14:textId="77777777" w:rsidR="00F63AE2" w:rsidRPr="002A1C7D" w:rsidRDefault="00F63AE2" w:rsidP="0028498D">
            <w:pPr>
              <w:pStyle w:val="BankNormal"/>
              <w:rPr>
                <w:rFonts w:ascii="Arial" w:hAnsi="Arial" w:cs="Arial"/>
                <w:lang w:val="en-GB" w:bidi="ne-NP"/>
              </w:rPr>
            </w:pPr>
          </w:p>
        </w:tc>
        <w:tc>
          <w:tcPr>
            <w:tcW w:w="1368" w:type="dxa"/>
          </w:tcPr>
          <w:p w14:paraId="5F1CB878" w14:textId="77777777" w:rsidR="00F63AE2" w:rsidRPr="002A1C7D" w:rsidRDefault="00F63AE2" w:rsidP="0028498D">
            <w:pPr>
              <w:pStyle w:val="BankNormal"/>
              <w:rPr>
                <w:rFonts w:ascii="Arial" w:hAnsi="Arial" w:cs="Arial"/>
                <w:lang w:val="en-GB" w:bidi="ne-NP"/>
              </w:rPr>
            </w:pPr>
          </w:p>
        </w:tc>
        <w:tc>
          <w:tcPr>
            <w:tcW w:w="1368" w:type="dxa"/>
          </w:tcPr>
          <w:p w14:paraId="6BDDAF4E" w14:textId="77777777" w:rsidR="00F63AE2" w:rsidRPr="002A1C7D" w:rsidRDefault="00F63AE2" w:rsidP="0028498D">
            <w:pPr>
              <w:pStyle w:val="BankNormal"/>
              <w:rPr>
                <w:rFonts w:ascii="Arial" w:hAnsi="Arial" w:cs="Arial"/>
                <w:lang w:val="en-GB" w:bidi="ne-NP"/>
              </w:rPr>
            </w:pPr>
          </w:p>
        </w:tc>
        <w:tc>
          <w:tcPr>
            <w:tcW w:w="1368" w:type="dxa"/>
          </w:tcPr>
          <w:p w14:paraId="329B29C4" w14:textId="77777777" w:rsidR="00F63AE2" w:rsidRPr="002A1C7D" w:rsidRDefault="00F63AE2" w:rsidP="0028498D">
            <w:pPr>
              <w:pStyle w:val="BankNormal"/>
              <w:rPr>
                <w:rFonts w:ascii="Arial" w:hAnsi="Arial" w:cs="Arial"/>
                <w:lang w:val="en-GB" w:bidi="ne-NP"/>
              </w:rPr>
            </w:pPr>
          </w:p>
        </w:tc>
      </w:tr>
      <w:tr w:rsidR="00F63AE2" w:rsidRPr="002A1C7D" w14:paraId="22053519" w14:textId="77777777" w:rsidTr="0028498D">
        <w:tc>
          <w:tcPr>
            <w:tcW w:w="558" w:type="dxa"/>
          </w:tcPr>
          <w:p w14:paraId="19F40BB6" w14:textId="77777777" w:rsidR="00F63AE2" w:rsidRPr="002A1C7D" w:rsidRDefault="00F63AE2" w:rsidP="0028498D">
            <w:pPr>
              <w:pStyle w:val="BankNormal"/>
              <w:rPr>
                <w:rFonts w:ascii="Arial" w:hAnsi="Arial" w:cs="Arial"/>
                <w:lang w:val="en-GB" w:bidi="ne-NP"/>
              </w:rPr>
            </w:pPr>
            <w:r w:rsidRPr="002A1C7D">
              <w:rPr>
                <w:rFonts w:ascii="Arial" w:hAnsi="Arial" w:cs="Arial"/>
                <w:lang w:val="en-GB" w:bidi="ne-NP"/>
              </w:rPr>
              <w:t>8</w:t>
            </w:r>
          </w:p>
        </w:tc>
        <w:tc>
          <w:tcPr>
            <w:tcW w:w="2178" w:type="dxa"/>
          </w:tcPr>
          <w:p w14:paraId="4272016F" w14:textId="77777777" w:rsidR="00F63AE2" w:rsidRPr="002A1C7D" w:rsidRDefault="00F63AE2" w:rsidP="0028498D">
            <w:pPr>
              <w:pStyle w:val="BankNormal"/>
              <w:rPr>
                <w:rFonts w:ascii="Arial" w:hAnsi="Arial" w:cs="Arial"/>
                <w:lang w:val="en-GB" w:bidi="ne-NP"/>
              </w:rPr>
            </w:pPr>
          </w:p>
        </w:tc>
        <w:tc>
          <w:tcPr>
            <w:tcW w:w="1368" w:type="dxa"/>
          </w:tcPr>
          <w:p w14:paraId="2AADE1A2" w14:textId="77777777" w:rsidR="00F63AE2" w:rsidRPr="002A1C7D" w:rsidRDefault="00F63AE2" w:rsidP="0028498D">
            <w:pPr>
              <w:pStyle w:val="BankNormal"/>
              <w:rPr>
                <w:rFonts w:ascii="Arial" w:hAnsi="Arial" w:cs="Arial"/>
                <w:lang w:val="en-GB" w:bidi="ne-NP"/>
              </w:rPr>
            </w:pPr>
          </w:p>
        </w:tc>
        <w:tc>
          <w:tcPr>
            <w:tcW w:w="1368" w:type="dxa"/>
          </w:tcPr>
          <w:p w14:paraId="6BB5C350" w14:textId="77777777" w:rsidR="00F63AE2" w:rsidRPr="002A1C7D" w:rsidRDefault="00F63AE2" w:rsidP="0028498D">
            <w:pPr>
              <w:pStyle w:val="BankNormal"/>
              <w:rPr>
                <w:rFonts w:ascii="Arial" w:hAnsi="Arial" w:cs="Arial"/>
                <w:lang w:val="en-GB" w:bidi="ne-NP"/>
              </w:rPr>
            </w:pPr>
          </w:p>
        </w:tc>
        <w:tc>
          <w:tcPr>
            <w:tcW w:w="1368" w:type="dxa"/>
          </w:tcPr>
          <w:p w14:paraId="3712CE7F" w14:textId="77777777" w:rsidR="00F63AE2" w:rsidRPr="002A1C7D" w:rsidRDefault="00F63AE2" w:rsidP="0028498D">
            <w:pPr>
              <w:pStyle w:val="BankNormal"/>
              <w:rPr>
                <w:rFonts w:ascii="Arial" w:hAnsi="Arial" w:cs="Arial"/>
                <w:lang w:val="en-GB" w:bidi="ne-NP"/>
              </w:rPr>
            </w:pPr>
          </w:p>
        </w:tc>
        <w:tc>
          <w:tcPr>
            <w:tcW w:w="1368" w:type="dxa"/>
          </w:tcPr>
          <w:p w14:paraId="6788B07B" w14:textId="77777777" w:rsidR="00F63AE2" w:rsidRPr="002A1C7D" w:rsidRDefault="00F63AE2" w:rsidP="0028498D">
            <w:pPr>
              <w:pStyle w:val="BankNormal"/>
              <w:rPr>
                <w:rFonts w:ascii="Arial" w:hAnsi="Arial" w:cs="Arial"/>
                <w:lang w:val="en-GB" w:bidi="ne-NP"/>
              </w:rPr>
            </w:pPr>
          </w:p>
        </w:tc>
        <w:tc>
          <w:tcPr>
            <w:tcW w:w="1368" w:type="dxa"/>
          </w:tcPr>
          <w:p w14:paraId="01E7506E" w14:textId="77777777" w:rsidR="00F63AE2" w:rsidRPr="002A1C7D" w:rsidRDefault="00F63AE2" w:rsidP="0028498D">
            <w:pPr>
              <w:pStyle w:val="BankNormal"/>
              <w:rPr>
                <w:rFonts w:ascii="Arial" w:hAnsi="Arial" w:cs="Arial"/>
                <w:lang w:val="en-GB" w:bidi="ne-NP"/>
              </w:rPr>
            </w:pPr>
          </w:p>
        </w:tc>
      </w:tr>
    </w:tbl>
    <w:p w14:paraId="7E640DE6" w14:textId="77777777" w:rsidR="00F63AE2" w:rsidRPr="002A1C7D" w:rsidRDefault="00F63AE2" w:rsidP="00F63AE2">
      <w:pPr>
        <w:pStyle w:val="BankNormal"/>
        <w:rPr>
          <w:rFonts w:ascii="Arial" w:hAnsi="Arial" w:cs="Arial"/>
          <w:lang w:val="en-GB" w:bidi="ne-NP"/>
        </w:rPr>
      </w:pPr>
      <w:r w:rsidRPr="002A1C7D">
        <w:rPr>
          <w:rFonts w:ascii="Arial" w:hAnsi="Arial" w:cs="Arial"/>
          <w:lang w:val="en-GB" w:bidi="ne-NP"/>
        </w:rPr>
        <w:t>b. Current Staffing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2A1C7D" w:rsidRPr="002A1C7D" w14:paraId="3254ECB9" w14:textId="77777777" w:rsidTr="0028498D">
        <w:tc>
          <w:tcPr>
            <w:tcW w:w="2425" w:type="dxa"/>
          </w:tcPr>
          <w:p w14:paraId="5F76351A" w14:textId="77777777" w:rsidR="00F63AE2" w:rsidRPr="002A1C7D" w:rsidRDefault="00F63AE2" w:rsidP="0028498D">
            <w:pPr>
              <w:spacing w:line="360" w:lineRule="auto"/>
              <w:rPr>
                <w:rFonts w:ascii="Arial" w:hAnsi="Arial" w:cs="Arial"/>
              </w:rPr>
            </w:pPr>
            <w:r w:rsidRPr="002A1C7D">
              <w:rPr>
                <w:rFonts w:ascii="Arial" w:hAnsi="Arial" w:cs="Arial"/>
              </w:rPr>
              <w:t xml:space="preserve">Total number of staff </w:t>
            </w:r>
          </w:p>
        </w:tc>
        <w:tc>
          <w:tcPr>
            <w:tcW w:w="6925" w:type="dxa"/>
          </w:tcPr>
          <w:p w14:paraId="54E00CB9" w14:textId="77777777" w:rsidR="00F63AE2" w:rsidRPr="002A1C7D" w:rsidRDefault="00F63AE2" w:rsidP="0028498D">
            <w:pPr>
              <w:spacing w:line="360" w:lineRule="auto"/>
              <w:rPr>
                <w:rFonts w:ascii="Arial" w:hAnsi="Arial" w:cs="Arial"/>
              </w:rPr>
            </w:pPr>
          </w:p>
        </w:tc>
      </w:tr>
      <w:tr w:rsidR="002A1C7D" w:rsidRPr="002A1C7D" w14:paraId="5D3D90B2" w14:textId="77777777" w:rsidTr="0028498D">
        <w:tc>
          <w:tcPr>
            <w:tcW w:w="2425" w:type="dxa"/>
          </w:tcPr>
          <w:p w14:paraId="7F0A5509" w14:textId="77777777" w:rsidR="00F63AE2" w:rsidRPr="002A1C7D" w:rsidRDefault="00F63AE2" w:rsidP="0028498D">
            <w:pPr>
              <w:spacing w:line="360" w:lineRule="auto"/>
              <w:rPr>
                <w:rFonts w:ascii="Arial" w:hAnsi="Arial" w:cs="Arial"/>
              </w:rPr>
            </w:pPr>
            <w:r w:rsidRPr="002A1C7D">
              <w:rPr>
                <w:rFonts w:ascii="Arial" w:hAnsi="Arial" w:cs="Arial"/>
              </w:rPr>
              <w:t xml:space="preserve">Total male staff </w:t>
            </w:r>
          </w:p>
        </w:tc>
        <w:tc>
          <w:tcPr>
            <w:tcW w:w="6925" w:type="dxa"/>
          </w:tcPr>
          <w:p w14:paraId="4A6D46AF" w14:textId="77777777" w:rsidR="00F63AE2" w:rsidRPr="002A1C7D" w:rsidRDefault="00F63AE2" w:rsidP="0028498D">
            <w:pPr>
              <w:spacing w:line="360" w:lineRule="auto"/>
              <w:rPr>
                <w:rFonts w:ascii="Arial" w:hAnsi="Arial" w:cs="Arial"/>
              </w:rPr>
            </w:pPr>
          </w:p>
        </w:tc>
      </w:tr>
      <w:tr w:rsidR="002A1C7D" w:rsidRPr="002A1C7D" w14:paraId="78A97C08" w14:textId="77777777" w:rsidTr="0028498D">
        <w:tc>
          <w:tcPr>
            <w:tcW w:w="2425" w:type="dxa"/>
          </w:tcPr>
          <w:p w14:paraId="1DE4F6CD" w14:textId="77777777" w:rsidR="00F63AE2" w:rsidRPr="002A1C7D" w:rsidRDefault="00F63AE2" w:rsidP="0028498D">
            <w:pPr>
              <w:spacing w:line="360" w:lineRule="auto"/>
              <w:rPr>
                <w:rFonts w:ascii="Arial" w:hAnsi="Arial" w:cs="Arial"/>
              </w:rPr>
            </w:pPr>
            <w:r w:rsidRPr="002A1C7D">
              <w:rPr>
                <w:rFonts w:ascii="Arial" w:hAnsi="Arial" w:cs="Arial"/>
              </w:rPr>
              <w:t xml:space="preserve">Total female staff </w:t>
            </w:r>
          </w:p>
        </w:tc>
        <w:tc>
          <w:tcPr>
            <w:tcW w:w="6925" w:type="dxa"/>
          </w:tcPr>
          <w:p w14:paraId="73DCCCCB" w14:textId="77777777" w:rsidR="00F63AE2" w:rsidRPr="002A1C7D" w:rsidRDefault="00F63AE2" w:rsidP="0028498D">
            <w:pPr>
              <w:spacing w:line="360" w:lineRule="auto"/>
              <w:rPr>
                <w:rFonts w:ascii="Arial" w:hAnsi="Arial" w:cs="Arial"/>
              </w:rPr>
            </w:pPr>
          </w:p>
        </w:tc>
      </w:tr>
    </w:tbl>
    <w:p w14:paraId="19083B84" w14:textId="23D25819" w:rsidR="00F63AE2" w:rsidRPr="002A1C7D" w:rsidRDefault="00F63AE2" w:rsidP="00324012">
      <w:pPr>
        <w:pStyle w:val="Heading6"/>
        <w:rPr>
          <w:lang w:val="en-GB"/>
        </w:rPr>
      </w:pPr>
      <w:r w:rsidRPr="002A1C7D">
        <w:rPr>
          <w:lang w:val="en-GB" w:bidi="ne-NP"/>
        </w:rPr>
        <w:br w:type="column"/>
      </w:r>
      <w:r w:rsidRPr="002A1C7D">
        <w:lastRenderedPageBreak/>
        <w:t>Form TECH-5</w:t>
      </w:r>
      <w:bookmarkEnd w:id="184"/>
    </w:p>
    <w:p w14:paraId="6BDFED20" w14:textId="77777777" w:rsidR="00F63AE2" w:rsidRPr="002A1C7D" w:rsidRDefault="00F63AE2" w:rsidP="00F63AE2">
      <w:pPr>
        <w:jc w:val="center"/>
        <w:rPr>
          <w:rFonts w:ascii="Arial" w:hAnsi="Arial" w:cs="Arial"/>
          <w:b/>
          <w:smallCaps/>
          <w:sz w:val="28"/>
          <w:szCs w:val="28"/>
          <w:lang w:val="en-GB"/>
        </w:rPr>
      </w:pPr>
    </w:p>
    <w:p w14:paraId="0898CAFB" w14:textId="77777777" w:rsidR="00F63AE2" w:rsidRPr="002A1C7D" w:rsidRDefault="00F63AE2" w:rsidP="00F63AE2">
      <w:pPr>
        <w:jc w:val="center"/>
        <w:rPr>
          <w:rFonts w:ascii="Arial" w:hAnsi="Arial" w:cs="Arial"/>
          <w:b/>
          <w:smallCaps/>
          <w:sz w:val="28"/>
          <w:szCs w:val="28"/>
          <w:lang w:val="en-GB"/>
        </w:rPr>
      </w:pPr>
      <w:r w:rsidRPr="002A1C7D">
        <w:rPr>
          <w:rFonts w:ascii="Arial" w:hAnsi="Arial" w:cs="Arial"/>
          <w:b/>
          <w:smallCaps/>
          <w:sz w:val="28"/>
          <w:szCs w:val="28"/>
          <w:lang w:val="en-GB"/>
        </w:rPr>
        <w:t>Work Schedule and planning for deliverables</w:t>
      </w:r>
    </w:p>
    <w:p w14:paraId="69601191" w14:textId="77777777" w:rsidR="00F63AE2" w:rsidRPr="002A1C7D" w:rsidRDefault="00F63AE2" w:rsidP="00F63AE2">
      <w:pPr>
        <w:rPr>
          <w:rFonts w:ascii="Arial" w:hAnsi="Arial" w:cs="Arial"/>
          <w:lang w:val="en-GB"/>
        </w:rPr>
      </w:pPr>
    </w:p>
    <w:tbl>
      <w:tblPr>
        <w:tblW w:w="5000" w:type="pct"/>
        <w:tblCellMar>
          <w:left w:w="72" w:type="dxa"/>
          <w:right w:w="72" w:type="dxa"/>
        </w:tblCellMar>
        <w:tblLook w:val="0000" w:firstRow="0" w:lastRow="0" w:firstColumn="0" w:lastColumn="0" w:noHBand="0" w:noVBand="0"/>
      </w:tblPr>
      <w:tblGrid>
        <w:gridCol w:w="563"/>
        <w:gridCol w:w="3540"/>
        <w:gridCol w:w="670"/>
        <w:gridCol w:w="670"/>
        <w:gridCol w:w="670"/>
        <w:gridCol w:w="670"/>
        <w:gridCol w:w="670"/>
        <w:gridCol w:w="681"/>
        <w:gridCol w:w="1196"/>
      </w:tblGrid>
      <w:tr w:rsidR="002A1C7D" w:rsidRPr="002A1C7D" w14:paraId="6921D4C8" w14:textId="77777777" w:rsidTr="00747D51">
        <w:trPr>
          <w:trHeight w:val="382"/>
        </w:trPr>
        <w:tc>
          <w:tcPr>
            <w:tcW w:w="302" w:type="pct"/>
            <w:vMerge w:val="restart"/>
            <w:tcBorders>
              <w:top w:val="double" w:sz="4" w:space="0" w:color="auto"/>
              <w:left w:val="double" w:sz="4" w:space="0" w:color="auto"/>
            </w:tcBorders>
            <w:shd w:val="clear" w:color="auto" w:fill="BFBFBF" w:themeFill="background1" w:themeFillShade="BF"/>
            <w:vAlign w:val="center"/>
          </w:tcPr>
          <w:p w14:paraId="258ECDE1"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SN</w:t>
            </w:r>
          </w:p>
        </w:tc>
        <w:tc>
          <w:tcPr>
            <w:tcW w:w="1897" w:type="pct"/>
            <w:vMerge w:val="restart"/>
            <w:tcBorders>
              <w:top w:val="double" w:sz="4" w:space="0" w:color="auto"/>
              <w:left w:val="single" w:sz="6" w:space="0" w:color="auto"/>
            </w:tcBorders>
            <w:shd w:val="clear" w:color="auto" w:fill="BFBFBF" w:themeFill="background1" w:themeFillShade="BF"/>
            <w:vAlign w:val="center"/>
          </w:tcPr>
          <w:p w14:paraId="727D0149" w14:textId="77777777" w:rsidR="00E12E69" w:rsidRPr="002A1C7D" w:rsidRDefault="00E12E69" w:rsidP="0028498D">
            <w:pPr>
              <w:jc w:val="center"/>
              <w:rPr>
                <w:rFonts w:ascii="Arial" w:hAnsi="Arial" w:cs="Arial"/>
                <w:sz w:val="22"/>
                <w:szCs w:val="22"/>
                <w:lang w:val="en-GB"/>
              </w:rPr>
            </w:pPr>
            <w:r w:rsidRPr="002A1C7D">
              <w:rPr>
                <w:rFonts w:ascii="Arial" w:hAnsi="Arial" w:cs="Arial"/>
                <w:b/>
                <w:bCs/>
                <w:sz w:val="22"/>
                <w:szCs w:val="22"/>
                <w:lang w:val="en-GB"/>
              </w:rPr>
              <w:t xml:space="preserve">Activities/Deliverables </w:t>
            </w:r>
            <w:r w:rsidRPr="002A1C7D">
              <w:rPr>
                <w:rFonts w:ascii="Arial" w:hAnsi="Arial" w:cs="Arial"/>
                <w:sz w:val="22"/>
                <w:szCs w:val="22"/>
                <w:vertAlign w:val="superscript"/>
                <w:lang w:val="en-GB"/>
              </w:rPr>
              <w:t>1</w:t>
            </w:r>
          </w:p>
        </w:tc>
        <w:tc>
          <w:tcPr>
            <w:tcW w:w="2801" w:type="pct"/>
            <w:gridSpan w:val="7"/>
            <w:tcBorders>
              <w:top w:val="double" w:sz="4" w:space="0" w:color="auto"/>
              <w:left w:val="single" w:sz="6" w:space="0" w:color="auto"/>
              <w:bottom w:val="single" w:sz="6" w:space="0" w:color="auto"/>
              <w:right w:val="double" w:sz="4" w:space="0" w:color="auto"/>
            </w:tcBorders>
            <w:shd w:val="clear" w:color="auto" w:fill="BFBFBF" w:themeFill="background1" w:themeFillShade="BF"/>
          </w:tcPr>
          <w:p w14:paraId="40A73179" w14:textId="77777777" w:rsidR="00E12E69" w:rsidRPr="002A1C7D" w:rsidRDefault="00E12E69" w:rsidP="0028498D">
            <w:pPr>
              <w:spacing w:before="60" w:after="60"/>
              <w:jc w:val="center"/>
              <w:rPr>
                <w:rFonts w:ascii="Arial" w:hAnsi="Arial" w:cs="Arial"/>
                <w:sz w:val="22"/>
                <w:szCs w:val="22"/>
                <w:lang w:val="en-GB"/>
              </w:rPr>
            </w:pPr>
            <w:r w:rsidRPr="002A1C7D">
              <w:rPr>
                <w:rFonts w:ascii="Arial" w:hAnsi="Arial" w:cs="Arial"/>
                <w:b/>
                <w:bCs/>
                <w:sz w:val="22"/>
                <w:szCs w:val="22"/>
                <w:lang w:val="en-GB"/>
              </w:rPr>
              <w:t>Months</w:t>
            </w:r>
          </w:p>
        </w:tc>
      </w:tr>
      <w:tr w:rsidR="002A1C7D" w:rsidRPr="002A1C7D" w14:paraId="1A4FEB7E" w14:textId="77777777" w:rsidTr="00747D51">
        <w:trPr>
          <w:trHeight w:val="316"/>
        </w:trPr>
        <w:tc>
          <w:tcPr>
            <w:tcW w:w="302" w:type="pct"/>
            <w:vMerge/>
            <w:tcBorders>
              <w:left w:val="double" w:sz="4" w:space="0" w:color="auto"/>
              <w:bottom w:val="single" w:sz="6" w:space="0" w:color="auto"/>
            </w:tcBorders>
            <w:vAlign w:val="center"/>
          </w:tcPr>
          <w:p w14:paraId="51ECF717" w14:textId="77777777" w:rsidR="00E12E69" w:rsidRPr="002A1C7D" w:rsidRDefault="00E12E69" w:rsidP="0028498D">
            <w:pPr>
              <w:jc w:val="center"/>
              <w:rPr>
                <w:rFonts w:ascii="Arial" w:hAnsi="Arial" w:cs="Arial"/>
                <w:b/>
                <w:sz w:val="22"/>
                <w:szCs w:val="22"/>
                <w:lang w:val="en-GB"/>
              </w:rPr>
            </w:pPr>
          </w:p>
        </w:tc>
        <w:tc>
          <w:tcPr>
            <w:tcW w:w="1897" w:type="pct"/>
            <w:vMerge/>
            <w:tcBorders>
              <w:left w:val="single" w:sz="6" w:space="0" w:color="auto"/>
              <w:bottom w:val="single" w:sz="6" w:space="0" w:color="auto"/>
            </w:tcBorders>
          </w:tcPr>
          <w:p w14:paraId="0ACFFF8E"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688BA806"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1</w:t>
            </w: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50B9EC49"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2</w:t>
            </w: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07AA7AE6"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3</w:t>
            </w: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32397CE2"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4</w:t>
            </w:r>
          </w:p>
        </w:tc>
        <w:tc>
          <w:tcPr>
            <w:tcW w:w="359"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6278ADD6"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5</w:t>
            </w:r>
          </w:p>
        </w:tc>
        <w:tc>
          <w:tcPr>
            <w:tcW w:w="365" w:type="pct"/>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4AB1CC60" w14:textId="77777777" w:rsidR="00E12E69" w:rsidRPr="002A1C7D" w:rsidRDefault="00E12E69" w:rsidP="0028498D">
            <w:pPr>
              <w:jc w:val="center"/>
              <w:rPr>
                <w:rFonts w:ascii="Arial" w:hAnsi="Arial" w:cs="Arial"/>
                <w:b/>
                <w:sz w:val="22"/>
                <w:szCs w:val="22"/>
                <w:lang w:val="en-GB"/>
              </w:rPr>
            </w:pPr>
            <w:r w:rsidRPr="002A1C7D">
              <w:rPr>
                <w:rFonts w:ascii="Arial" w:hAnsi="Arial" w:cs="Arial"/>
                <w:b/>
                <w:bCs/>
                <w:sz w:val="22"/>
                <w:szCs w:val="22"/>
                <w:lang w:val="en-GB"/>
              </w:rPr>
              <w:t>6</w:t>
            </w:r>
          </w:p>
        </w:tc>
        <w:tc>
          <w:tcPr>
            <w:tcW w:w="641" w:type="pct"/>
            <w:tcBorders>
              <w:top w:val="single" w:sz="12" w:space="0" w:color="auto"/>
              <w:left w:val="single" w:sz="6" w:space="0" w:color="auto"/>
              <w:bottom w:val="single" w:sz="6" w:space="0" w:color="auto"/>
              <w:right w:val="double" w:sz="4" w:space="0" w:color="auto"/>
            </w:tcBorders>
            <w:shd w:val="clear" w:color="auto" w:fill="BFBFBF" w:themeFill="background1" w:themeFillShade="BF"/>
          </w:tcPr>
          <w:p w14:paraId="21FA4C5A" w14:textId="77777777" w:rsidR="00E12E69" w:rsidRPr="002A1C7D" w:rsidRDefault="00E12E69" w:rsidP="0028498D">
            <w:pPr>
              <w:jc w:val="center"/>
              <w:rPr>
                <w:rFonts w:ascii="Arial" w:hAnsi="Arial" w:cs="Arial"/>
                <w:b/>
                <w:sz w:val="22"/>
                <w:szCs w:val="22"/>
                <w:lang w:val="en-GB"/>
              </w:rPr>
            </w:pPr>
            <w:r w:rsidRPr="002A1C7D">
              <w:rPr>
                <w:rFonts w:ascii="Arial" w:hAnsi="Arial" w:cs="Arial"/>
                <w:b/>
                <w:sz w:val="22"/>
                <w:szCs w:val="22"/>
                <w:lang w:val="en-GB"/>
              </w:rPr>
              <w:t>Remarks</w:t>
            </w:r>
          </w:p>
        </w:tc>
      </w:tr>
      <w:tr w:rsidR="002A1C7D" w:rsidRPr="002A1C7D" w14:paraId="5E89645B" w14:textId="77777777" w:rsidTr="00E12E69">
        <w:trPr>
          <w:trHeight w:val="566"/>
        </w:trPr>
        <w:tc>
          <w:tcPr>
            <w:tcW w:w="302" w:type="pct"/>
            <w:tcBorders>
              <w:top w:val="single" w:sz="12" w:space="0" w:color="auto"/>
              <w:left w:val="double" w:sz="4" w:space="0" w:color="auto"/>
              <w:bottom w:val="single" w:sz="6" w:space="0" w:color="auto"/>
            </w:tcBorders>
            <w:vAlign w:val="center"/>
          </w:tcPr>
          <w:p w14:paraId="070A0F9A" w14:textId="77777777" w:rsidR="00E12E69" w:rsidRPr="002A1C7D" w:rsidRDefault="00E12E69" w:rsidP="0028498D">
            <w:pPr>
              <w:jc w:val="center"/>
              <w:rPr>
                <w:rFonts w:ascii="Arial" w:hAnsi="Arial" w:cs="Arial"/>
                <w:b/>
                <w:sz w:val="22"/>
                <w:szCs w:val="22"/>
                <w:lang w:val="en-GB"/>
              </w:rPr>
            </w:pPr>
            <w:r w:rsidRPr="002A1C7D">
              <w:rPr>
                <w:rFonts w:ascii="Arial" w:hAnsi="Arial" w:cs="Arial"/>
                <w:b/>
                <w:sz w:val="22"/>
                <w:szCs w:val="22"/>
                <w:lang w:val="en-GB"/>
              </w:rPr>
              <w:t>1</w:t>
            </w:r>
          </w:p>
        </w:tc>
        <w:tc>
          <w:tcPr>
            <w:tcW w:w="1897" w:type="pct"/>
            <w:tcBorders>
              <w:top w:val="single" w:sz="12" w:space="0" w:color="auto"/>
              <w:left w:val="single" w:sz="6" w:space="0" w:color="auto"/>
              <w:bottom w:val="single" w:sz="6" w:space="0" w:color="auto"/>
            </w:tcBorders>
          </w:tcPr>
          <w:p w14:paraId="28053DB8"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6C1D8D37"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44BF5ADC"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7C0D88B4"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2E4258FA" w14:textId="77777777" w:rsidR="00E12E69" w:rsidRPr="002A1C7D"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14:paraId="425C44C3" w14:textId="77777777" w:rsidR="00E12E69" w:rsidRPr="002A1C7D" w:rsidRDefault="00E12E69" w:rsidP="0028498D">
            <w:pPr>
              <w:rPr>
                <w:rFonts w:ascii="Arial" w:hAnsi="Arial" w:cs="Arial"/>
                <w:sz w:val="22"/>
                <w:szCs w:val="22"/>
                <w:lang w:val="en-GB"/>
              </w:rPr>
            </w:pPr>
          </w:p>
        </w:tc>
        <w:tc>
          <w:tcPr>
            <w:tcW w:w="365" w:type="pct"/>
            <w:tcBorders>
              <w:top w:val="single" w:sz="12" w:space="0" w:color="auto"/>
              <w:left w:val="single" w:sz="6" w:space="0" w:color="auto"/>
              <w:bottom w:val="single" w:sz="6" w:space="0" w:color="auto"/>
              <w:right w:val="single" w:sz="6" w:space="0" w:color="auto"/>
            </w:tcBorders>
          </w:tcPr>
          <w:p w14:paraId="68C6D3CA" w14:textId="77777777" w:rsidR="00E12E69" w:rsidRPr="002A1C7D" w:rsidRDefault="00E12E69" w:rsidP="0028498D">
            <w:pPr>
              <w:rPr>
                <w:rFonts w:ascii="Arial" w:hAnsi="Arial" w:cs="Arial"/>
                <w:sz w:val="22"/>
                <w:szCs w:val="22"/>
                <w:lang w:val="en-GB"/>
              </w:rPr>
            </w:pPr>
          </w:p>
        </w:tc>
        <w:tc>
          <w:tcPr>
            <w:tcW w:w="641" w:type="pct"/>
            <w:tcBorders>
              <w:top w:val="single" w:sz="12" w:space="0" w:color="auto"/>
              <w:left w:val="single" w:sz="6" w:space="0" w:color="auto"/>
              <w:bottom w:val="single" w:sz="6" w:space="0" w:color="auto"/>
              <w:right w:val="double" w:sz="4" w:space="0" w:color="auto"/>
            </w:tcBorders>
          </w:tcPr>
          <w:p w14:paraId="2EB7DC41" w14:textId="77777777" w:rsidR="00E12E69" w:rsidRPr="002A1C7D" w:rsidRDefault="00E12E69" w:rsidP="0028498D">
            <w:pPr>
              <w:rPr>
                <w:rFonts w:ascii="Arial" w:hAnsi="Arial" w:cs="Arial"/>
                <w:sz w:val="22"/>
                <w:szCs w:val="22"/>
                <w:lang w:val="en-GB"/>
              </w:rPr>
            </w:pPr>
          </w:p>
        </w:tc>
      </w:tr>
      <w:tr w:rsidR="002A1C7D" w:rsidRPr="002A1C7D" w14:paraId="1E14DF3D" w14:textId="77777777" w:rsidTr="00E12E69">
        <w:trPr>
          <w:trHeight w:val="283"/>
        </w:trPr>
        <w:tc>
          <w:tcPr>
            <w:tcW w:w="302" w:type="pct"/>
            <w:tcBorders>
              <w:top w:val="single" w:sz="6" w:space="0" w:color="auto"/>
              <w:left w:val="double" w:sz="4" w:space="0" w:color="auto"/>
              <w:bottom w:val="single" w:sz="6" w:space="0" w:color="auto"/>
            </w:tcBorders>
            <w:vAlign w:val="center"/>
          </w:tcPr>
          <w:p w14:paraId="57DBE07B" w14:textId="77777777" w:rsidR="00E12E69" w:rsidRPr="002A1C7D" w:rsidRDefault="00E12E69" w:rsidP="0028498D">
            <w:pPr>
              <w:jc w:val="center"/>
              <w:rPr>
                <w:rFonts w:ascii="Arial" w:hAnsi="Arial" w:cs="Arial"/>
                <w:b/>
                <w:sz w:val="22"/>
                <w:szCs w:val="22"/>
                <w:lang w:val="en-GB"/>
              </w:rPr>
            </w:pPr>
            <w:r w:rsidRPr="002A1C7D">
              <w:rPr>
                <w:rFonts w:ascii="Arial" w:hAnsi="Arial" w:cs="Arial"/>
                <w:b/>
                <w:sz w:val="22"/>
                <w:szCs w:val="22"/>
                <w:lang w:val="en-GB"/>
              </w:rPr>
              <w:t>2</w:t>
            </w:r>
          </w:p>
        </w:tc>
        <w:tc>
          <w:tcPr>
            <w:tcW w:w="1897" w:type="pct"/>
            <w:tcBorders>
              <w:top w:val="single" w:sz="6" w:space="0" w:color="auto"/>
              <w:left w:val="single" w:sz="6" w:space="0" w:color="auto"/>
              <w:bottom w:val="single" w:sz="6" w:space="0" w:color="auto"/>
            </w:tcBorders>
          </w:tcPr>
          <w:p w14:paraId="293FBE54"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D7568B9"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C3F2A44"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E456139"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6AF9E8C"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A624EB5"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1872342C"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70483B39" w14:textId="77777777" w:rsidR="00E12E69" w:rsidRPr="002A1C7D" w:rsidRDefault="00E12E69" w:rsidP="0028498D">
            <w:pPr>
              <w:rPr>
                <w:rFonts w:ascii="Arial" w:hAnsi="Arial" w:cs="Arial"/>
                <w:sz w:val="22"/>
                <w:szCs w:val="22"/>
                <w:lang w:val="en-GB"/>
              </w:rPr>
            </w:pPr>
          </w:p>
        </w:tc>
      </w:tr>
      <w:tr w:rsidR="002A1C7D" w:rsidRPr="002A1C7D" w14:paraId="382F2457" w14:textId="77777777" w:rsidTr="00E12E69">
        <w:trPr>
          <w:trHeight w:val="105"/>
        </w:trPr>
        <w:tc>
          <w:tcPr>
            <w:tcW w:w="302" w:type="pct"/>
            <w:tcBorders>
              <w:top w:val="single" w:sz="6" w:space="0" w:color="auto"/>
              <w:left w:val="double" w:sz="4" w:space="0" w:color="auto"/>
              <w:bottom w:val="single" w:sz="6" w:space="0" w:color="auto"/>
            </w:tcBorders>
            <w:vAlign w:val="center"/>
          </w:tcPr>
          <w:p w14:paraId="21C4DF6F"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18BC689D"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F0606DC"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541E5C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C183A6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884CBFE"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992BBFF"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7D42EE9D"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0BC8FA18" w14:textId="77777777" w:rsidR="00E12E69" w:rsidRPr="002A1C7D" w:rsidRDefault="00E12E69" w:rsidP="0028498D">
            <w:pPr>
              <w:rPr>
                <w:rFonts w:ascii="Arial" w:hAnsi="Arial" w:cs="Arial"/>
                <w:sz w:val="22"/>
                <w:szCs w:val="22"/>
                <w:lang w:val="en-GB"/>
              </w:rPr>
            </w:pPr>
          </w:p>
        </w:tc>
      </w:tr>
      <w:tr w:rsidR="002A1C7D" w:rsidRPr="002A1C7D" w14:paraId="5BC2A5D9" w14:textId="77777777" w:rsidTr="00E12E69">
        <w:trPr>
          <w:trHeight w:val="283"/>
        </w:trPr>
        <w:tc>
          <w:tcPr>
            <w:tcW w:w="302" w:type="pct"/>
            <w:tcBorders>
              <w:top w:val="single" w:sz="6" w:space="0" w:color="auto"/>
              <w:left w:val="double" w:sz="4" w:space="0" w:color="auto"/>
              <w:bottom w:val="single" w:sz="6" w:space="0" w:color="auto"/>
            </w:tcBorders>
            <w:vAlign w:val="center"/>
          </w:tcPr>
          <w:p w14:paraId="0391EB3C"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0FFA172B"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857933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2B70FC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3E50F9F"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59527CB"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6247934"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604A8D4A"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271B4213" w14:textId="77777777" w:rsidR="00E12E69" w:rsidRPr="002A1C7D" w:rsidRDefault="00E12E69" w:rsidP="0028498D">
            <w:pPr>
              <w:rPr>
                <w:rFonts w:ascii="Arial" w:hAnsi="Arial" w:cs="Arial"/>
                <w:sz w:val="22"/>
                <w:szCs w:val="22"/>
                <w:lang w:val="en-GB"/>
              </w:rPr>
            </w:pPr>
          </w:p>
        </w:tc>
      </w:tr>
      <w:tr w:rsidR="002A1C7D" w:rsidRPr="002A1C7D" w14:paraId="15D08234" w14:textId="77777777" w:rsidTr="00E12E69">
        <w:trPr>
          <w:trHeight w:val="549"/>
        </w:trPr>
        <w:tc>
          <w:tcPr>
            <w:tcW w:w="302" w:type="pct"/>
            <w:tcBorders>
              <w:top w:val="single" w:sz="6" w:space="0" w:color="auto"/>
              <w:left w:val="double" w:sz="4" w:space="0" w:color="auto"/>
              <w:bottom w:val="single" w:sz="6" w:space="0" w:color="auto"/>
            </w:tcBorders>
            <w:vAlign w:val="center"/>
          </w:tcPr>
          <w:p w14:paraId="55615298"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11AA661E"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11C38A8"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2B661DE"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9D55D8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971389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794D611"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33E52284"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786A01B5" w14:textId="77777777" w:rsidR="00E12E69" w:rsidRPr="002A1C7D" w:rsidRDefault="00E12E69" w:rsidP="0028498D">
            <w:pPr>
              <w:rPr>
                <w:rFonts w:ascii="Arial" w:hAnsi="Arial" w:cs="Arial"/>
                <w:sz w:val="22"/>
                <w:szCs w:val="22"/>
                <w:lang w:val="en-GB"/>
              </w:rPr>
            </w:pPr>
          </w:p>
        </w:tc>
      </w:tr>
      <w:tr w:rsidR="002A1C7D" w:rsidRPr="002A1C7D" w14:paraId="76EDC30A" w14:textId="77777777" w:rsidTr="00E12E69">
        <w:trPr>
          <w:trHeight w:val="566"/>
        </w:trPr>
        <w:tc>
          <w:tcPr>
            <w:tcW w:w="302" w:type="pct"/>
            <w:tcBorders>
              <w:top w:val="single" w:sz="6" w:space="0" w:color="auto"/>
              <w:left w:val="double" w:sz="4" w:space="0" w:color="auto"/>
              <w:bottom w:val="single" w:sz="6" w:space="0" w:color="auto"/>
            </w:tcBorders>
            <w:vAlign w:val="center"/>
          </w:tcPr>
          <w:p w14:paraId="7B1FCBB2"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0DD65E7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3F26C7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63819C0"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140B2CB"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A17D9A1"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004E50F"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26D435AF"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361C4E1F" w14:textId="77777777" w:rsidR="00E12E69" w:rsidRPr="002A1C7D" w:rsidRDefault="00E12E69" w:rsidP="0028498D">
            <w:pPr>
              <w:rPr>
                <w:rFonts w:ascii="Arial" w:hAnsi="Arial" w:cs="Arial"/>
                <w:sz w:val="22"/>
                <w:szCs w:val="22"/>
                <w:lang w:val="en-GB"/>
              </w:rPr>
            </w:pPr>
          </w:p>
        </w:tc>
      </w:tr>
      <w:tr w:rsidR="002A1C7D" w:rsidRPr="002A1C7D" w14:paraId="3739CC06" w14:textId="77777777" w:rsidTr="00E12E69">
        <w:trPr>
          <w:trHeight w:val="566"/>
        </w:trPr>
        <w:tc>
          <w:tcPr>
            <w:tcW w:w="302" w:type="pct"/>
            <w:tcBorders>
              <w:top w:val="single" w:sz="6" w:space="0" w:color="auto"/>
              <w:left w:val="double" w:sz="4" w:space="0" w:color="auto"/>
              <w:bottom w:val="single" w:sz="6" w:space="0" w:color="auto"/>
            </w:tcBorders>
            <w:vAlign w:val="center"/>
          </w:tcPr>
          <w:p w14:paraId="1A60574A"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7D0160B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8E8141D"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A5868E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CBCA9D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CCBE9EF"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5DA270D"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2D190487"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33CF6A9D" w14:textId="77777777" w:rsidR="00E12E69" w:rsidRPr="002A1C7D" w:rsidRDefault="00E12E69" w:rsidP="0028498D">
            <w:pPr>
              <w:rPr>
                <w:rFonts w:ascii="Arial" w:hAnsi="Arial" w:cs="Arial"/>
                <w:sz w:val="22"/>
                <w:szCs w:val="22"/>
                <w:lang w:val="en-GB"/>
              </w:rPr>
            </w:pPr>
          </w:p>
        </w:tc>
      </w:tr>
      <w:tr w:rsidR="002A1C7D" w:rsidRPr="002A1C7D" w14:paraId="168EEDEB" w14:textId="77777777" w:rsidTr="00E12E69">
        <w:trPr>
          <w:trHeight w:val="283"/>
        </w:trPr>
        <w:tc>
          <w:tcPr>
            <w:tcW w:w="302" w:type="pct"/>
            <w:tcBorders>
              <w:top w:val="single" w:sz="6" w:space="0" w:color="auto"/>
              <w:left w:val="double" w:sz="4" w:space="0" w:color="auto"/>
              <w:bottom w:val="single" w:sz="6" w:space="0" w:color="auto"/>
            </w:tcBorders>
            <w:vAlign w:val="center"/>
          </w:tcPr>
          <w:p w14:paraId="3F54C47E"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3202E619"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4421C2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73E100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2F9C7EA"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377410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105E43D"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7A11AAF5"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12D87F0E" w14:textId="77777777" w:rsidR="00E12E69" w:rsidRPr="002A1C7D" w:rsidRDefault="00E12E69" w:rsidP="0028498D">
            <w:pPr>
              <w:rPr>
                <w:rFonts w:ascii="Arial" w:hAnsi="Arial" w:cs="Arial"/>
                <w:sz w:val="22"/>
                <w:szCs w:val="22"/>
                <w:lang w:val="en-GB"/>
              </w:rPr>
            </w:pPr>
          </w:p>
        </w:tc>
      </w:tr>
      <w:tr w:rsidR="002A1C7D" w:rsidRPr="002A1C7D" w14:paraId="19BF96C4" w14:textId="77777777" w:rsidTr="00E12E69">
        <w:trPr>
          <w:trHeight w:val="283"/>
        </w:trPr>
        <w:tc>
          <w:tcPr>
            <w:tcW w:w="302" w:type="pct"/>
            <w:tcBorders>
              <w:top w:val="single" w:sz="6" w:space="0" w:color="auto"/>
              <w:left w:val="double" w:sz="4" w:space="0" w:color="auto"/>
              <w:bottom w:val="single" w:sz="6" w:space="0" w:color="auto"/>
            </w:tcBorders>
            <w:vAlign w:val="center"/>
          </w:tcPr>
          <w:p w14:paraId="0449FBD5"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254EDB58"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D4184F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596512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2B3BD60"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474E9E9"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343E67E9"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59252E6F"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02733B89" w14:textId="77777777" w:rsidR="00E12E69" w:rsidRPr="002A1C7D" w:rsidRDefault="00E12E69" w:rsidP="0028498D">
            <w:pPr>
              <w:rPr>
                <w:rFonts w:ascii="Arial" w:hAnsi="Arial" w:cs="Arial"/>
                <w:sz w:val="22"/>
                <w:szCs w:val="22"/>
                <w:lang w:val="en-GB"/>
              </w:rPr>
            </w:pPr>
          </w:p>
        </w:tc>
      </w:tr>
      <w:tr w:rsidR="002A1C7D" w:rsidRPr="002A1C7D" w14:paraId="63F5924F" w14:textId="77777777" w:rsidTr="00E12E69">
        <w:trPr>
          <w:trHeight w:val="549"/>
        </w:trPr>
        <w:tc>
          <w:tcPr>
            <w:tcW w:w="302" w:type="pct"/>
            <w:tcBorders>
              <w:top w:val="single" w:sz="6" w:space="0" w:color="auto"/>
              <w:left w:val="double" w:sz="4" w:space="0" w:color="auto"/>
              <w:bottom w:val="single" w:sz="6" w:space="0" w:color="auto"/>
            </w:tcBorders>
            <w:vAlign w:val="center"/>
          </w:tcPr>
          <w:p w14:paraId="6607A62F"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4E7F46C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3CACA6A"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5C3E5A1"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74D0FE8"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267F68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96931D8"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03AA0A09"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2D4FA83A" w14:textId="77777777" w:rsidR="00E12E69" w:rsidRPr="002A1C7D" w:rsidRDefault="00E12E69" w:rsidP="0028498D">
            <w:pPr>
              <w:rPr>
                <w:rFonts w:ascii="Arial" w:hAnsi="Arial" w:cs="Arial"/>
                <w:sz w:val="22"/>
                <w:szCs w:val="22"/>
                <w:lang w:val="en-GB"/>
              </w:rPr>
            </w:pPr>
          </w:p>
        </w:tc>
      </w:tr>
      <w:tr w:rsidR="002A1C7D" w:rsidRPr="002A1C7D" w14:paraId="171AEE4C" w14:textId="77777777" w:rsidTr="00E12E69">
        <w:trPr>
          <w:trHeight w:val="283"/>
        </w:trPr>
        <w:tc>
          <w:tcPr>
            <w:tcW w:w="302" w:type="pct"/>
            <w:tcBorders>
              <w:top w:val="single" w:sz="6" w:space="0" w:color="auto"/>
              <w:left w:val="double" w:sz="4" w:space="0" w:color="auto"/>
              <w:bottom w:val="single" w:sz="6" w:space="0" w:color="auto"/>
            </w:tcBorders>
            <w:vAlign w:val="center"/>
          </w:tcPr>
          <w:p w14:paraId="5EFAC759"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55BE9BB0"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C67A088"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E8642F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FC3FB7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C92AFEB"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27379F3"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631A463A"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02050EF1" w14:textId="77777777" w:rsidR="00E12E69" w:rsidRPr="002A1C7D" w:rsidRDefault="00E12E69" w:rsidP="0028498D">
            <w:pPr>
              <w:rPr>
                <w:rFonts w:ascii="Arial" w:hAnsi="Arial" w:cs="Arial"/>
                <w:sz w:val="22"/>
                <w:szCs w:val="22"/>
                <w:lang w:val="en-GB"/>
              </w:rPr>
            </w:pPr>
          </w:p>
        </w:tc>
      </w:tr>
      <w:tr w:rsidR="002A1C7D" w:rsidRPr="002A1C7D" w14:paraId="5854F5FF" w14:textId="77777777" w:rsidTr="00E12E69">
        <w:trPr>
          <w:trHeight w:val="283"/>
        </w:trPr>
        <w:tc>
          <w:tcPr>
            <w:tcW w:w="302" w:type="pct"/>
            <w:tcBorders>
              <w:top w:val="single" w:sz="6" w:space="0" w:color="auto"/>
              <w:left w:val="double" w:sz="4" w:space="0" w:color="auto"/>
              <w:bottom w:val="single" w:sz="6" w:space="0" w:color="auto"/>
            </w:tcBorders>
            <w:vAlign w:val="center"/>
          </w:tcPr>
          <w:p w14:paraId="7F349CAB" w14:textId="77777777" w:rsidR="00E12E69" w:rsidRPr="002A1C7D"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206B52C5"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505312C7"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1E04338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2238EC8D"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CD7AD64"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923E32A"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70CEBC9D"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4626C4B4" w14:textId="77777777" w:rsidR="00E12E69" w:rsidRPr="002A1C7D" w:rsidRDefault="00E12E69" w:rsidP="0028498D">
            <w:pPr>
              <w:rPr>
                <w:rFonts w:ascii="Arial" w:hAnsi="Arial" w:cs="Arial"/>
                <w:sz w:val="22"/>
                <w:szCs w:val="22"/>
                <w:lang w:val="en-GB"/>
              </w:rPr>
            </w:pPr>
          </w:p>
        </w:tc>
      </w:tr>
      <w:tr w:rsidR="002A1C7D" w:rsidRPr="002A1C7D" w14:paraId="750565E5" w14:textId="77777777" w:rsidTr="00E12E69">
        <w:trPr>
          <w:trHeight w:val="283"/>
        </w:trPr>
        <w:tc>
          <w:tcPr>
            <w:tcW w:w="302" w:type="pct"/>
            <w:tcBorders>
              <w:top w:val="single" w:sz="6" w:space="0" w:color="auto"/>
              <w:left w:val="double" w:sz="4" w:space="0" w:color="auto"/>
              <w:bottom w:val="single" w:sz="6" w:space="0" w:color="auto"/>
            </w:tcBorders>
            <w:vAlign w:val="center"/>
          </w:tcPr>
          <w:p w14:paraId="4E6E11DA" w14:textId="77777777" w:rsidR="00E12E69" w:rsidRPr="002A1C7D" w:rsidRDefault="00E12E69" w:rsidP="0028498D">
            <w:pPr>
              <w:ind w:left="-25"/>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14:paraId="6FAFA658" w14:textId="77777777" w:rsidR="00E12E69" w:rsidRPr="002A1C7D"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408D691E"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0C06742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EA29DE2"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6F8FDD43"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14:paraId="7D283E69"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14:paraId="0BEF31B7"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14:paraId="7252FEC9" w14:textId="77777777" w:rsidR="00E12E69" w:rsidRPr="002A1C7D" w:rsidRDefault="00E12E69" w:rsidP="0028498D">
            <w:pPr>
              <w:rPr>
                <w:rFonts w:ascii="Arial" w:hAnsi="Arial" w:cs="Arial"/>
                <w:sz w:val="22"/>
                <w:szCs w:val="22"/>
                <w:lang w:val="en-GB"/>
              </w:rPr>
            </w:pPr>
          </w:p>
        </w:tc>
      </w:tr>
      <w:tr w:rsidR="00E12E69" w:rsidRPr="002A1C7D" w14:paraId="18019DFF" w14:textId="77777777" w:rsidTr="00E12E69">
        <w:trPr>
          <w:trHeight w:val="72"/>
        </w:trPr>
        <w:tc>
          <w:tcPr>
            <w:tcW w:w="302" w:type="pct"/>
            <w:tcBorders>
              <w:top w:val="single" w:sz="6" w:space="0" w:color="auto"/>
              <w:left w:val="double" w:sz="4" w:space="0" w:color="auto"/>
              <w:bottom w:val="double" w:sz="4" w:space="0" w:color="auto"/>
            </w:tcBorders>
            <w:vAlign w:val="center"/>
          </w:tcPr>
          <w:p w14:paraId="6B22EC36" w14:textId="77777777" w:rsidR="00E12E69" w:rsidRPr="002A1C7D" w:rsidRDefault="00E12E69" w:rsidP="0028498D">
            <w:pPr>
              <w:ind w:left="-25"/>
              <w:jc w:val="center"/>
              <w:rPr>
                <w:rFonts w:ascii="Arial" w:hAnsi="Arial" w:cs="Arial"/>
                <w:sz w:val="22"/>
                <w:szCs w:val="22"/>
                <w:lang w:val="en-GB"/>
              </w:rPr>
            </w:pPr>
          </w:p>
        </w:tc>
        <w:tc>
          <w:tcPr>
            <w:tcW w:w="1897" w:type="pct"/>
            <w:tcBorders>
              <w:top w:val="single" w:sz="6" w:space="0" w:color="auto"/>
              <w:left w:val="single" w:sz="6" w:space="0" w:color="auto"/>
              <w:bottom w:val="double" w:sz="4" w:space="0" w:color="auto"/>
            </w:tcBorders>
          </w:tcPr>
          <w:p w14:paraId="35CCD4B8" w14:textId="77777777" w:rsidR="00E12E69" w:rsidRPr="002A1C7D"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0E096F7D"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1B06BD51"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6C999B0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5BDD23C6" w14:textId="77777777" w:rsidR="00E12E69" w:rsidRPr="002A1C7D"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14:paraId="4DB240AA" w14:textId="77777777" w:rsidR="00E12E69" w:rsidRPr="002A1C7D" w:rsidRDefault="00E12E69" w:rsidP="0028498D">
            <w:pPr>
              <w:rPr>
                <w:rFonts w:ascii="Arial" w:hAnsi="Arial" w:cs="Arial"/>
                <w:sz w:val="22"/>
                <w:szCs w:val="22"/>
                <w:lang w:val="en-GB"/>
              </w:rPr>
            </w:pPr>
          </w:p>
        </w:tc>
        <w:tc>
          <w:tcPr>
            <w:tcW w:w="365" w:type="pct"/>
            <w:tcBorders>
              <w:top w:val="single" w:sz="6" w:space="0" w:color="auto"/>
              <w:left w:val="single" w:sz="6" w:space="0" w:color="auto"/>
              <w:bottom w:val="double" w:sz="4" w:space="0" w:color="auto"/>
              <w:right w:val="single" w:sz="6" w:space="0" w:color="auto"/>
            </w:tcBorders>
          </w:tcPr>
          <w:p w14:paraId="4A679C83" w14:textId="77777777" w:rsidR="00E12E69" w:rsidRPr="002A1C7D" w:rsidRDefault="00E12E69" w:rsidP="0028498D">
            <w:pPr>
              <w:rPr>
                <w:rFonts w:ascii="Arial" w:hAnsi="Arial" w:cs="Arial"/>
                <w:sz w:val="22"/>
                <w:szCs w:val="22"/>
                <w:lang w:val="en-GB"/>
              </w:rPr>
            </w:pPr>
          </w:p>
        </w:tc>
        <w:tc>
          <w:tcPr>
            <w:tcW w:w="641" w:type="pct"/>
            <w:tcBorders>
              <w:top w:val="single" w:sz="6" w:space="0" w:color="auto"/>
              <w:left w:val="single" w:sz="6" w:space="0" w:color="auto"/>
              <w:bottom w:val="double" w:sz="4" w:space="0" w:color="auto"/>
              <w:right w:val="double" w:sz="4" w:space="0" w:color="auto"/>
            </w:tcBorders>
          </w:tcPr>
          <w:p w14:paraId="03EC36DE" w14:textId="77777777" w:rsidR="00E12E69" w:rsidRPr="002A1C7D" w:rsidRDefault="00E12E69" w:rsidP="0028498D">
            <w:pPr>
              <w:rPr>
                <w:rFonts w:ascii="Arial" w:hAnsi="Arial" w:cs="Arial"/>
                <w:sz w:val="22"/>
                <w:szCs w:val="22"/>
                <w:lang w:val="en-GB"/>
              </w:rPr>
            </w:pPr>
          </w:p>
        </w:tc>
      </w:tr>
    </w:tbl>
    <w:p w14:paraId="1116EDB9" w14:textId="77777777" w:rsidR="00F63AE2" w:rsidRPr="002A1C7D" w:rsidRDefault="00F63AE2" w:rsidP="00F63AE2">
      <w:pPr>
        <w:rPr>
          <w:rFonts w:ascii="Arial" w:hAnsi="Arial" w:cs="Arial"/>
          <w:lang w:val="en-GB"/>
        </w:rPr>
      </w:pPr>
    </w:p>
    <w:p w14:paraId="37AA7A85" w14:textId="09FDD802" w:rsidR="00F63AE2" w:rsidRPr="002A1C7D" w:rsidRDefault="00F63AE2" w:rsidP="00F63AE2">
      <w:pPr>
        <w:tabs>
          <w:tab w:val="left" w:pos="360"/>
        </w:tabs>
        <w:ind w:left="360" w:hanging="360"/>
        <w:rPr>
          <w:rFonts w:ascii="Arial" w:hAnsi="Arial" w:cs="Arial"/>
          <w:sz w:val="20"/>
        </w:rPr>
      </w:pPr>
      <w:r w:rsidRPr="002A1C7D">
        <w:rPr>
          <w:rFonts w:ascii="Arial" w:hAnsi="Arial" w:cs="Arial"/>
          <w:sz w:val="20"/>
        </w:rPr>
        <w:t>1</w:t>
      </w:r>
      <w:r w:rsidRPr="002A1C7D">
        <w:rPr>
          <w:rFonts w:ascii="Arial" w:hAnsi="Arial" w:cs="Arial"/>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222B0F85" w14:textId="77777777" w:rsidR="00F63AE2" w:rsidRPr="002A1C7D" w:rsidRDefault="00F63AE2" w:rsidP="00F63AE2">
      <w:pPr>
        <w:tabs>
          <w:tab w:val="left" w:pos="360"/>
        </w:tabs>
        <w:ind w:left="360" w:hanging="360"/>
        <w:rPr>
          <w:rFonts w:ascii="Arial" w:hAnsi="Arial" w:cs="Arial"/>
          <w:sz w:val="20"/>
        </w:rPr>
      </w:pPr>
      <w:r w:rsidRPr="002A1C7D">
        <w:rPr>
          <w:rFonts w:ascii="Arial" w:hAnsi="Arial" w:cs="Arial"/>
          <w:sz w:val="20"/>
        </w:rPr>
        <w:t>2</w:t>
      </w:r>
      <w:r w:rsidRPr="002A1C7D">
        <w:rPr>
          <w:rFonts w:ascii="Arial" w:hAnsi="Arial" w:cs="Arial"/>
          <w:sz w:val="20"/>
        </w:rPr>
        <w:tab/>
      </w:r>
      <w:r w:rsidRPr="002A1C7D">
        <w:rPr>
          <w:rFonts w:ascii="Arial" w:hAnsi="Arial" w:cs="Arial"/>
          <w:b/>
          <w:bCs/>
          <w:sz w:val="20"/>
        </w:rPr>
        <w:t xml:space="preserve">Duration of activities shall be indicated </w:t>
      </w:r>
      <w:r w:rsidRPr="002A1C7D">
        <w:rPr>
          <w:rFonts w:ascii="Arial" w:hAnsi="Arial" w:cs="Arial"/>
          <w:b/>
          <w:bCs/>
          <w:sz w:val="20"/>
          <w:u w:val="single"/>
        </w:rPr>
        <w:t>in a form of a bar chart</w:t>
      </w:r>
      <w:r w:rsidRPr="002A1C7D">
        <w:rPr>
          <w:rFonts w:ascii="Arial" w:hAnsi="Arial" w:cs="Arial"/>
          <w:b/>
          <w:bCs/>
          <w:sz w:val="20"/>
        </w:rPr>
        <w:t>.</w:t>
      </w:r>
    </w:p>
    <w:p w14:paraId="68FF1491" w14:textId="77777777" w:rsidR="00F63AE2" w:rsidRPr="002A1C7D" w:rsidRDefault="00F63AE2" w:rsidP="00F63AE2">
      <w:pPr>
        <w:tabs>
          <w:tab w:val="left" w:pos="360"/>
        </w:tabs>
        <w:ind w:left="360" w:hanging="360"/>
        <w:rPr>
          <w:rFonts w:ascii="Arial" w:hAnsi="Arial" w:cs="Arial"/>
        </w:rPr>
      </w:pPr>
      <w:r w:rsidRPr="002A1C7D">
        <w:rPr>
          <w:rFonts w:ascii="Arial" w:hAnsi="Arial" w:cs="Arial"/>
          <w:sz w:val="20"/>
        </w:rPr>
        <w:t>3.     Include a legend, if necessary, to help read the chart.</w:t>
      </w:r>
    </w:p>
    <w:p w14:paraId="1CC4E1CF" w14:textId="77777777" w:rsidR="00F63AE2" w:rsidRPr="002A1C7D" w:rsidRDefault="00F63AE2" w:rsidP="00F63AE2">
      <w:pPr>
        <w:rPr>
          <w:rFonts w:ascii="Arial" w:hAnsi="Arial" w:cs="Arial"/>
        </w:rPr>
        <w:sectPr w:rsidR="00F63AE2" w:rsidRPr="002A1C7D" w:rsidSect="000E346B">
          <w:headerReference w:type="even" r:id="rId21"/>
          <w:headerReference w:type="first" r:id="rId22"/>
          <w:footerReference w:type="first" r:id="rId23"/>
          <w:footnotePr>
            <w:pos w:val="beneathText"/>
          </w:footnotePr>
          <w:type w:val="nextColumn"/>
          <w:pgSz w:w="12240" w:h="15840" w:code="1"/>
          <w:pgMar w:top="1440" w:right="1440" w:bottom="1440" w:left="1440" w:header="720" w:footer="720" w:gutter="0"/>
          <w:pgNumType w:start="1" w:chapStyle="1"/>
          <w:cols w:space="720"/>
          <w:titlePg/>
        </w:sectPr>
      </w:pPr>
    </w:p>
    <w:p w14:paraId="48178197" w14:textId="77777777" w:rsidR="00F63AE2" w:rsidRPr="002A1C7D" w:rsidRDefault="00F63AE2" w:rsidP="00F63AE2">
      <w:pPr>
        <w:pStyle w:val="Heading6"/>
        <w:rPr>
          <w:rFonts w:ascii="Arial" w:hAnsi="Arial" w:cs="Arial"/>
          <w:sz w:val="20"/>
          <w:szCs w:val="20"/>
          <w:lang w:val="en-GB"/>
        </w:rPr>
      </w:pPr>
      <w:bookmarkStart w:id="185" w:name="_Toc330557885"/>
      <w:bookmarkStart w:id="186" w:name="_Toc172357892"/>
      <w:r w:rsidRPr="002A1C7D">
        <w:rPr>
          <w:rFonts w:ascii="Arial" w:hAnsi="Arial" w:cs="Arial"/>
          <w:sz w:val="20"/>
          <w:szCs w:val="20"/>
        </w:rPr>
        <w:lastRenderedPageBreak/>
        <w:t>Form TECH-6</w:t>
      </w:r>
      <w:bookmarkEnd w:id="185"/>
    </w:p>
    <w:p w14:paraId="48D34AF5" w14:textId="0DAD4469" w:rsidR="00F63AE2" w:rsidRPr="002A1C7D" w:rsidRDefault="00F63AE2" w:rsidP="00F63AE2">
      <w:pPr>
        <w:jc w:val="center"/>
        <w:rPr>
          <w:rFonts w:ascii="Arial" w:hAnsi="Arial" w:cs="Arial"/>
          <w:b/>
          <w:smallCaps/>
          <w:sz w:val="22"/>
          <w:szCs w:val="22"/>
          <w:lang w:val="en-GB"/>
        </w:rPr>
      </w:pPr>
      <w:r w:rsidRPr="002A1C7D">
        <w:rPr>
          <w:rFonts w:ascii="Arial" w:hAnsi="Arial" w:cs="Arial"/>
          <w:b/>
          <w:smallCaps/>
          <w:sz w:val="22"/>
          <w:szCs w:val="22"/>
          <w:lang w:val="en-GB"/>
        </w:rPr>
        <w:t>Team Composition, Assignment, and Key Experts’ inputs</w:t>
      </w:r>
      <w:bookmarkEnd w:id="186"/>
    </w:p>
    <w:p w14:paraId="6CEF6F52" w14:textId="77777777" w:rsidR="00F63AE2" w:rsidRPr="002A1C7D" w:rsidRDefault="00F63AE2" w:rsidP="00F63AE2">
      <w:pPr>
        <w:tabs>
          <w:tab w:val="left" w:pos="2340"/>
        </w:tabs>
        <w:rPr>
          <w:rFonts w:ascii="Arial" w:hAnsi="Arial" w:cs="Arial"/>
          <w:sz w:val="16"/>
          <w:szCs w:val="20"/>
          <w:lang w:val="en-GB"/>
        </w:rPr>
      </w:pP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1606"/>
        <w:gridCol w:w="1917"/>
        <w:gridCol w:w="1061"/>
        <w:gridCol w:w="917"/>
        <w:gridCol w:w="1763"/>
        <w:gridCol w:w="927"/>
      </w:tblGrid>
      <w:tr w:rsidR="002A1C7D" w:rsidRPr="002A1C7D" w14:paraId="2EB5EE93" w14:textId="77777777" w:rsidTr="003F0C40">
        <w:trPr>
          <w:jc w:val="center"/>
        </w:trPr>
        <w:tc>
          <w:tcPr>
            <w:tcW w:w="985"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88E8038" w14:textId="77777777" w:rsidR="00F63AE2" w:rsidRPr="002A1C7D" w:rsidRDefault="00F63AE2" w:rsidP="006769F4">
            <w:pPr>
              <w:spacing w:line="288" w:lineRule="auto"/>
              <w:jc w:val="center"/>
              <w:rPr>
                <w:rFonts w:ascii="Arial" w:hAnsi="Arial" w:cs="Arial"/>
                <w:b/>
                <w:sz w:val="20"/>
                <w:szCs w:val="20"/>
                <w:lang w:eastAsia="zh-CN"/>
              </w:rPr>
            </w:pPr>
            <w:bookmarkStart w:id="187" w:name="_Hlk61160038"/>
            <w:r w:rsidRPr="002A1C7D">
              <w:rPr>
                <w:rFonts w:ascii="Arial" w:hAnsi="Arial" w:cs="Arial"/>
                <w:b/>
                <w:sz w:val="20"/>
                <w:szCs w:val="20"/>
                <w:lang w:eastAsia="zh-CN"/>
              </w:rPr>
              <w:t>S. No.</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DD9BFAE"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Name/Position</w:t>
            </w:r>
          </w:p>
        </w:tc>
        <w:tc>
          <w:tcPr>
            <w:tcW w:w="586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59B6029" w14:textId="6A5481DE"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Proposed Assignments</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4C4D897"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Input Months</w:t>
            </w:r>
          </w:p>
        </w:tc>
      </w:tr>
      <w:tr w:rsidR="002A1C7D" w:rsidRPr="002A1C7D" w14:paraId="052B377E" w14:textId="77777777" w:rsidTr="003F0C40">
        <w:trPr>
          <w:jc w:val="center"/>
        </w:trPr>
        <w:tc>
          <w:tcPr>
            <w:tcW w:w="985"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8E4F74" w14:textId="77777777" w:rsidR="00F63AE2" w:rsidRPr="002A1C7D" w:rsidRDefault="00F63AE2" w:rsidP="006769F4">
            <w:pPr>
              <w:jc w:val="center"/>
              <w:rPr>
                <w:rFonts w:ascii="Arial" w:hAnsi="Arial" w:cs="Arial"/>
                <w:b/>
                <w:sz w:val="20"/>
                <w:szCs w:val="20"/>
                <w:lang w:eastAsia="zh-CN"/>
              </w:rPr>
            </w:pPr>
          </w:p>
        </w:tc>
        <w:tc>
          <w:tcPr>
            <w:tcW w:w="1309"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328AC4A5" w14:textId="77777777" w:rsidR="00F63AE2" w:rsidRPr="002A1C7D" w:rsidRDefault="00F63AE2" w:rsidP="006769F4">
            <w:pPr>
              <w:jc w:val="center"/>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0A6CDEE"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Occupation/Trade</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A36CAB9"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Province</w:t>
            </w:r>
          </w:p>
        </w:tc>
        <w:tc>
          <w:tcPr>
            <w:tcW w:w="9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30BFBF0"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District</w:t>
            </w:r>
          </w:p>
        </w:tc>
        <w:tc>
          <w:tcPr>
            <w:tcW w:w="19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CD1323" w14:textId="77777777" w:rsidR="00F63AE2" w:rsidRPr="002A1C7D" w:rsidRDefault="00F63AE2" w:rsidP="006769F4">
            <w:pPr>
              <w:spacing w:line="288" w:lineRule="auto"/>
              <w:jc w:val="center"/>
              <w:rPr>
                <w:rFonts w:ascii="Arial" w:hAnsi="Arial" w:cs="Arial"/>
                <w:b/>
                <w:sz w:val="20"/>
                <w:szCs w:val="20"/>
                <w:lang w:eastAsia="zh-CN"/>
              </w:rPr>
            </w:pPr>
            <w:r w:rsidRPr="002A1C7D">
              <w:rPr>
                <w:rFonts w:ascii="Arial" w:hAnsi="Arial" w:cs="Arial"/>
                <w:b/>
                <w:sz w:val="20"/>
                <w:szCs w:val="20"/>
                <w:lang w:eastAsia="zh-CN"/>
              </w:rPr>
              <w:t>Venue (specify local level with ward as well)</w:t>
            </w:r>
          </w:p>
        </w:tc>
        <w:tc>
          <w:tcPr>
            <w:tcW w:w="927" w:type="dxa"/>
            <w:vMerge/>
            <w:tcBorders>
              <w:top w:val="single" w:sz="4" w:space="0" w:color="000000"/>
              <w:left w:val="single" w:sz="4" w:space="0" w:color="000000"/>
              <w:bottom w:val="single" w:sz="4" w:space="0" w:color="000000"/>
              <w:right w:val="single" w:sz="4" w:space="0" w:color="000000"/>
            </w:tcBorders>
            <w:vAlign w:val="center"/>
            <w:hideMark/>
          </w:tcPr>
          <w:p w14:paraId="0F63DD3D" w14:textId="77777777" w:rsidR="00F63AE2" w:rsidRPr="002A1C7D" w:rsidRDefault="00F63AE2" w:rsidP="0028498D">
            <w:pPr>
              <w:rPr>
                <w:rFonts w:ascii="Arial" w:hAnsi="Arial" w:cs="Arial"/>
                <w:b/>
                <w:sz w:val="20"/>
                <w:szCs w:val="20"/>
                <w:lang w:eastAsia="zh-CN"/>
              </w:rPr>
            </w:pPr>
          </w:p>
        </w:tc>
      </w:tr>
      <w:tr w:rsidR="002A1C7D" w:rsidRPr="002A1C7D" w14:paraId="2E0C9B46"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65FC9771" w14:textId="77777777"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1</w:t>
            </w:r>
          </w:p>
        </w:tc>
        <w:tc>
          <w:tcPr>
            <w:tcW w:w="1309" w:type="dxa"/>
            <w:tcBorders>
              <w:top w:val="single" w:sz="4" w:space="0" w:color="000000"/>
              <w:left w:val="single" w:sz="4" w:space="0" w:color="000000"/>
              <w:bottom w:val="single" w:sz="4" w:space="0" w:color="000000"/>
              <w:right w:val="single" w:sz="4" w:space="0" w:color="000000"/>
            </w:tcBorders>
          </w:tcPr>
          <w:p w14:paraId="264AAC82"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19C8C4A1"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462C2051"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25E09660"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33F59746"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6FB92D52"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2C76E0BC"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34ADA944" w14:textId="77777777" w:rsidR="00F63AE2" w:rsidRPr="002A1C7D" w:rsidRDefault="00F63AE2" w:rsidP="0028498D">
            <w:pPr>
              <w:spacing w:line="288" w:lineRule="auto"/>
              <w:rPr>
                <w:rFonts w:ascii="Arial" w:hAnsi="Arial" w:cs="Arial"/>
                <w:b/>
                <w:sz w:val="20"/>
                <w:szCs w:val="20"/>
                <w:lang w:eastAsia="zh-CN"/>
              </w:rPr>
            </w:pPr>
            <w:r w:rsidRPr="002A1C7D">
              <w:rPr>
                <w:rFonts w:ascii="Arial" w:hAnsi="Arial" w:cs="Arial"/>
                <w:b/>
                <w:sz w:val="20"/>
                <w:szCs w:val="20"/>
                <w:lang w:eastAsia="zh-CN"/>
              </w:rPr>
              <w:t>2</w:t>
            </w:r>
          </w:p>
        </w:tc>
        <w:tc>
          <w:tcPr>
            <w:tcW w:w="1309" w:type="dxa"/>
            <w:tcBorders>
              <w:top w:val="single" w:sz="4" w:space="0" w:color="000000"/>
              <w:left w:val="single" w:sz="4" w:space="0" w:color="000000"/>
              <w:bottom w:val="single" w:sz="4" w:space="0" w:color="000000"/>
              <w:right w:val="single" w:sz="4" w:space="0" w:color="000000"/>
            </w:tcBorders>
          </w:tcPr>
          <w:p w14:paraId="05437192"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076895AE"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5242EB0F"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6C4076CA"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01A0325"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00F75B51"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6FFFF2A"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679857E2"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5A70787A"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27CAD86F"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2BDDD452"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782717E4"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ECC785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5530AA3E"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8CB3C11"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65ECC4A6"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740FEB4"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23781689"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510542C3"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1DF0722"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74218A73"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45C95B95"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33B76A9A"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07CC4952"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3258CE8"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129B6A04"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6F3EC4BC"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60E63B8"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1147AC4"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09B65A6B"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9E42484"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1E816FF9"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66B1735E"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0A3BF6B"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64F33AFE"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622B1B48"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2AC28069"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02C4FB2A"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0CBE2DF3"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2059C6E1"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2F2F77F0"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B18EFA1"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16ADCB3B"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245A64D0"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3ADA32E4"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5FDF1890"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0C8A0894"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76F56A63"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3FFF5120"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0D80786"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3AA583C9"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7ABD8344"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5361D25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6ACE6F20"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10F7C7A6"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2677C340"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5B8A2B8A"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5EB53D4D"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69FD8996"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3E943ECC"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5839E2E3"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3FC202F2"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230E0E03"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0CB2D498"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39281EB"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668EDEC6"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120539EF"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6D8C3DCB"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382B88E3"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792F34EB"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31868A20"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6D3C5FA1"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02D9BD3"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30BFBCB4"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46B71111"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7816A48C"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17B373DE"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5A70B96E"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00C5D10"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116DCD50"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3C6A27D1"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F8647C7"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6D7C88BD"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D96A6A1"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778364F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06C49ECA"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7EEED1D6"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355AF2B3"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7D1D863B"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70B37107"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2F041374"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4A6B10FF"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877E7E6"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7B080D30"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24256A3"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2AF4F20F"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11F6F1E8"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49AB1D8F"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4499CD57"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B676D01"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29CD968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4F13B638"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A0AF8F1"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06029252"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2BB404DE"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342B9184"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067A38C4"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19E07971"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539FAD68"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2FCC41F4"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5A9FBF2"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21FD2472"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076BFCAA"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54C8B1AA"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3254B188"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762B8206"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7E28154A"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62C5B47D"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4F51960"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75335943"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4DF46430"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33B4613A"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2A02B51B"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44EA87C7"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7467B542"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49A18842"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5C8BE26D"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59DB6A11"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5180E11F"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58493F06"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0D039E14"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5ED41106"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089DF005"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2E0DA551" w14:textId="77777777" w:rsidR="00F63AE2" w:rsidRPr="002A1C7D" w:rsidRDefault="00F63AE2" w:rsidP="0028498D">
            <w:pPr>
              <w:spacing w:line="288" w:lineRule="auto"/>
              <w:rPr>
                <w:rFonts w:ascii="Arial" w:hAnsi="Arial" w:cs="Arial"/>
                <w:b/>
                <w:sz w:val="20"/>
                <w:szCs w:val="20"/>
                <w:lang w:eastAsia="zh-CN"/>
              </w:rPr>
            </w:pPr>
          </w:p>
        </w:tc>
      </w:tr>
      <w:tr w:rsidR="002A1C7D" w:rsidRPr="002A1C7D" w14:paraId="466587FF" w14:textId="77777777" w:rsidTr="003F0C40">
        <w:trPr>
          <w:jc w:val="center"/>
        </w:trPr>
        <w:tc>
          <w:tcPr>
            <w:tcW w:w="985" w:type="dxa"/>
            <w:tcBorders>
              <w:top w:val="single" w:sz="4" w:space="0" w:color="000000"/>
              <w:left w:val="single" w:sz="4" w:space="0" w:color="000000"/>
              <w:bottom w:val="single" w:sz="4" w:space="0" w:color="000000"/>
              <w:right w:val="single" w:sz="4" w:space="0" w:color="000000"/>
            </w:tcBorders>
          </w:tcPr>
          <w:p w14:paraId="7D7A4CCE" w14:textId="77777777" w:rsidR="00F63AE2" w:rsidRPr="002A1C7D" w:rsidRDefault="00F63AE2" w:rsidP="0028498D">
            <w:pPr>
              <w:spacing w:line="288" w:lineRule="auto"/>
              <w:rPr>
                <w:rFonts w:ascii="Arial" w:hAnsi="Arial" w:cs="Arial"/>
                <w:b/>
                <w:sz w:val="20"/>
                <w:szCs w:val="20"/>
                <w:lang w:eastAsia="zh-CN"/>
              </w:rPr>
            </w:pPr>
          </w:p>
        </w:tc>
        <w:tc>
          <w:tcPr>
            <w:tcW w:w="1309" w:type="dxa"/>
            <w:tcBorders>
              <w:top w:val="single" w:sz="4" w:space="0" w:color="000000"/>
              <w:left w:val="single" w:sz="4" w:space="0" w:color="000000"/>
              <w:bottom w:val="single" w:sz="4" w:space="0" w:color="000000"/>
              <w:right w:val="single" w:sz="4" w:space="0" w:color="000000"/>
            </w:tcBorders>
          </w:tcPr>
          <w:p w14:paraId="57E1798A" w14:textId="77777777" w:rsidR="00F63AE2" w:rsidRPr="002A1C7D" w:rsidRDefault="00F63AE2" w:rsidP="0028498D">
            <w:pPr>
              <w:spacing w:line="288" w:lineRule="auto"/>
              <w:rPr>
                <w:rFonts w:ascii="Arial" w:hAnsi="Arial" w:cs="Arial"/>
                <w:b/>
                <w:sz w:val="20"/>
                <w:szCs w:val="20"/>
                <w:lang w:eastAsia="zh-CN"/>
              </w:rPr>
            </w:pPr>
          </w:p>
        </w:tc>
        <w:tc>
          <w:tcPr>
            <w:tcW w:w="1917" w:type="dxa"/>
            <w:tcBorders>
              <w:top w:val="single" w:sz="4" w:space="0" w:color="000000"/>
              <w:left w:val="single" w:sz="4" w:space="0" w:color="000000"/>
              <w:bottom w:val="single" w:sz="4" w:space="0" w:color="000000"/>
              <w:right w:val="single" w:sz="4" w:space="0" w:color="000000"/>
            </w:tcBorders>
          </w:tcPr>
          <w:p w14:paraId="000082F8" w14:textId="77777777" w:rsidR="00F63AE2" w:rsidRPr="002A1C7D" w:rsidRDefault="00F63AE2" w:rsidP="0028498D">
            <w:pPr>
              <w:spacing w:line="288" w:lineRule="auto"/>
              <w:rPr>
                <w:rFonts w:ascii="Arial" w:hAnsi="Arial" w:cs="Arial"/>
                <w:b/>
                <w:sz w:val="20"/>
                <w:szCs w:val="20"/>
                <w:lang w:eastAsia="zh-CN"/>
              </w:rPr>
            </w:pPr>
          </w:p>
        </w:tc>
        <w:tc>
          <w:tcPr>
            <w:tcW w:w="1061" w:type="dxa"/>
            <w:tcBorders>
              <w:top w:val="single" w:sz="4" w:space="0" w:color="000000"/>
              <w:left w:val="single" w:sz="4" w:space="0" w:color="000000"/>
              <w:bottom w:val="single" w:sz="4" w:space="0" w:color="000000"/>
              <w:right w:val="single" w:sz="4" w:space="0" w:color="000000"/>
            </w:tcBorders>
          </w:tcPr>
          <w:p w14:paraId="2EAD23C9" w14:textId="77777777" w:rsidR="00F63AE2" w:rsidRPr="002A1C7D" w:rsidRDefault="00F63AE2" w:rsidP="0028498D">
            <w:pPr>
              <w:spacing w:line="288" w:lineRule="auto"/>
              <w:rPr>
                <w:rFonts w:ascii="Arial" w:hAnsi="Arial" w:cs="Arial"/>
                <w:b/>
                <w:sz w:val="20"/>
                <w:szCs w:val="20"/>
                <w:lang w:eastAsia="zh-CN"/>
              </w:rPr>
            </w:pPr>
          </w:p>
        </w:tc>
        <w:tc>
          <w:tcPr>
            <w:tcW w:w="920" w:type="dxa"/>
            <w:tcBorders>
              <w:top w:val="single" w:sz="4" w:space="0" w:color="000000"/>
              <w:left w:val="single" w:sz="4" w:space="0" w:color="000000"/>
              <w:bottom w:val="single" w:sz="4" w:space="0" w:color="000000"/>
              <w:right w:val="single" w:sz="4" w:space="0" w:color="000000"/>
            </w:tcBorders>
          </w:tcPr>
          <w:p w14:paraId="434298A2" w14:textId="77777777" w:rsidR="00F63AE2" w:rsidRPr="002A1C7D" w:rsidRDefault="00F63AE2" w:rsidP="0028498D">
            <w:pPr>
              <w:spacing w:line="288" w:lineRule="auto"/>
              <w:rPr>
                <w:rFonts w:ascii="Arial" w:hAnsi="Arial" w:cs="Arial"/>
                <w:b/>
                <w:sz w:val="20"/>
                <w:szCs w:val="20"/>
                <w:lang w:eastAsia="zh-CN"/>
              </w:rPr>
            </w:pPr>
          </w:p>
        </w:tc>
        <w:tc>
          <w:tcPr>
            <w:tcW w:w="1966" w:type="dxa"/>
            <w:tcBorders>
              <w:top w:val="single" w:sz="4" w:space="0" w:color="000000"/>
              <w:left w:val="single" w:sz="4" w:space="0" w:color="000000"/>
              <w:bottom w:val="single" w:sz="4" w:space="0" w:color="000000"/>
              <w:right w:val="single" w:sz="4" w:space="0" w:color="000000"/>
            </w:tcBorders>
          </w:tcPr>
          <w:p w14:paraId="6CE65278" w14:textId="77777777" w:rsidR="00F63AE2" w:rsidRPr="002A1C7D" w:rsidRDefault="00F63AE2" w:rsidP="0028498D">
            <w:pPr>
              <w:spacing w:line="288" w:lineRule="auto"/>
              <w:rPr>
                <w:rFonts w:ascii="Arial" w:hAnsi="Arial" w:cs="Arial"/>
                <w:b/>
                <w:sz w:val="20"/>
                <w:szCs w:val="20"/>
                <w:lang w:eastAsia="zh-CN"/>
              </w:rPr>
            </w:pPr>
          </w:p>
        </w:tc>
        <w:tc>
          <w:tcPr>
            <w:tcW w:w="927" w:type="dxa"/>
            <w:tcBorders>
              <w:top w:val="single" w:sz="4" w:space="0" w:color="000000"/>
              <w:left w:val="single" w:sz="4" w:space="0" w:color="000000"/>
              <w:bottom w:val="single" w:sz="4" w:space="0" w:color="000000"/>
              <w:right w:val="single" w:sz="4" w:space="0" w:color="000000"/>
            </w:tcBorders>
          </w:tcPr>
          <w:p w14:paraId="5AF6BAB5" w14:textId="77777777" w:rsidR="00F63AE2" w:rsidRPr="002A1C7D" w:rsidRDefault="00F63AE2" w:rsidP="0028498D">
            <w:pPr>
              <w:spacing w:line="288" w:lineRule="auto"/>
              <w:rPr>
                <w:rFonts w:ascii="Arial" w:hAnsi="Arial" w:cs="Arial"/>
                <w:b/>
                <w:sz w:val="20"/>
                <w:szCs w:val="20"/>
                <w:lang w:eastAsia="zh-CN"/>
              </w:rPr>
            </w:pPr>
          </w:p>
        </w:tc>
      </w:tr>
      <w:bookmarkEnd w:id="187"/>
    </w:tbl>
    <w:p w14:paraId="401F1E19" w14:textId="77777777" w:rsidR="00F63AE2" w:rsidRPr="002A1C7D" w:rsidRDefault="00F63AE2" w:rsidP="00F63AE2">
      <w:pPr>
        <w:pStyle w:val="Heading6"/>
        <w:rPr>
          <w:rFonts w:ascii="Arial" w:hAnsi="Arial" w:cs="Arial"/>
          <w:lang w:val="en-GB"/>
        </w:rPr>
        <w:sectPr w:rsidR="00F63AE2" w:rsidRPr="002A1C7D" w:rsidSect="003B2963">
          <w:headerReference w:type="even" r:id="rId24"/>
          <w:headerReference w:type="default" r:id="rId25"/>
          <w:type w:val="oddPage"/>
          <w:pgSz w:w="12242" w:h="15842" w:code="1"/>
          <w:pgMar w:top="1440" w:right="1440" w:bottom="1440" w:left="1728" w:header="720" w:footer="720" w:gutter="0"/>
          <w:cols w:space="708"/>
          <w:titlePg/>
          <w:docGrid w:linePitch="360"/>
        </w:sectPr>
      </w:pPr>
    </w:p>
    <w:p w14:paraId="04D28478" w14:textId="77777777" w:rsidR="00F63AE2" w:rsidRPr="002A1C7D" w:rsidRDefault="00F63AE2" w:rsidP="00F63AE2">
      <w:pPr>
        <w:pStyle w:val="Heading6"/>
        <w:rPr>
          <w:rFonts w:ascii="Arial" w:hAnsi="Arial" w:cs="Arial"/>
          <w:lang w:val="en-GB"/>
        </w:rPr>
      </w:pPr>
      <w:r w:rsidRPr="002A1C7D">
        <w:rPr>
          <w:rFonts w:ascii="Arial" w:hAnsi="Arial" w:cs="Arial"/>
          <w:lang w:val="en-GB"/>
        </w:rPr>
        <w:lastRenderedPageBreak/>
        <w:t>Form TECH-7</w:t>
      </w:r>
    </w:p>
    <w:p w14:paraId="1B30ABD7" w14:textId="77777777" w:rsidR="00F63AE2" w:rsidRPr="002A1C7D" w:rsidRDefault="00F63AE2" w:rsidP="00F63AE2">
      <w:pPr>
        <w:jc w:val="center"/>
        <w:rPr>
          <w:rFonts w:ascii="Arial" w:hAnsi="Arial" w:cs="Arial"/>
          <w:b/>
          <w:smallCaps/>
          <w:sz w:val="22"/>
          <w:szCs w:val="22"/>
        </w:rPr>
      </w:pPr>
    </w:p>
    <w:p w14:paraId="353D0C15" w14:textId="77777777" w:rsidR="00F63AE2" w:rsidRPr="002A1C7D" w:rsidRDefault="00F63AE2" w:rsidP="00F63AE2">
      <w:pPr>
        <w:jc w:val="center"/>
        <w:rPr>
          <w:rFonts w:ascii="Arial" w:hAnsi="Arial" w:cs="Arial"/>
          <w:b/>
          <w:smallCaps/>
          <w:sz w:val="22"/>
          <w:szCs w:val="22"/>
        </w:rPr>
      </w:pPr>
      <w:r w:rsidRPr="002A1C7D">
        <w:rPr>
          <w:rFonts w:ascii="Arial" w:hAnsi="Arial" w:cs="Arial"/>
          <w:b/>
          <w:smallCaps/>
          <w:sz w:val="22"/>
          <w:szCs w:val="22"/>
        </w:rPr>
        <w:t>CURRICULUM VITAE (CV)</w:t>
      </w:r>
    </w:p>
    <w:p w14:paraId="02054538" w14:textId="77777777" w:rsidR="00F63AE2" w:rsidRPr="002A1C7D"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1"/>
        <w:gridCol w:w="5503"/>
      </w:tblGrid>
      <w:tr w:rsidR="002A1C7D" w:rsidRPr="002A1C7D" w14:paraId="401CCFBA" w14:textId="77777777" w:rsidTr="0028498D">
        <w:tc>
          <w:tcPr>
            <w:tcW w:w="3618" w:type="dxa"/>
          </w:tcPr>
          <w:p w14:paraId="1F3D22AD" w14:textId="77777777" w:rsidR="00F63AE2" w:rsidRPr="002A1C7D" w:rsidRDefault="00F63AE2" w:rsidP="0028498D">
            <w:pPr>
              <w:rPr>
                <w:rFonts w:ascii="Arial" w:hAnsi="Arial" w:cs="Arial"/>
                <w:sz w:val="22"/>
                <w:szCs w:val="22"/>
              </w:rPr>
            </w:pPr>
            <w:r w:rsidRPr="002A1C7D">
              <w:rPr>
                <w:rFonts w:ascii="Arial" w:hAnsi="Arial" w:cs="Arial"/>
                <w:b/>
                <w:sz w:val="22"/>
                <w:szCs w:val="22"/>
              </w:rPr>
              <w:t>Position Title and No.</w:t>
            </w:r>
          </w:p>
        </w:tc>
        <w:tc>
          <w:tcPr>
            <w:tcW w:w="5598" w:type="dxa"/>
          </w:tcPr>
          <w:p w14:paraId="07681C92" w14:textId="77777777" w:rsidR="00F63AE2" w:rsidRPr="002A1C7D" w:rsidRDefault="00F63AE2" w:rsidP="0028498D">
            <w:pPr>
              <w:rPr>
                <w:rFonts w:ascii="Arial" w:hAnsi="Arial" w:cs="Arial"/>
                <w:sz w:val="22"/>
                <w:szCs w:val="22"/>
              </w:rPr>
            </w:pPr>
            <w:r w:rsidRPr="002A1C7D">
              <w:rPr>
                <w:rFonts w:ascii="Arial" w:hAnsi="Arial" w:cs="Arial"/>
                <w:sz w:val="22"/>
                <w:szCs w:val="22"/>
              </w:rPr>
              <w:t>{e.g., K-1, TEAM LEADER}</w:t>
            </w:r>
          </w:p>
        </w:tc>
      </w:tr>
      <w:tr w:rsidR="002A1C7D" w:rsidRPr="002A1C7D" w14:paraId="0773B758" w14:textId="77777777" w:rsidTr="0028498D">
        <w:tc>
          <w:tcPr>
            <w:tcW w:w="3618" w:type="dxa"/>
          </w:tcPr>
          <w:p w14:paraId="2C59DF60" w14:textId="77777777" w:rsidR="00F63AE2" w:rsidRPr="002A1C7D" w:rsidRDefault="00F63AE2" w:rsidP="0028498D">
            <w:pPr>
              <w:rPr>
                <w:rFonts w:ascii="Arial" w:hAnsi="Arial" w:cs="Arial"/>
                <w:b/>
                <w:sz w:val="22"/>
                <w:szCs w:val="22"/>
              </w:rPr>
            </w:pPr>
            <w:r w:rsidRPr="002A1C7D">
              <w:rPr>
                <w:rFonts w:ascii="Arial" w:hAnsi="Arial" w:cs="Arial"/>
                <w:b/>
                <w:sz w:val="22"/>
                <w:szCs w:val="22"/>
              </w:rPr>
              <w:t>Name of Firm</w:t>
            </w:r>
          </w:p>
        </w:tc>
        <w:tc>
          <w:tcPr>
            <w:tcW w:w="5598" w:type="dxa"/>
          </w:tcPr>
          <w:p w14:paraId="0EDB2053" w14:textId="77777777" w:rsidR="00F63AE2" w:rsidRPr="002A1C7D" w:rsidRDefault="00F63AE2" w:rsidP="0028498D">
            <w:pPr>
              <w:rPr>
                <w:rFonts w:ascii="Arial" w:hAnsi="Arial" w:cs="Arial"/>
                <w:sz w:val="22"/>
                <w:szCs w:val="22"/>
              </w:rPr>
            </w:pPr>
            <w:r w:rsidRPr="002A1C7D">
              <w:rPr>
                <w:rFonts w:ascii="Arial" w:hAnsi="Arial" w:cs="Arial"/>
                <w:i/>
                <w:iCs/>
                <w:sz w:val="22"/>
                <w:szCs w:val="22"/>
                <w:lang w:val="en-GB"/>
              </w:rPr>
              <w:t>Insert name of firm proposing the expert</w:t>
            </w:r>
          </w:p>
        </w:tc>
      </w:tr>
      <w:tr w:rsidR="002A1C7D" w:rsidRPr="002A1C7D" w14:paraId="19157492" w14:textId="77777777" w:rsidTr="0028498D">
        <w:tc>
          <w:tcPr>
            <w:tcW w:w="3618" w:type="dxa"/>
          </w:tcPr>
          <w:p w14:paraId="7D4D5E5E" w14:textId="77777777" w:rsidR="00F63AE2" w:rsidRPr="002A1C7D" w:rsidRDefault="00F63AE2" w:rsidP="0028498D">
            <w:pPr>
              <w:rPr>
                <w:rFonts w:ascii="Arial" w:hAnsi="Arial" w:cs="Arial"/>
                <w:sz w:val="22"/>
                <w:szCs w:val="22"/>
              </w:rPr>
            </w:pPr>
            <w:r w:rsidRPr="002A1C7D">
              <w:rPr>
                <w:rFonts w:ascii="Arial" w:hAnsi="Arial" w:cs="Arial"/>
                <w:b/>
                <w:sz w:val="22"/>
                <w:szCs w:val="22"/>
              </w:rPr>
              <w:t>Name of Expert:</w:t>
            </w:r>
          </w:p>
        </w:tc>
        <w:tc>
          <w:tcPr>
            <w:tcW w:w="5598" w:type="dxa"/>
          </w:tcPr>
          <w:p w14:paraId="1C2A2D38" w14:textId="77777777" w:rsidR="00F63AE2" w:rsidRPr="002A1C7D" w:rsidRDefault="00F63AE2" w:rsidP="0028498D">
            <w:pPr>
              <w:rPr>
                <w:rFonts w:ascii="Arial" w:hAnsi="Arial" w:cs="Arial"/>
                <w:sz w:val="22"/>
                <w:szCs w:val="22"/>
              </w:rPr>
            </w:pPr>
            <w:r w:rsidRPr="002A1C7D">
              <w:rPr>
                <w:rFonts w:ascii="Arial" w:hAnsi="Arial" w:cs="Arial"/>
                <w:sz w:val="22"/>
                <w:szCs w:val="22"/>
              </w:rPr>
              <w:t>{Insert full name}</w:t>
            </w:r>
          </w:p>
        </w:tc>
      </w:tr>
      <w:tr w:rsidR="002A1C7D" w:rsidRPr="002A1C7D" w14:paraId="0DBA29D8" w14:textId="77777777" w:rsidTr="0028498D">
        <w:tc>
          <w:tcPr>
            <w:tcW w:w="3618" w:type="dxa"/>
          </w:tcPr>
          <w:p w14:paraId="6725B37E" w14:textId="77777777" w:rsidR="00F63AE2" w:rsidRPr="002A1C7D" w:rsidRDefault="00F63AE2" w:rsidP="0028498D">
            <w:pPr>
              <w:rPr>
                <w:rFonts w:ascii="Arial" w:hAnsi="Arial" w:cs="Arial"/>
                <w:sz w:val="22"/>
                <w:szCs w:val="22"/>
              </w:rPr>
            </w:pPr>
            <w:r w:rsidRPr="002A1C7D">
              <w:rPr>
                <w:rFonts w:ascii="Arial" w:hAnsi="Arial" w:cs="Arial"/>
                <w:b/>
                <w:sz w:val="22"/>
                <w:szCs w:val="22"/>
              </w:rPr>
              <w:t>Date of Birth:</w:t>
            </w:r>
          </w:p>
        </w:tc>
        <w:tc>
          <w:tcPr>
            <w:tcW w:w="5598" w:type="dxa"/>
          </w:tcPr>
          <w:p w14:paraId="2C63DA4B" w14:textId="77777777" w:rsidR="00F63AE2" w:rsidRPr="002A1C7D" w:rsidRDefault="00F63AE2" w:rsidP="0028498D">
            <w:pPr>
              <w:rPr>
                <w:rFonts w:ascii="Arial" w:hAnsi="Arial" w:cs="Arial"/>
                <w:sz w:val="22"/>
                <w:szCs w:val="22"/>
              </w:rPr>
            </w:pPr>
            <w:r w:rsidRPr="002A1C7D">
              <w:rPr>
                <w:rFonts w:ascii="Arial" w:hAnsi="Arial" w:cs="Arial"/>
                <w:sz w:val="22"/>
                <w:szCs w:val="22"/>
              </w:rPr>
              <w:t>{day/month/year}</w:t>
            </w:r>
          </w:p>
        </w:tc>
      </w:tr>
      <w:tr w:rsidR="00F63AE2" w:rsidRPr="002A1C7D" w14:paraId="09BD347B" w14:textId="77777777" w:rsidTr="0028498D">
        <w:tc>
          <w:tcPr>
            <w:tcW w:w="3618" w:type="dxa"/>
          </w:tcPr>
          <w:p w14:paraId="39E3F898" w14:textId="77777777" w:rsidR="00F63AE2" w:rsidRPr="002A1C7D" w:rsidRDefault="00F63AE2" w:rsidP="0028498D">
            <w:pPr>
              <w:rPr>
                <w:rFonts w:ascii="Arial" w:hAnsi="Arial" w:cs="Arial"/>
                <w:sz w:val="22"/>
                <w:szCs w:val="22"/>
              </w:rPr>
            </w:pPr>
            <w:r w:rsidRPr="002A1C7D">
              <w:rPr>
                <w:rFonts w:ascii="Arial" w:hAnsi="Arial" w:cs="Arial"/>
                <w:b/>
                <w:sz w:val="22"/>
                <w:szCs w:val="22"/>
              </w:rPr>
              <w:t>Citizenship</w:t>
            </w:r>
          </w:p>
        </w:tc>
        <w:tc>
          <w:tcPr>
            <w:tcW w:w="5598" w:type="dxa"/>
          </w:tcPr>
          <w:p w14:paraId="79C4B0BD" w14:textId="77777777" w:rsidR="00F63AE2" w:rsidRPr="002A1C7D" w:rsidRDefault="00F63AE2" w:rsidP="0028498D">
            <w:pPr>
              <w:rPr>
                <w:rFonts w:ascii="Arial" w:hAnsi="Arial" w:cs="Arial"/>
                <w:sz w:val="22"/>
                <w:szCs w:val="22"/>
              </w:rPr>
            </w:pPr>
          </w:p>
        </w:tc>
      </w:tr>
    </w:tbl>
    <w:p w14:paraId="3A9302DD" w14:textId="77777777" w:rsidR="00F63AE2" w:rsidRPr="002A1C7D" w:rsidRDefault="00F63AE2" w:rsidP="00F63AE2">
      <w:pPr>
        <w:rPr>
          <w:rFonts w:ascii="Arial" w:hAnsi="Arial" w:cs="Arial"/>
          <w:sz w:val="22"/>
          <w:szCs w:val="22"/>
        </w:rPr>
      </w:pPr>
    </w:p>
    <w:p w14:paraId="34E1AA42" w14:textId="77777777" w:rsidR="00F63AE2" w:rsidRPr="002A1C7D" w:rsidRDefault="00F63AE2" w:rsidP="00F63AE2">
      <w:pPr>
        <w:jc w:val="both"/>
        <w:rPr>
          <w:rFonts w:ascii="Arial" w:hAnsi="Arial" w:cs="Arial"/>
          <w:sz w:val="22"/>
          <w:szCs w:val="22"/>
        </w:rPr>
      </w:pPr>
      <w:r w:rsidRPr="002A1C7D">
        <w:rPr>
          <w:rFonts w:ascii="Arial" w:hAnsi="Arial" w:cs="Arial"/>
          <w:b/>
          <w:sz w:val="22"/>
          <w:szCs w:val="22"/>
        </w:rPr>
        <w:t xml:space="preserve">Education: </w:t>
      </w:r>
      <w:r w:rsidRPr="002A1C7D">
        <w:rPr>
          <w:rFonts w:ascii="Arial" w:hAnsi="Arial" w:cs="Arial"/>
          <w:sz w:val="22"/>
          <w:szCs w:val="22"/>
        </w:rPr>
        <w:t>{List college/university or other specialized education, giving names of educational institutions, dates attended, degree(s)/diploma(s) obtained}</w:t>
      </w:r>
    </w:p>
    <w:p w14:paraId="504D74E0" w14:textId="77777777" w:rsidR="00F63AE2" w:rsidRPr="002A1C7D" w:rsidRDefault="00F63AE2" w:rsidP="00F63AE2">
      <w:pPr>
        <w:rPr>
          <w:rFonts w:ascii="Arial" w:hAnsi="Arial" w:cs="Arial"/>
          <w:b/>
          <w:sz w:val="22"/>
          <w:szCs w:val="22"/>
        </w:rPr>
      </w:pPr>
      <w:r w:rsidRPr="002A1C7D">
        <w:rPr>
          <w:rFonts w:ascii="Arial" w:hAnsi="Arial" w:cs="Arial"/>
          <w:b/>
          <w:sz w:val="22"/>
          <w:szCs w:val="22"/>
        </w:rPr>
        <w:t>________________________________________________________________________</w:t>
      </w:r>
    </w:p>
    <w:p w14:paraId="4689997B" w14:textId="77777777" w:rsidR="00F63AE2" w:rsidRPr="002A1C7D" w:rsidRDefault="00F63AE2" w:rsidP="00F63AE2">
      <w:pPr>
        <w:rPr>
          <w:rFonts w:ascii="Arial" w:hAnsi="Arial" w:cs="Arial"/>
          <w:b/>
          <w:sz w:val="22"/>
          <w:szCs w:val="22"/>
        </w:rPr>
      </w:pPr>
      <w:r w:rsidRPr="002A1C7D">
        <w:rPr>
          <w:rFonts w:ascii="Arial" w:hAnsi="Arial" w:cs="Arial"/>
          <w:b/>
          <w:sz w:val="22"/>
          <w:szCs w:val="22"/>
        </w:rPr>
        <w:t>________________________________________________________________________</w:t>
      </w:r>
    </w:p>
    <w:p w14:paraId="27D1D0F0" w14:textId="77777777" w:rsidR="00F63AE2" w:rsidRPr="002A1C7D" w:rsidRDefault="00F63AE2" w:rsidP="00F63AE2">
      <w:pPr>
        <w:rPr>
          <w:rFonts w:ascii="Arial" w:hAnsi="Arial" w:cs="Arial"/>
          <w:b/>
          <w:sz w:val="22"/>
          <w:szCs w:val="22"/>
        </w:rPr>
      </w:pPr>
    </w:p>
    <w:p w14:paraId="37494514" w14:textId="024A7CB8" w:rsidR="00F63AE2" w:rsidRPr="002A1C7D" w:rsidRDefault="00F63AE2" w:rsidP="00F63AE2">
      <w:pPr>
        <w:tabs>
          <w:tab w:val="right" w:pos="9000"/>
        </w:tabs>
        <w:jc w:val="both"/>
        <w:rPr>
          <w:rFonts w:ascii="Arial" w:hAnsi="Arial" w:cs="Arial"/>
          <w:sz w:val="22"/>
          <w:szCs w:val="22"/>
        </w:rPr>
      </w:pPr>
      <w:r w:rsidRPr="002A1C7D">
        <w:rPr>
          <w:rFonts w:ascii="Arial" w:hAnsi="Arial" w:cs="Arial"/>
          <w:b/>
          <w:sz w:val="22"/>
          <w:szCs w:val="22"/>
        </w:rPr>
        <w:t xml:space="preserve">Employment record relevant to the assignment: </w:t>
      </w:r>
      <w:r w:rsidRPr="002A1C7D">
        <w:rPr>
          <w:rFonts w:ascii="Arial" w:hAnsi="Arial" w:cs="Arial"/>
          <w:sz w:val="22"/>
          <w:szCs w:val="22"/>
        </w:rPr>
        <w:t xml:space="preserve">{Starting with present position, list in reverse order. Please provide dates, name of employing organization, titles of positions </w:t>
      </w:r>
      <w:r w:rsidR="00DE5DE3" w:rsidRPr="002A1C7D">
        <w:rPr>
          <w:rFonts w:ascii="Arial" w:hAnsi="Arial" w:cs="Arial"/>
          <w:sz w:val="22"/>
          <w:szCs w:val="22"/>
        </w:rPr>
        <w:t>held,</w:t>
      </w:r>
      <w:r w:rsidR="00DE5DE3" w:rsidRPr="002A1C7D">
        <w:rPr>
          <w:rFonts w:ascii="Arial" w:hAnsi="Arial" w:cs="Arial"/>
          <w:i/>
          <w:sz w:val="22"/>
          <w:szCs w:val="22"/>
          <w:lang w:val="en-GB"/>
        </w:rPr>
        <w:t xml:space="preserve"> type</w:t>
      </w:r>
      <w:r w:rsidRPr="002A1C7D">
        <w:rPr>
          <w:rFonts w:ascii="Arial" w:hAnsi="Arial" w:cs="Arial"/>
          <w:i/>
          <w:sz w:val="22"/>
          <w:szCs w:val="22"/>
          <w:lang w:val="en-GB"/>
        </w:rPr>
        <w:t xml:space="preserve"> of employment (full time, part time, contractual</w:t>
      </w:r>
      <w:r w:rsidR="00DE5DE3" w:rsidRPr="002A1C7D">
        <w:rPr>
          <w:rFonts w:ascii="Arial" w:hAnsi="Arial" w:cs="Arial"/>
          <w:i/>
          <w:sz w:val="22"/>
          <w:szCs w:val="22"/>
          <w:lang w:val="en-GB"/>
        </w:rPr>
        <w:t>),</w:t>
      </w:r>
      <w:r w:rsidR="00DE5DE3" w:rsidRPr="002A1C7D">
        <w:rPr>
          <w:rFonts w:ascii="Arial" w:hAnsi="Arial" w:cs="Arial"/>
          <w:sz w:val="22"/>
          <w:szCs w:val="22"/>
        </w:rPr>
        <w:t xml:space="preserve"> types</w:t>
      </w:r>
      <w:r w:rsidRPr="002A1C7D">
        <w:rPr>
          <w:rFonts w:ascii="Arial" w:hAnsi="Arial" w:cs="Arial"/>
          <w:sz w:val="22"/>
          <w:szCs w:val="22"/>
        </w:rPr>
        <w:t xml:space="preserve"> of activities performed and location of the assignment, and contact information of previous clients and employing organization(s) who can be contacted for references</w:t>
      </w:r>
    </w:p>
    <w:p w14:paraId="10EBEB75" w14:textId="77777777" w:rsidR="00F63AE2" w:rsidRPr="002A1C7D"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3275"/>
        <w:gridCol w:w="1754"/>
        <w:gridCol w:w="2769"/>
      </w:tblGrid>
      <w:tr w:rsidR="002A1C7D" w:rsidRPr="002A1C7D" w14:paraId="583A3864" w14:textId="77777777" w:rsidTr="00DE5DE3">
        <w:tc>
          <w:tcPr>
            <w:tcW w:w="1266" w:type="dxa"/>
            <w:shd w:val="clear" w:color="auto" w:fill="BFBFBF" w:themeFill="background1" w:themeFillShade="BF"/>
            <w:vAlign w:val="center"/>
          </w:tcPr>
          <w:p w14:paraId="45B49D27" w14:textId="77777777" w:rsidR="00F63AE2" w:rsidRPr="002A1C7D" w:rsidRDefault="00F63AE2" w:rsidP="00DE5DE3">
            <w:pPr>
              <w:jc w:val="center"/>
              <w:rPr>
                <w:rFonts w:ascii="Arial" w:hAnsi="Arial" w:cs="Arial"/>
                <w:b/>
                <w:sz w:val="22"/>
                <w:szCs w:val="22"/>
              </w:rPr>
            </w:pPr>
            <w:r w:rsidRPr="002A1C7D">
              <w:rPr>
                <w:rFonts w:ascii="Arial" w:hAnsi="Arial" w:cs="Arial"/>
                <w:b/>
                <w:sz w:val="22"/>
                <w:szCs w:val="22"/>
              </w:rPr>
              <w:t>Period</w:t>
            </w:r>
          </w:p>
        </w:tc>
        <w:tc>
          <w:tcPr>
            <w:tcW w:w="3275" w:type="dxa"/>
            <w:shd w:val="clear" w:color="auto" w:fill="BFBFBF" w:themeFill="background1" w:themeFillShade="BF"/>
            <w:vAlign w:val="center"/>
          </w:tcPr>
          <w:p w14:paraId="3CFDBD1B" w14:textId="77777777" w:rsidR="00F63AE2" w:rsidRPr="002A1C7D" w:rsidRDefault="00F63AE2" w:rsidP="00DE5DE3">
            <w:pPr>
              <w:jc w:val="center"/>
              <w:rPr>
                <w:rFonts w:ascii="Arial" w:hAnsi="Arial" w:cs="Arial"/>
                <w:b/>
                <w:sz w:val="22"/>
                <w:szCs w:val="22"/>
              </w:rPr>
            </w:pPr>
            <w:r w:rsidRPr="002A1C7D">
              <w:rPr>
                <w:rFonts w:ascii="Arial" w:hAnsi="Arial" w:cs="Arial"/>
                <w:b/>
                <w:sz w:val="22"/>
                <w:szCs w:val="22"/>
              </w:rPr>
              <w:t>Employing organization and your title/position. Contact information for references</w:t>
            </w:r>
          </w:p>
        </w:tc>
        <w:tc>
          <w:tcPr>
            <w:tcW w:w="1754" w:type="dxa"/>
            <w:shd w:val="clear" w:color="auto" w:fill="BFBFBF" w:themeFill="background1" w:themeFillShade="BF"/>
            <w:vAlign w:val="center"/>
          </w:tcPr>
          <w:p w14:paraId="6D4C89C6" w14:textId="7E9F408F" w:rsidR="00F63AE2" w:rsidRPr="002A1C7D" w:rsidRDefault="00F63AE2" w:rsidP="00DE5DE3">
            <w:pPr>
              <w:jc w:val="center"/>
              <w:rPr>
                <w:rFonts w:ascii="Arial" w:hAnsi="Arial" w:cs="Arial"/>
                <w:b/>
                <w:sz w:val="22"/>
                <w:szCs w:val="22"/>
              </w:rPr>
            </w:pPr>
            <w:r w:rsidRPr="002A1C7D">
              <w:rPr>
                <w:rFonts w:ascii="Arial" w:hAnsi="Arial" w:cs="Arial"/>
                <w:b/>
                <w:sz w:val="22"/>
                <w:szCs w:val="22"/>
              </w:rPr>
              <w:t>Country</w:t>
            </w:r>
          </w:p>
        </w:tc>
        <w:tc>
          <w:tcPr>
            <w:tcW w:w="2769" w:type="dxa"/>
            <w:shd w:val="clear" w:color="auto" w:fill="BFBFBF" w:themeFill="background1" w:themeFillShade="BF"/>
            <w:vAlign w:val="center"/>
          </w:tcPr>
          <w:p w14:paraId="2C4E7062" w14:textId="77777777" w:rsidR="00F63AE2" w:rsidRPr="002A1C7D" w:rsidRDefault="00F63AE2" w:rsidP="00DE5DE3">
            <w:pPr>
              <w:jc w:val="center"/>
              <w:rPr>
                <w:rFonts w:ascii="Arial" w:hAnsi="Arial" w:cs="Arial"/>
                <w:b/>
                <w:sz w:val="22"/>
                <w:szCs w:val="22"/>
              </w:rPr>
            </w:pPr>
            <w:r w:rsidRPr="002A1C7D">
              <w:rPr>
                <w:rFonts w:ascii="Arial" w:hAnsi="Arial" w:cs="Arial"/>
                <w:b/>
                <w:sz w:val="22"/>
                <w:szCs w:val="22"/>
              </w:rPr>
              <w:t>Summary of activities performed relevant to the Assignment</w:t>
            </w:r>
          </w:p>
        </w:tc>
      </w:tr>
      <w:tr w:rsidR="002A1C7D" w:rsidRPr="002A1C7D" w14:paraId="4887C60C" w14:textId="77777777" w:rsidTr="00DE5DE3">
        <w:tc>
          <w:tcPr>
            <w:tcW w:w="1266" w:type="dxa"/>
          </w:tcPr>
          <w:p w14:paraId="4C923788" w14:textId="77777777" w:rsidR="00F63AE2" w:rsidRPr="002A1C7D" w:rsidRDefault="00F63AE2" w:rsidP="0028498D">
            <w:pPr>
              <w:rPr>
                <w:rFonts w:ascii="Arial" w:hAnsi="Arial" w:cs="Arial"/>
                <w:sz w:val="22"/>
                <w:szCs w:val="22"/>
              </w:rPr>
            </w:pPr>
            <w:r w:rsidRPr="002A1C7D">
              <w:rPr>
                <w:rFonts w:ascii="Arial" w:hAnsi="Arial" w:cs="Arial"/>
                <w:sz w:val="22"/>
                <w:szCs w:val="22"/>
              </w:rPr>
              <w:t>[e.g., May 2005-present]</w:t>
            </w:r>
          </w:p>
        </w:tc>
        <w:tc>
          <w:tcPr>
            <w:tcW w:w="3275" w:type="dxa"/>
          </w:tcPr>
          <w:p w14:paraId="20694921" w14:textId="77777777" w:rsidR="00F63AE2" w:rsidRPr="002A1C7D" w:rsidRDefault="00F63AE2" w:rsidP="0028498D">
            <w:pPr>
              <w:rPr>
                <w:rFonts w:ascii="Arial" w:hAnsi="Arial" w:cs="Arial"/>
                <w:sz w:val="22"/>
                <w:szCs w:val="22"/>
              </w:rPr>
            </w:pPr>
            <w:r w:rsidRPr="002A1C7D">
              <w:rPr>
                <w:rFonts w:ascii="Arial" w:hAnsi="Arial" w:cs="Arial"/>
                <w:sz w:val="22"/>
                <w:szCs w:val="22"/>
              </w:rPr>
              <w:t>[e.g., Ministry of ……, advisor/consultant to…</w:t>
            </w:r>
          </w:p>
          <w:p w14:paraId="02273FF9" w14:textId="77777777" w:rsidR="00F63AE2" w:rsidRPr="002A1C7D" w:rsidRDefault="00F63AE2" w:rsidP="0028498D">
            <w:pPr>
              <w:rPr>
                <w:rFonts w:ascii="Arial" w:hAnsi="Arial" w:cs="Arial"/>
                <w:sz w:val="22"/>
                <w:szCs w:val="22"/>
              </w:rPr>
            </w:pPr>
          </w:p>
          <w:p w14:paraId="36CDE3C9" w14:textId="77777777" w:rsidR="00F63AE2" w:rsidRPr="002A1C7D" w:rsidRDefault="00F63AE2" w:rsidP="00403C33">
            <w:pPr>
              <w:rPr>
                <w:rFonts w:ascii="Arial" w:hAnsi="Arial" w:cs="Arial"/>
                <w:sz w:val="22"/>
                <w:szCs w:val="22"/>
              </w:rPr>
            </w:pPr>
            <w:r w:rsidRPr="002A1C7D">
              <w:rPr>
                <w:rFonts w:ascii="Arial" w:hAnsi="Arial" w:cs="Arial"/>
                <w:sz w:val="22"/>
                <w:szCs w:val="22"/>
              </w:rPr>
              <w:t xml:space="preserve">For references: Tel…………/e-mail……; Mr. </w:t>
            </w:r>
            <w:r w:rsidR="00403C33" w:rsidRPr="002A1C7D">
              <w:rPr>
                <w:rFonts w:ascii="Arial" w:hAnsi="Arial" w:cs="Arial"/>
                <w:sz w:val="22"/>
                <w:szCs w:val="22"/>
              </w:rPr>
              <w:t>…</w:t>
            </w:r>
            <w:proofErr w:type="gramStart"/>
            <w:r w:rsidR="00403C33" w:rsidRPr="002A1C7D">
              <w:rPr>
                <w:rFonts w:ascii="Arial" w:hAnsi="Arial" w:cs="Arial"/>
                <w:sz w:val="22"/>
                <w:szCs w:val="22"/>
              </w:rPr>
              <w:t>…..</w:t>
            </w:r>
            <w:proofErr w:type="gramEnd"/>
            <w:r w:rsidRPr="002A1C7D">
              <w:rPr>
                <w:rFonts w:ascii="Arial" w:hAnsi="Arial" w:cs="Arial"/>
                <w:sz w:val="22"/>
                <w:szCs w:val="22"/>
              </w:rPr>
              <w:t>, deputy minister]</w:t>
            </w:r>
          </w:p>
        </w:tc>
        <w:tc>
          <w:tcPr>
            <w:tcW w:w="1754" w:type="dxa"/>
          </w:tcPr>
          <w:p w14:paraId="13A875EF" w14:textId="77777777" w:rsidR="00F63AE2" w:rsidRPr="002A1C7D" w:rsidRDefault="00F63AE2" w:rsidP="0028498D">
            <w:pPr>
              <w:rPr>
                <w:rFonts w:ascii="Arial" w:hAnsi="Arial" w:cs="Arial"/>
                <w:b/>
                <w:sz w:val="22"/>
                <w:szCs w:val="22"/>
              </w:rPr>
            </w:pPr>
          </w:p>
        </w:tc>
        <w:tc>
          <w:tcPr>
            <w:tcW w:w="2769" w:type="dxa"/>
          </w:tcPr>
          <w:p w14:paraId="40C1091F" w14:textId="77777777" w:rsidR="00F63AE2" w:rsidRPr="002A1C7D" w:rsidRDefault="00F63AE2" w:rsidP="0028498D">
            <w:pPr>
              <w:rPr>
                <w:rFonts w:ascii="Arial" w:hAnsi="Arial" w:cs="Arial"/>
                <w:b/>
                <w:sz w:val="22"/>
                <w:szCs w:val="22"/>
              </w:rPr>
            </w:pPr>
          </w:p>
        </w:tc>
      </w:tr>
      <w:tr w:rsidR="002A1C7D" w:rsidRPr="002A1C7D" w14:paraId="751E64A4" w14:textId="77777777" w:rsidTr="00DE5DE3">
        <w:tc>
          <w:tcPr>
            <w:tcW w:w="1266" w:type="dxa"/>
          </w:tcPr>
          <w:p w14:paraId="1BC5A7C2" w14:textId="77777777" w:rsidR="00F63AE2" w:rsidRPr="002A1C7D" w:rsidRDefault="00F63AE2" w:rsidP="0028498D">
            <w:pPr>
              <w:rPr>
                <w:rFonts w:ascii="Arial" w:hAnsi="Arial" w:cs="Arial"/>
                <w:b/>
                <w:sz w:val="22"/>
                <w:szCs w:val="22"/>
              </w:rPr>
            </w:pPr>
          </w:p>
        </w:tc>
        <w:tc>
          <w:tcPr>
            <w:tcW w:w="3275" w:type="dxa"/>
          </w:tcPr>
          <w:p w14:paraId="08C17873" w14:textId="77777777" w:rsidR="00F63AE2" w:rsidRPr="002A1C7D" w:rsidRDefault="00F63AE2" w:rsidP="0028498D">
            <w:pPr>
              <w:rPr>
                <w:rFonts w:ascii="Arial" w:hAnsi="Arial" w:cs="Arial"/>
                <w:b/>
                <w:sz w:val="22"/>
                <w:szCs w:val="22"/>
              </w:rPr>
            </w:pPr>
          </w:p>
        </w:tc>
        <w:tc>
          <w:tcPr>
            <w:tcW w:w="1754" w:type="dxa"/>
          </w:tcPr>
          <w:p w14:paraId="01368562" w14:textId="77777777" w:rsidR="00F63AE2" w:rsidRPr="002A1C7D" w:rsidRDefault="00F63AE2" w:rsidP="0028498D">
            <w:pPr>
              <w:rPr>
                <w:rFonts w:ascii="Arial" w:hAnsi="Arial" w:cs="Arial"/>
                <w:b/>
                <w:sz w:val="22"/>
                <w:szCs w:val="22"/>
              </w:rPr>
            </w:pPr>
          </w:p>
        </w:tc>
        <w:tc>
          <w:tcPr>
            <w:tcW w:w="2769" w:type="dxa"/>
          </w:tcPr>
          <w:p w14:paraId="23A7BD85" w14:textId="77777777" w:rsidR="00F63AE2" w:rsidRPr="002A1C7D" w:rsidRDefault="00F63AE2" w:rsidP="0028498D">
            <w:pPr>
              <w:rPr>
                <w:rFonts w:ascii="Arial" w:hAnsi="Arial" w:cs="Arial"/>
                <w:b/>
                <w:sz w:val="22"/>
                <w:szCs w:val="22"/>
              </w:rPr>
            </w:pPr>
          </w:p>
        </w:tc>
      </w:tr>
      <w:tr w:rsidR="00F63AE2" w:rsidRPr="002A1C7D" w14:paraId="3A820D1B" w14:textId="77777777" w:rsidTr="00DE5DE3">
        <w:tc>
          <w:tcPr>
            <w:tcW w:w="1266" w:type="dxa"/>
          </w:tcPr>
          <w:p w14:paraId="2A07DE4E" w14:textId="77777777" w:rsidR="00F63AE2" w:rsidRPr="002A1C7D" w:rsidRDefault="00F63AE2" w:rsidP="0028498D">
            <w:pPr>
              <w:rPr>
                <w:rFonts w:ascii="Arial" w:hAnsi="Arial" w:cs="Arial"/>
                <w:b/>
                <w:sz w:val="22"/>
                <w:szCs w:val="22"/>
              </w:rPr>
            </w:pPr>
          </w:p>
        </w:tc>
        <w:tc>
          <w:tcPr>
            <w:tcW w:w="3275" w:type="dxa"/>
          </w:tcPr>
          <w:p w14:paraId="0AE815CE" w14:textId="77777777" w:rsidR="00F63AE2" w:rsidRPr="002A1C7D" w:rsidRDefault="00F63AE2" w:rsidP="0028498D">
            <w:pPr>
              <w:rPr>
                <w:rFonts w:ascii="Arial" w:hAnsi="Arial" w:cs="Arial"/>
                <w:b/>
                <w:sz w:val="22"/>
                <w:szCs w:val="22"/>
              </w:rPr>
            </w:pPr>
          </w:p>
        </w:tc>
        <w:tc>
          <w:tcPr>
            <w:tcW w:w="1754" w:type="dxa"/>
          </w:tcPr>
          <w:p w14:paraId="04992D8C" w14:textId="77777777" w:rsidR="00F63AE2" w:rsidRPr="002A1C7D" w:rsidRDefault="00F63AE2" w:rsidP="0028498D">
            <w:pPr>
              <w:rPr>
                <w:rFonts w:ascii="Arial" w:hAnsi="Arial" w:cs="Arial"/>
                <w:b/>
                <w:sz w:val="22"/>
                <w:szCs w:val="22"/>
              </w:rPr>
            </w:pPr>
          </w:p>
        </w:tc>
        <w:tc>
          <w:tcPr>
            <w:tcW w:w="2769" w:type="dxa"/>
          </w:tcPr>
          <w:p w14:paraId="0374FFB2" w14:textId="77777777" w:rsidR="00F63AE2" w:rsidRPr="002A1C7D" w:rsidRDefault="00F63AE2" w:rsidP="0028498D">
            <w:pPr>
              <w:rPr>
                <w:rFonts w:ascii="Arial" w:hAnsi="Arial" w:cs="Arial"/>
                <w:b/>
                <w:sz w:val="22"/>
                <w:szCs w:val="22"/>
              </w:rPr>
            </w:pPr>
          </w:p>
        </w:tc>
      </w:tr>
    </w:tbl>
    <w:p w14:paraId="2A3D9C8D" w14:textId="77777777" w:rsidR="00F63AE2" w:rsidRPr="002A1C7D" w:rsidRDefault="00F63AE2" w:rsidP="00F63AE2">
      <w:pPr>
        <w:rPr>
          <w:rFonts w:ascii="Arial" w:hAnsi="Arial" w:cs="Arial"/>
          <w:b/>
          <w:sz w:val="22"/>
          <w:szCs w:val="22"/>
        </w:rPr>
      </w:pPr>
    </w:p>
    <w:p w14:paraId="18AB9B9A" w14:textId="77777777" w:rsidR="00F63AE2" w:rsidRPr="002A1C7D" w:rsidRDefault="00F63AE2" w:rsidP="00F63AE2">
      <w:pPr>
        <w:rPr>
          <w:rFonts w:ascii="Arial" w:hAnsi="Arial" w:cs="Arial"/>
          <w:b/>
          <w:sz w:val="22"/>
          <w:szCs w:val="22"/>
        </w:rPr>
      </w:pPr>
      <w:r w:rsidRPr="002A1C7D">
        <w:rPr>
          <w:rFonts w:ascii="Arial" w:hAnsi="Arial" w:cs="Arial"/>
          <w:b/>
          <w:sz w:val="22"/>
          <w:szCs w:val="22"/>
        </w:rPr>
        <w:t>Membership in Professional Associations and Publications: ______________________________________________________________________</w:t>
      </w:r>
    </w:p>
    <w:p w14:paraId="0A7D1646" w14:textId="77777777" w:rsidR="00F63AE2" w:rsidRPr="002A1C7D" w:rsidRDefault="00F63AE2" w:rsidP="00F63AE2">
      <w:pPr>
        <w:rPr>
          <w:rFonts w:ascii="Arial" w:hAnsi="Arial" w:cs="Arial"/>
          <w:sz w:val="22"/>
          <w:szCs w:val="22"/>
        </w:rPr>
      </w:pPr>
    </w:p>
    <w:p w14:paraId="7BCC3F29" w14:textId="77777777" w:rsidR="00F63AE2" w:rsidRPr="002A1C7D" w:rsidRDefault="00F63AE2" w:rsidP="00F63AE2">
      <w:pPr>
        <w:rPr>
          <w:rFonts w:ascii="Arial" w:hAnsi="Arial" w:cs="Arial"/>
          <w:b/>
          <w:sz w:val="22"/>
          <w:szCs w:val="22"/>
        </w:rPr>
      </w:pPr>
      <w:r w:rsidRPr="002A1C7D">
        <w:rPr>
          <w:rFonts w:ascii="Arial" w:hAnsi="Arial" w:cs="Arial"/>
          <w:b/>
          <w:sz w:val="22"/>
          <w:szCs w:val="22"/>
        </w:rPr>
        <w:t>Language Skills (indicate only languages in which you can work): ______________</w:t>
      </w:r>
    </w:p>
    <w:p w14:paraId="65A00FE3" w14:textId="77777777" w:rsidR="00F63AE2" w:rsidRPr="002A1C7D" w:rsidRDefault="00F63AE2" w:rsidP="00F63AE2">
      <w:pPr>
        <w:rPr>
          <w:rFonts w:ascii="Arial" w:hAnsi="Arial" w:cs="Arial"/>
          <w:sz w:val="22"/>
          <w:szCs w:val="22"/>
        </w:rPr>
      </w:pPr>
      <w:r w:rsidRPr="002A1C7D">
        <w:rPr>
          <w:rFonts w:ascii="Arial" w:hAnsi="Arial" w:cs="Arial"/>
          <w:b/>
          <w:sz w:val="22"/>
          <w:szCs w:val="22"/>
        </w:rPr>
        <w:t>______________________________________________________________________</w:t>
      </w:r>
    </w:p>
    <w:p w14:paraId="488E6B61" w14:textId="77777777" w:rsidR="00F63AE2" w:rsidRPr="002A1C7D" w:rsidRDefault="00F63AE2" w:rsidP="00F63AE2">
      <w:pPr>
        <w:rPr>
          <w:rFonts w:ascii="Arial" w:hAnsi="Arial" w:cs="Arial"/>
          <w:sz w:val="22"/>
          <w:szCs w:val="22"/>
        </w:rPr>
      </w:pPr>
    </w:p>
    <w:p w14:paraId="1ABA4201" w14:textId="77777777" w:rsidR="00F63AE2" w:rsidRPr="002A1C7D" w:rsidRDefault="00F63AE2" w:rsidP="00DE5DE3">
      <w:pPr>
        <w:rPr>
          <w:rFonts w:ascii="Arial" w:hAnsi="Arial" w:cs="Arial"/>
          <w:b/>
          <w:sz w:val="22"/>
          <w:szCs w:val="22"/>
        </w:rPr>
      </w:pPr>
      <w:r w:rsidRPr="002A1C7D">
        <w:rPr>
          <w:rFonts w:ascii="Arial" w:hAnsi="Arial" w:cs="Arial"/>
          <w:b/>
          <w:sz w:val="22"/>
          <w:szCs w:val="22"/>
        </w:rPr>
        <w:t>Adequacy for the Assignment:</w:t>
      </w:r>
    </w:p>
    <w:p w14:paraId="7682EB10" w14:textId="77777777" w:rsidR="00F63AE2" w:rsidRPr="002A1C7D" w:rsidRDefault="00F63AE2" w:rsidP="00DE5DE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546"/>
      </w:tblGrid>
      <w:tr w:rsidR="002A1C7D" w:rsidRPr="002A1C7D" w14:paraId="19838E9E" w14:textId="77777777" w:rsidTr="006B11F6">
        <w:tc>
          <w:tcPr>
            <w:tcW w:w="4518" w:type="dxa"/>
          </w:tcPr>
          <w:p w14:paraId="1780C8B0" w14:textId="77777777" w:rsidR="00F63AE2" w:rsidRPr="002A1C7D" w:rsidRDefault="00F63AE2" w:rsidP="00DE5DE3">
            <w:pPr>
              <w:rPr>
                <w:rFonts w:ascii="Arial" w:hAnsi="Arial" w:cs="Arial"/>
                <w:b/>
                <w:sz w:val="22"/>
                <w:szCs w:val="22"/>
              </w:rPr>
            </w:pPr>
            <w:r w:rsidRPr="002A1C7D">
              <w:rPr>
                <w:rFonts w:ascii="Arial" w:hAnsi="Arial" w:cs="Arial"/>
                <w:b/>
                <w:sz w:val="22"/>
                <w:szCs w:val="22"/>
              </w:rPr>
              <w:t xml:space="preserve">Detailed Tasks Assigned on Consultant’s Team of Experts: </w:t>
            </w:r>
          </w:p>
          <w:p w14:paraId="429FD5CA" w14:textId="77777777" w:rsidR="00F63AE2" w:rsidRPr="002A1C7D" w:rsidRDefault="00F63AE2" w:rsidP="00DE5DE3">
            <w:pPr>
              <w:keepLines/>
              <w:spacing w:after="120"/>
              <w:ind w:left="431"/>
              <w:outlineLvl w:val="0"/>
              <w:rPr>
                <w:rFonts w:ascii="Arial" w:hAnsi="Arial" w:cs="Arial"/>
                <w:b/>
                <w:sz w:val="22"/>
                <w:szCs w:val="22"/>
              </w:rPr>
            </w:pPr>
          </w:p>
        </w:tc>
        <w:tc>
          <w:tcPr>
            <w:tcW w:w="4546" w:type="dxa"/>
          </w:tcPr>
          <w:p w14:paraId="08D975A9" w14:textId="77777777" w:rsidR="00F63AE2" w:rsidRPr="002A1C7D" w:rsidRDefault="00F63AE2" w:rsidP="00DE5DE3">
            <w:pPr>
              <w:rPr>
                <w:rFonts w:ascii="Arial" w:hAnsi="Arial" w:cs="Arial"/>
                <w:b/>
                <w:sz w:val="22"/>
                <w:szCs w:val="22"/>
              </w:rPr>
            </w:pPr>
            <w:r w:rsidRPr="002A1C7D">
              <w:rPr>
                <w:rFonts w:ascii="Arial" w:hAnsi="Arial" w:cs="Arial"/>
                <w:b/>
                <w:sz w:val="22"/>
                <w:szCs w:val="22"/>
              </w:rPr>
              <w:t>Reference to Prior Work/Assignments that Best Illustrates Capability to Handle the Assigned Tasks</w:t>
            </w:r>
          </w:p>
        </w:tc>
      </w:tr>
    </w:tbl>
    <w:p w14:paraId="6702FC0B" w14:textId="77777777" w:rsidR="006B11F6" w:rsidRPr="002A1C7D" w:rsidRDefault="006B11F6" w:rsidP="0028498D">
      <w:pPr>
        <w:rPr>
          <w:rFonts w:ascii="Arial" w:hAnsi="Arial" w:cs="Arial"/>
          <w:b/>
          <w:sz w:val="22"/>
          <w:szCs w:val="22"/>
        </w:rPr>
        <w:sectPr w:rsidR="006B11F6" w:rsidRPr="002A1C7D" w:rsidSect="003B2963">
          <w:headerReference w:type="even" r:id="rId26"/>
          <w:headerReference w:type="default" r:id="rId27"/>
          <w:headerReference w:type="first" r:id="rId28"/>
          <w:type w:val="oddPage"/>
          <w:pgSz w:w="12242" w:h="15842" w:code="1"/>
          <w:pgMar w:top="1440" w:right="1440" w:bottom="1440" w:left="1728" w:header="720" w:footer="720"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8"/>
        <w:gridCol w:w="4546"/>
      </w:tblGrid>
      <w:tr w:rsidR="002A1C7D" w:rsidRPr="002A1C7D" w14:paraId="084CAC1F" w14:textId="77777777" w:rsidTr="006B11F6">
        <w:trPr>
          <w:trHeight w:val="70"/>
        </w:trPr>
        <w:tc>
          <w:tcPr>
            <w:tcW w:w="4518" w:type="dxa"/>
          </w:tcPr>
          <w:p w14:paraId="788C181F" w14:textId="77777777" w:rsidR="00F63AE2" w:rsidRPr="002A1C7D" w:rsidRDefault="00F63AE2" w:rsidP="0028498D">
            <w:pPr>
              <w:rPr>
                <w:rFonts w:ascii="Arial" w:hAnsi="Arial" w:cs="Arial"/>
                <w:b/>
                <w:sz w:val="22"/>
                <w:szCs w:val="22"/>
              </w:rPr>
            </w:pPr>
            <w:r w:rsidRPr="002A1C7D">
              <w:rPr>
                <w:rFonts w:ascii="Arial" w:hAnsi="Arial" w:cs="Arial"/>
                <w:b/>
                <w:sz w:val="22"/>
                <w:szCs w:val="22"/>
              </w:rPr>
              <w:t xml:space="preserve">{List all deliverables/tasks as in TECH- 5 in which </w:t>
            </w:r>
            <w:proofErr w:type="gramStart"/>
            <w:r w:rsidRPr="002A1C7D">
              <w:rPr>
                <w:rFonts w:ascii="Arial" w:hAnsi="Arial" w:cs="Arial"/>
                <w:b/>
                <w:sz w:val="22"/>
                <w:szCs w:val="22"/>
              </w:rPr>
              <w:t>the  Expert</w:t>
            </w:r>
            <w:proofErr w:type="gramEnd"/>
            <w:r w:rsidRPr="002A1C7D">
              <w:rPr>
                <w:rFonts w:ascii="Arial" w:hAnsi="Arial" w:cs="Arial"/>
                <w:b/>
                <w:sz w:val="22"/>
                <w:szCs w:val="22"/>
              </w:rPr>
              <w:t xml:space="preserve"> will be involved)</w:t>
            </w:r>
          </w:p>
        </w:tc>
        <w:tc>
          <w:tcPr>
            <w:tcW w:w="4546" w:type="dxa"/>
          </w:tcPr>
          <w:p w14:paraId="31864D35" w14:textId="77777777" w:rsidR="00F63AE2" w:rsidRPr="002A1C7D" w:rsidRDefault="00F63AE2" w:rsidP="0028498D">
            <w:pPr>
              <w:keepLines/>
              <w:spacing w:after="120"/>
              <w:outlineLvl w:val="0"/>
              <w:rPr>
                <w:rFonts w:ascii="Arial" w:hAnsi="Arial" w:cs="Arial"/>
                <w:b/>
                <w:sz w:val="22"/>
                <w:szCs w:val="22"/>
              </w:rPr>
            </w:pPr>
          </w:p>
        </w:tc>
      </w:tr>
      <w:tr w:rsidR="002A1C7D" w:rsidRPr="002A1C7D" w14:paraId="19438F30" w14:textId="77777777" w:rsidTr="006B11F6">
        <w:tc>
          <w:tcPr>
            <w:tcW w:w="4518" w:type="dxa"/>
          </w:tcPr>
          <w:p w14:paraId="0073C7C7" w14:textId="77777777" w:rsidR="00F63AE2" w:rsidRPr="002A1C7D" w:rsidRDefault="00F63AE2" w:rsidP="0028498D">
            <w:pPr>
              <w:keepLines/>
              <w:spacing w:after="120"/>
              <w:ind w:left="431"/>
              <w:outlineLvl w:val="0"/>
              <w:rPr>
                <w:rFonts w:ascii="Arial" w:hAnsi="Arial" w:cs="Arial"/>
                <w:b/>
                <w:sz w:val="22"/>
                <w:szCs w:val="22"/>
              </w:rPr>
            </w:pPr>
          </w:p>
        </w:tc>
        <w:tc>
          <w:tcPr>
            <w:tcW w:w="4546" w:type="dxa"/>
          </w:tcPr>
          <w:p w14:paraId="74C3DEB4" w14:textId="77777777" w:rsidR="00F63AE2" w:rsidRPr="002A1C7D" w:rsidRDefault="00F63AE2" w:rsidP="0028498D">
            <w:pPr>
              <w:keepLines/>
              <w:spacing w:after="120"/>
              <w:outlineLvl w:val="0"/>
              <w:rPr>
                <w:rFonts w:ascii="Arial" w:hAnsi="Arial" w:cs="Arial"/>
                <w:b/>
                <w:sz w:val="22"/>
                <w:szCs w:val="22"/>
              </w:rPr>
            </w:pPr>
          </w:p>
        </w:tc>
      </w:tr>
      <w:tr w:rsidR="002A1C7D" w:rsidRPr="002A1C7D" w14:paraId="57893053" w14:textId="77777777" w:rsidTr="006B11F6">
        <w:tc>
          <w:tcPr>
            <w:tcW w:w="4518" w:type="dxa"/>
          </w:tcPr>
          <w:p w14:paraId="4FD8E3C0" w14:textId="77777777" w:rsidR="00F63AE2" w:rsidRPr="002A1C7D" w:rsidRDefault="00F63AE2" w:rsidP="0028498D">
            <w:pPr>
              <w:keepLines/>
              <w:spacing w:after="120"/>
              <w:ind w:left="431"/>
              <w:outlineLvl w:val="0"/>
              <w:rPr>
                <w:rFonts w:ascii="Arial" w:hAnsi="Arial" w:cs="Arial"/>
                <w:b/>
                <w:sz w:val="22"/>
                <w:szCs w:val="22"/>
              </w:rPr>
            </w:pPr>
          </w:p>
        </w:tc>
        <w:tc>
          <w:tcPr>
            <w:tcW w:w="4546" w:type="dxa"/>
          </w:tcPr>
          <w:p w14:paraId="4EA6293F" w14:textId="77777777" w:rsidR="00F63AE2" w:rsidRPr="002A1C7D" w:rsidRDefault="00F63AE2" w:rsidP="0028498D">
            <w:pPr>
              <w:keepLines/>
              <w:spacing w:after="120"/>
              <w:outlineLvl w:val="0"/>
              <w:rPr>
                <w:rFonts w:ascii="Arial" w:hAnsi="Arial" w:cs="Arial"/>
                <w:b/>
                <w:sz w:val="22"/>
                <w:szCs w:val="22"/>
              </w:rPr>
            </w:pPr>
          </w:p>
        </w:tc>
      </w:tr>
    </w:tbl>
    <w:p w14:paraId="450FC335" w14:textId="77777777" w:rsidR="00F63AE2" w:rsidRPr="002A1C7D" w:rsidRDefault="00F63AE2" w:rsidP="00F63AE2">
      <w:pPr>
        <w:rPr>
          <w:rFonts w:ascii="Arial" w:hAnsi="Arial" w:cs="Arial"/>
          <w:sz w:val="22"/>
          <w:szCs w:val="22"/>
        </w:rPr>
      </w:pPr>
      <w:r w:rsidRPr="002A1C7D">
        <w:rPr>
          <w:rFonts w:ascii="Arial" w:hAnsi="Arial" w:cs="Arial"/>
          <w:sz w:val="22"/>
          <w:szCs w:val="22"/>
        </w:rPr>
        <w:lastRenderedPageBreak/>
        <w:tab/>
      </w:r>
    </w:p>
    <w:p w14:paraId="08C0A70B" w14:textId="31CCEE7F" w:rsidR="00F63AE2" w:rsidRPr="002A1C7D" w:rsidRDefault="00F63AE2" w:rsidP="00F63AE2">
      <w:pPr>
        <w:rPr>
          <w:rFonts w:ascii="Arial" w:hAnsi="Arial" w:cs="Arial"/>
          <w:b/>
          <w:sz w:val="22"/>
          <w:szCs w:val="22"/>
          <w:lang w:val="fr-FR"/>
        </w:rPr>
      </w:pPr>
      <w:r w:rsidRPr="002A1C7D">
        <w:rPr>
          <w:rFonts w:ascii="Arial" w:hAnsi="Arial" w:cs="Arial"/>
          <w:b/>
          <w:sz w:val="22"/>
          <w:szCs w:val="22"/>
          <w:lang w:val="fr-FR"/>
        </w:rPr>
        <w:t xml:space="preserve">Expert’s contact </w:t>
      </w:r>
      <w:r w:rsidR="00DE5DE3" w:rsidRPr="002A1C7D">
        <w:rPr>
          <w:rFonts w:ascii="Arial" w:hAnsi="Arial" w:cs="Arial"/>
          <w:b/>
          <w:sz w:val="22"/>
          <w:szCs w:val="22"/>
          <w:lang w:val="fr-FR"/>
        </w:rPr>
        <w:t>information :</w:t>
      </w:r>
      <w:r w:rsidRPr="002A1C7D">
        <w:rPr>
          <w:rFonts w:ascii="Arial" w:hAnsi="Arial" w:cs="Arial"/>
          <w:b/>
          <w:sz w:val="22"/>
          <w:szCs w:val="22"/>
          <w:lang w:val="fr-FR"/>
        </w:rPr>
        <w:t xml:space="preserve"> </w:t>
      </w:r>
      <w:r w:rsidRPr="002A1C7D">
        <w:rPr>
          <w:rFonts w:ascii="Arial" w:hAnsi="Arial" w:cs="Arial"/>
          <w:sz w:val="22"/>
          <w:szCs w:val="22"/>
          <w:lang w:val="fr-FR"/>
        </w:rPr>
        <w:t>(e-mail…………</w:t>
      </w:r>
      <w:r w:rsidR="00DE5DE3" w:rsidRPr="002A1C7D">
        <w:rPr>
          <w:rFonts w:ascii="Arial" w:hAnsi="Arial" w:cs="Arial"/>
          <w:sz w:val="22"/>
          <w:szCs w:val="22"/>
          <w:lang w:val="fr-FR"/>
        </w:rPr>
        <w:t>……</w:t>
      </w:r>
      <w:r w:rsidR="00DE5DE3">
        <w:rPr>
          <w:rFonts w:ascii="Arial" w:hAnsi="Arial" w:cs="Arial"/>
          <w:sz w:val="22"/>
          <w:szCs w:val="22"/>
          <w:lang w:val="fr-FR"/>
        </w:rPr>
        <w:t>,</w:t>
      </w:r>
      <w:r w:rsidRPr="002A1C7D">
        <w:rPr>
          <w:rFonts w:ascii="Arial" w:hAnsi="Arial" w:cs="Arial"/>
          <w:sz w:val="22"/>
          <w:szCs w:val="22"/>
          <w:lang w:val="fr-FR"/>
        </w:rPr>
        <w:t xml:space="preserve"> phone……………)</w:t>
      </w:r>
    </w:p>
    <w:p w14:paraId="61D4FBDA" w14:textId="77777777" w:rsidR="00F63AE2" w:rsidRPr="002A1C7D" w:rsidRDefault="00F63AE2" w:rsidP="00F63AE2">
      <w:pPr>
        <w:rPr>
          <w:rFonts w:ascii="Arial" w:hAnsi="Arial" w:cs="Arial"/>
          <w:sz w:val="22"/>
          <w:szCs w:val="22"/>
          <w:lang w:val="fr-FR"/>
        </w:rPr>
      </w:pPr>
    </w:p>
    <w:p w14:paraId="42CED680" w14:textId="77777777" w:rsidR="00F63AE2" w:rsidRPr="002A1C7D" w:rsidRDefault="00F63AE2" w:rsidP="00F63AE2">
      <w:pPr>
        <w:tabs>
          <w:tab w:val="left" w:pos="360"/>
        </w:tabs>
        <w:jc w:val="both"/>
        <w:rPr>
          <w:rFonts w:ascii="Arial" w:hAnsi="Arial" w:cs="Arial"/>
          <w:sz w:val="22"/>
          <w:szCs w:val="22"/>
          <w:lang w:val="en-GB"/>
        </w:rPr>
      </w:pPr>
      <w:r w:rsidRPr="002A1C7D">
        <w:rPr>
          <w:rFonts w:ascii="Arial" w:hAnsi="Arial" w:cs="Arial"/>
          <w:b/>
          <w:sz w:val="22"/>
          <w:szCs w:val="22"/>
          <w:lang w:val="en-GB"/>
        </w:rPr>
        <w:t>Certification</w:t>
      </w:r>
      <w:r w:rsidRPr="002A1C7D">
        <w:rPr>
          <w:rFonts w:ascii="Arial" w:hAnsi="Arial" w:cs="Arial"/>
          <w:sz w:val="22"/>
          <w:szCs w:val="22"/>
          <w:lang w:val="en-GB"/>
        </w:rPr>
        <w:t>:</w:t>
      </w:r>
    </w:p>
    <w:p w14:paraId="1407D374" w14:textId="77777777" w:rsidR="00F63AE2" w:rsidRPr="002A1C7D" w:rsidRDefault="00F63AE2" w:rsidP="00F63AE2">
      <w:pPr>
        <w:tabs>
          <w:tab w:val="left" w:pos="1170"/>
        </w:tabs>
        <w:spacing w:before="120"/>
        <w:rPr>
          <w:rFonts w:ascii="Arial" w:hAnsi="Arial" w:cs="Arial"/>
          <w:b/>
          <w:bCs/>
          <w:sz w:val="22"/>
          <w:szCs w:val="22"/>
        </w:rPr>
      </w:pPr>
      <w:r w:rsidRPr="002A1C7D">
        <w:rPr>
          <w:rFonts w:ascii="Arial" w:hAnsi="Arial" w:cs="Arial"/>
          <w:bCs/>
          <w:sz w:val="22"/>
          <w:szCs w:val="22"/>
        </w:rPr>
        <w:t>I, the undersigned, certify to the best of my knowledge and belief that</w:t>
      </w:r>
    </w:p>
    <w:p w14:paraId="5D68E50C" w14:textId="77777777"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 xml:space="preserve">(i) This CV correctly describes my qualifications and experience </w:t>
      </w:r>
    </w:p>
    <w:p w14:paraId="1C27E6C9" w14:textId="77777777"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(ii) I amnot a current employee of the GoN</w:t>
      </w:r>
    </w:p>
    <w:p w14:paraId="41CD764D" w14:textId="77777777"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(iii) In the absence of medical incapacity, I will undertake this assignment for the duration and in terms of the inputs specified for me in Form TECH 6 provided team mobilization takes place within the validity of this proposal.</w:t>
      </w:r>
    </w:p>
    <w:p w14:paraId="0240342E" w14:textId="77777777" w:rsidR="00F63AE2" w:rsidRPr="002A1C7D" w:rsidRDefault="00F63AE2" w:rsidP="00F63AE2">
      <w:pPr>
        <w:tabs>
          <w:tab w:val="left" w:pos="1170"/>
        </w:tabs>
        <w:rPr>
          <w:rFonts w:ascii="Arial" w:hAnsi="Arial" w:cs="Arial"/>
          <w:bCs/>
          <w:i/>
          <w:sz w:val="22"/>
          <w:szCs w:val="22"/>
        </w:rPr>
      </w:pPr>
      <w:r w:rsidRPr="002A1C7D">
        <w:rPr>
          <w:rFonts w:ascii="Arial" w:hAnsi="Arial" w:cs="Arial"/>
          <w:bCs/>
          <w:i/>
          <w:sz w:val="22"/>
          <w:szCs w:val="22"/>
        </w:rPr>
        <w:t>(iv) I was not part of the team who wrote the terms of reference for this consulting services assignment</w:t>
      </w:r>
    </w:p>
    <w:p w14:paraId="741E71C5" w14:textId="77777777" w:rsidR="00F63AE2" w:rsidRPr="002A1C7D" w:rsidRDefault="00F63AE2" w:rsidP="00F63AE2">
      <w:pPr>
        <w:tabs>
          <w:tab w:val="left" w:pos="1170"/>
        </w:tabs>
        <w:rPr>
          <w:rFonts w:ascii="Arial" w:hAnsi="Arial" w:cs="Arial"/>
          <w:i/>
          <w:sz w:val="22"/>
          <w:szCs w:val="22"/>
        </w:rPr>
      </w:pPr>
      <w:r w:rsidRPr="002A1C7D">
        <w:rPr>
          <w:rFonts w:ascii="Arial" w:hAnsi="Arial" w:cs="Arial"/>
          <w:bCs/>
          <w:i/>
          <w:sz w:val="22"/>
          <w:szCs w:val="22"/>
        </w:rPr>
        <w:t xml:space="preserve">(v) </w:t>
      </w:r>
      <w:r w:rsidRPr="002A1C7D">
        <w:rPr>
          <w:rFonts w:ascii="Arial" w:hAnsi="Arial" w:cs="Arial"/>
          <w:i/>
          <w:sz w:val="22"/>
          <w:szCs w:val="22"/>
        </w:rPr>
        <w:t>I certify that I have been informed by the firm that it is including my CV in the Proposal for the {name of project and contract}.  I confirm that I will be available to carry out the assignment for which my CV has been submitted in accordance with the implementation arrangements and schedule set out in the Proposal.</w:t>
      </w:r>
    </w:p>
    <w:p w14:paraId="4EFF8116" w14:textId="77777777" w:rsidR="00F63AE2" w:rsidRPr="002A1C7D" w:rsidRDefault="00F63AE2" w:rsidP="00F63AE2">
      <w:pPr>
        <w:tabs>
          <w:tab w:val="left" w:pos="1170"/>
        </w:tabs>
        <w:rPr>
          <w:rFonts w:ascii="Arial" w:hAnsi="Arial" w:cs="Arial"/>
          <w:b/>
          <w:bCs/>
          <w:sz w:val="22"/>
          <w:szCs w:val="22"/>
        </w:rPr>
      </w:pPr>
    </w:p>
    <w:p w14:paraId="3B0816C3" w14:textId="77777777" w:rsidR="00F63AE2" w:rsidRPr="002A1C7D" w:rsidRDefault="00F63AE2" w:rsidP="00F63AE2">
      <w:pPr>
        <w:tabs>
          <w:tab w:val="left" w:pos="1170"/>
        </w:tabs>
        <w:rPr>
          <w:rFonts w:ascii="Arial" w:hAnsi="Arial" w:cs="Arial"/>
          <w:b/>
          <w:bCs/>
          <w:iCs/>
          <w:sz w:val="22"/>
          <w:szCs w:val="22"/>
        </w:rPr>
      </w:pPr>
      <w:r w:rsidRPr="002A1C7D">
        <w:rPr>
          <w:rFonts w:ascii="Arial" w:hAnsi="Arial" w:cs="Arial"/>
          <w:sz w:val="22"/>
          <w:szCs w:val="22"/>
        </w:rPr>
        <w:t>I understand that any willful misstatement described herein may lead to my disqualification or dismissal, if engaged.</w:t>
      </w:r>
    </w:p>
    <w:p w14:paraId="405E14A6" w14:textId="77777777" w:rsidR="00F63AE2" w:rsidRPr="002A1C7D" w:rsidRDefault="00F63AE2" w:rsidP="00F63AE2">
      <w:pPr>
        <w:tabs>
          <w:tab w:val="right" w:pos="7290"/>
          <w:tab w:val="right" w:pos="9000"/>
        </w:tabs>
        <w:jc w:val="both"/>
        <w:rPr>
          <w:rFonts w:ascii="Arial" w:hAnsi="Arial" w:cs="Arial"/>
          <w:sz w:val="22"/>
          <w:szCs w:val="22"/>
          <w:lang w:val="en-GB"/>
        </w:rPr>
      </w:pPr>
      <w:r w:rsidRPr="002A1C7D">
        <w:rPr>
          <w:rFonts w:ascii="Arial" w:hAnsi="Arial" w:cs="Arial"/>
          <w:sz w:val="22"/>
          <w:szCs w:val="22"/>
          <w:u w:val="single"/>
          <w:lang w:val="en-GB"/>
        </w:rPr>
        <w:tab/>
      </w:r>
      <w:r w:rsidRPr="002A1C7D">
        <w:rPr>
          <w:rFonts w:ascii="Arial" w:hAnsi="Arial" w:cs="Arial"/>
          <w:sz w:val="22"/>
          <w:szCs w:val="22"/>
          <w:lang w:val="en-GB"/>
        </w:rPr>
        <w:t xml:space="preserve"> Date:  </w:t>
      </w:r>
      <w:r w:rsidRPr="002A1C7D">
        <w:rPr>
          <w:rFonts w:ascii="Arial" w:hAnsi="Arial" w:cs="Arial"/>
          <w:sz w:val="22"/>
          <w:szCs w:val="22"/>
          <w:u w:val="single"/>
          <w:lang w:val="en-GB"/>
        </w:rPr>
        <w:tab/>
      </w:r>
    </w:p>
    <w:p w14:paraId="744B0E07" w14:textId="77777777" w:rsidR="00F63AE2" w:rsidRPr="002A1C7D" w:rsidRDefault="00F63AE2" w:rsidP="00F63AE2">
      <w:pPr>
        <w:tabs>
          <w:tab w:val="right" w:pos="8902"/>
        </w:tabs>
        <w:jc w:val="both"/>
        <w:rPr>
          <w:rFonts w:ascii="Arial" w:hAnsi="Arial" w:cs="Arial"/>
          <w:i/>
          <w:sz w:val="22"/>
          <w:szCs w:val="22"/>
          <w:lang w:val="en-GB"/>
        </w:rPr>
      </w:pPr>
      <w:r w:rsidRPr="002A1C7D">
        <w:rPr>
          <w:rFonts w:ascii="Arial" w:hAnsi="Arial" w:cs="Arial"/>
          <w:i/>
          <w:iCs/>
          <w:sz w:val="22"/>
          <w:szCs w:val="22"/>
          <w:lang w:val="en-GB"/>
        </w:rPr>
        <w:t xml:space="preserve">        [Signature of expert]</w:t>
      </w:r>
      <w:r w:rsidRPr="002A1C7D">
        <w:rPr>
          <w:rFonts w:ascii="Arial" w:hAnsi="Arial" w:cs="Arial"/>
          <w:sz w:val="22"/>
          <w:szCs w:val="22"/>
          <w:lang w:val="en-GB"/>
        </w:rPr>
        <w:tab/>
      </w:r>
      <w:r w:rsidRPr="002A1C7D">
        <w:rPr>
          <w:rFonts w:ascii="Arial" w:hAnsi="Arial" w:cs="Arial"/>
          <w:i/>
          <w:sz w:val="22"/>
          <w:szCs w:val="22"/>
          <w:lang w:val="en-GB"/>
        </w:rPr>
        <w:t>Day/Month/Year</w:t>
      </w:r>
    </w:p>
    <w:p w14:paraId="7E6607B1" w14:textId="77777777" w:rsidR="00F63AE2" w:rsidRPr="002A1C7D" w:rsidRDefault="00F63AE2" w:rsidP="00F63AE2">
      <w:pPr>
        <w:tabs>
          <w:tab w:val="right" w:pos="8902"/>
        </w:tabs>
        <w:jc w:val="both"/>
        <w:rPr>
          <w:rFonts w:ascii="Arial" w:hAnsi="Arial" w:cs="Arial"/>
          <w:sz w:val="22"/>
          <w:szCs w:val="22"/>
          <w:lang w:val="en-GB"/>
        </w:rPr>
      </w:pPr>
    </w:p>
    <w:p w14:paraId="2B4219E6" w14:textId="77777777" w:rsidR="00F63AE2" w:rsidRPr="002A1C7D" w:rsidRDefault="00F63AE2" w:rsidP="00F63AE2">
      <w:pPr>
        <w:tabs>
          <w:tab w:val="right" w:pos="7290"/>
          <w:tab w:val="right" w:pos="9000"/>
        </w:tabs>
        <w:jc w:val="both"/>
        <w:rPr>
          <w:rFonts w:ascii="Arial" w:hAnsi="Arial" w:cs="Arial"/>
          <w:sz w:val="22"/>
          <w:szCs w:val="22"/>
          <w:lang w:val="en-GB"/>
        </w:rPr>
      </w:pPr>
      <w:r w:rsidRPr="002A1C7D">
        <w:rPr>
          <w:rFonts w:ascii="Arial" w:hAnsi="Arial" w:cs="Arial"/>
          <w:sz w:val="22"/>
          <w:szCs w:val="22"/>
          <w:u w:val="single"/>
          <w:lang w:val="en-GB"/>
        </w:rPr>
        <w:tab/>
      </w:r>
      <w:r w:rsidRPr="002A1C7D">
        <w:rPr>
          <w:rFonts w:ascii="Arial" w:hAnsi="Arial" w:cs="Arial"/>
          <w:sz w:val="22"/>
          <w:szCs w:val="22"/>
          <w:lang w:val="en-GB"/>
        </w:rPr>
        <w:t xml:space="preserve"> Date:  </w:t>
      </w:r>
      <w:r w:rsidRPr="002A1C7D">
        <w:rPr>
          <w:rFonts w:ascii="Arial" w:hAnsi="Arial" w:cs="Arial"/>
          <w:sz w:val="22"/>
          <w:szCs w:val="22"/>
          <w:u w:val="single"/>
          <w:lang w:val="en-GB"/>
        </w:rPr>
        <w:tab/>
      </w:r>
    </w:p>
    <w:p w14:paraId="21E84521" w14:textId="77777777" w:rsidR="00F63AE2" w:rsidRPr="002A1C7D" w:rsidRDefault="00F63AE2" w:rsidP="00F63AE2">
      <w:pPr>
        <w:tabs>
          <w:tab w:val="right" w:pos="8902"/>
        </w:tabs>
        <w:jc w:val="both"/>
        <w:rPr>
          <w:rFonts w:ascii="Arial" w:hAnsi="Arial" w:cs="Arial"/>
          <w:i/>
          <w:sz w:val="22"/>
          <w:szCs w:val="22"/>
          <w:lang w:val="en-GB"/>
        </w:rPr>
      </w:pPr>
      <w:r w:rsidRPr="002A1C7D">
        <w:rPr>
          <w:rFonts w:ascii="Arial" w:hAnsi="Arial" w:cs="Arial"/>
          <w:i/>
          <w:iCs/>
          <w:sz w:val="22"/>
          <w:szCs w:val="22"/>
          <w:lang w:val="en-GB"/>
        </w:rPr>
        <w:t xml:space="preserve">        [Signature of authorized representative of the firm]</w:t>
      </w:r>
      <w:r w:rsidRPr="002A1C7D">
        <w:rPr>
          <w:rFonts w:ascii="Arial" w:hAnsi="Arial" w:cs="Arial"/>
          <w:sz w:val="22"/>
          <w:szCs w:val="22"/>
          <w:lang w:val="en-GB"/>
        </w:rPr>
        <w:tab/>
      </w:r>
      <w:r w:rsidRPr="002A1C7D">
        <w:rPr>
          <w:rFonts w:ascii="Arial" w:hAnsi="Arial" w:cs="Arial"/>
          <w:i/>
          <w:sz w:val="22"/>
          <w:szCs w:val="22"/>
          <w:lang w:val="en-GB"/>
        </w:rPr>
        <w:t>Day/Month/Year</w:t>
      </w:r>
    </w:p>
    <w:p w14:paraId="66B0BBC8" w14:textId="77777777" w:rsidR="00F63AE2" w:rsidRPr="002A1C7D" w:rsidRDefault="00F63AE2" w:rsidP="00F63AE2">
      <w:pPr>
        <w:tabs>
          <w:tab w:val="right" w:pos="8902"/>
        </w:tabs>
        <w:jc w:val="both"/>
        <w:rPr>
          <w:rFonts w:ascii="Arial" w:hAnsi="Arial" w:cs="Arial"/>
          <w:sz w:val="22"/>
          <w:szCs w:val="22"/>
          <w:lang w:val="en-GB"/>
        </w:rPr>
      </w:pPr>
    </w:p>
    <w:p w14:paraId="2520DBB9" w14:textId="1E9A1727" w:rsidR="00F63AE2" w:rsidRPr="002A1C7D" w:rsidRDefault="00F63AE2" w:rsidP="00F63AE2">
      <w:pPr>
        <w:ind w:left="720" w:hanging="720"/>
        <w:rPr>
          <w:rFonts w:ascii="Arial" w:hAnsi="Arial" w:cs="Arial"/>
          <w:sz w:val="22"/>
          <w:szCs w:val="22"/>
          <w:u w:val="single"/>
        </w:rPr>
      </w:pPr>
      <w:r w:rsidRPr="002A1C7D">
        <w:rPr>
          <w:rFonts w:ascii="Arial" w:hAnsi="Arial" w:cs="Arial"/>
          <w:sz w:val="22"/>
          <w:szCs w:val="22"/>
        </w:rPr>
        <w:t xml:space="preserve">Full name of authorized </w:t>
      </w:r>
      <w:r w:rsidR="00154D31" w:rsidRPr="002A1C7D">
        <w:rPr>
          <w:rFonts w:ascii="Arial" w:hAnsi="Arial" w:cs="Arial"/>
          <w:sz w:val="22"/>
          <w:szCs w:val="22"/>
        </w:rPr>
        <w:t>representative:</w:t>
      </w:r>
      <w:r w:rsidR="00154D31" w:rsidRPr="002A1C7D">
        <w:rPr>
          <w:rFonts w:ascii="Arial" w:hAnsi="Arial" w:cs="Arial"/>
          <w:sz w:val="22"/>
          <w:szCs w:val="22"/>
          <w:u w:val="single"/>
        </w:rPr>
        <w:t xml:space="preserve"> _</w:t>
      </w:r>
      <w:r w:rsidRPr="002A1C7D">
        <w:rPr>
          <w:rFonts w:ascii="Arial" w:hAnsi="Arial" w:cs="Arial"/>
          <w:sz w:val="22"/>
          <w:szCs w:val="22"/>
          <w:u w:val="single"/>
        </w:rPr>
        <w:t>__________________________________________</w:t>
      </w:r>
    </w:p>
    <w:p w14:paraId="789A098B" w14:textId="77777777" w:rsidR="00F63AE2" w:rsidRPr="002A1C7D" w:rsidRDefault="00F63AE2" w:rsidP="00F63AE2">
      <w:pPr>
        <w:rPr>
          <w:rFonts w:ascii="Arial" w:hAnsi="Arial" w:cs="Arial"/>
          <w:sz w:val="22"/>
          <w:szCs w:val="22"/>
          <w:lang w:val="en-GB"/>
        </w:rPr>
      </w:pPr>
    </w:p>
    <w:p w14:paraId="486D0252" w14:textId="77777777" w:rsidR="00F63AE2" w:rsidRPr="002A1C7D" w:rsidRDefault="00F63AE2" w:rsidP="00F63AE2">
      <w:pPr>
        <w:rPr>
          <w:rFonts w:ascii="Arial" w:hAnsi="Arial" w:cs="Arial"/>
          <w:sz w:val="22"/>
          <w:szCs w:val="22"/>
          <w:lang w:val="en-GB"/>
        </w:rPr>
        <w:sectPr w:rsidR="00F63AE2" w:rsidRPr="002A1C7D" w:rsidSect="006B11F6">
          <w:type w:val="continuous"/>
          <w:pgSz w:w="12242" w:h="15842" w:code="1"/>
          <w:pgMar w:top="1440" w:right="1440" w:bottom="1440" w:left="1728" w:header="720" w:footer="720" w:gutter="0"/>
          <w:cols w:space="708"/>
          <w:titlePg/>
          <w:docGrid w:linePitch="360"/>
        </w:sectPr>
      </w:pPr>
    </w:p>
    <w:p w14:paraId="18FEE220" w14:textId="4F7CFFED" w:rsidR="00F63AE2" w:rsidRPr="002A1C7D" w:rsidRDefault="00F63AE2" w:rsidP="00951391">
      <w:pPr>
        <w:pStyle w:val="Heading1"/>
      </w:pPr>
      <w:bookmarkStart w:id="188" w:name="_Toc265495740"/>
      <w:bookmarkStart w:id="189" w:name="_Toc330557886"/>
      <w:bookmarkStart w:id="190" w:name="_Toc488660022"/>
      <w:bookmarkStart w:id="191" w:name="_Toc493066366"/>
      <w:bookmarkStart w:id="192" w:name="_Toc120402079"/>
      <w:r w:rsidRPr="002A1C7D">
        <w:lastRenderedPageBreak/>
        <w:t xml:space="preserve">Section 4.  </w:t>
      </w:r>
      <w:r w:rsidRPr="00951391">
        <w:t>Financial</w:t>
      </w:r>
      <w:r w:rsidRPr="002A1C7D">
        <w:t xml:space="preserve"> Proposal - Standard Forms</w:t>
      </w:r>
      <w:bookmarkEnd w:id="188"/>
      <w:bookmarkEnd w:id="189"/>
      <w:bookmarkEnd w:id="190"/>
      <w:bookmarkEnd w:id="191"/>
      <w:bookmarkEnd w:id="192"/>
    </w:p>
    <w:p w14:paraId="0535B368" w14:textId="77777777" w:rsidR="00F63AE2" w:rsidRPr="002A1C7D" w:rsidRDefault="00F63AE2" w:rsidP="00F63AE2">
      <w:pPr>
        <w:jc w:val="both"/>
        <w:rPr>
          <w:rFonts w:ascii="Arial" w:hAnsi="Arial" w:cs="Arial"/>
          <w:sz w:val="22"/>
          <w:szCs w:val="22"/>
          <w:lang w:val="en-GB"/>
        </w:rPr>
      </w:pPr>
      <w:r w:rsidRPr="002A1C7D">
        <w:rPr>
          <w:rFonts w:ascii="Arial" w:hAnsi="Arial" w:cs="Arial"/>
          <w:bCs/>
          <w:sz w:val="22"/>
          <w:szCs w:val="22"/>
          <w:lang w:val="en-GB"/>
        </w:rPr>
        <w:t>{</w:t>
      </w:r>
      <w:r w:rsidRPr="002A1C7D">
        <w:rPr>
          <w:rFonts w:ascii="Arial" w:hAnsi="Arial" w:cs="Arial"/>
          <w:bCs/>
          <w:i/>
          <w:sz w:val="22"/>
          <w:szCs w:val="22"/>
          <w:lang w:val="en-GB"/>
        </w:rPr>
        <w:t>Notes to Consultant</w:t>
      </w:r>
      <w:r w:rsidRPr="002A1C7D">
        <w:rPr>
          <w:rFonts w:ascii="Arial" w:hAnsi="Arial" w:cs="Arial"/>
          <w:bCs/>
          <w:sz w:val="22"/>
          <w:szCs w:val="22"/>
          <w:lang w:val="en-GB"/>
        </w:rPr>
        <w:t xml:space="preserve"> shown</w:t>
      </w:r>
      <w:r w:rsidRPr="002A1C7D">
        <w:rPr>
          <w:rFonts w:ascii="Arial" w:hAnsi="Arial" w:cs="Arial"/>
          <w:bCs/>
          <w:iCs/>
          <w:sz w:val="22"/>
          <w:szCs w:val="22"/>
          <w:lang w:val="en-GB"/>
        </w:rPr>
        <w:t xml:space="preserve"> in brackets </w:t>
      </w:r>
      <w:proofErr w:type="gramStart"/>
      <w:r w:rsidRPr="002A1C7D">
        <w:rPr>
          <w:rFonts w:ascii="Arial" w:hAnsi="Arial" w:cs="Arial"/>
          <w:bCs/>
          <w:sz w:val="22"/>
          <w:szCs w:val="22"/>
          <w:lang w:val="en-GB"/>
        </w:rPr>
        <w:t>{  }</w:t>
      </w:r>
      <w:proofErr w:type="gramEnd"/>
      <w:r w:rsidRPr="002A1C7D">
        <w:rPr>
          <w:rFonts w:ascii="Arial" w:hAnsi="Arial" w:cs="Arial"/>
          <w:bCs/>
          <w:iCs/>
          <w:sz w:val="22"/>
          <w:szCs w:val="22"/>
          <w:lang w:val="en-GB"/>
        </w:rPr>
        <w:t xml:space="preserve"> provide guidance to the Consultant to prepare the Financial Proposals; they should not appear on the Financial Proposals to be submitted.</w:t>
      </w:r>
      <w:r w:rsidRPr="002A1C7D">
        <w:rPr>
          <w:rFonts w:ascii="Arial" w:hAnsi="Arial" w:cs="Arial"/>
          <w:bCs/>
          <w:sz w:val="22"/>
          <w:szCs w:val="22"/>
          <w:lang w:val="en-GB"/>
        </w:rPr>
        <w:t>}</w:t>
      </w:r>
    </w:p>
    <w:p w14:paraId="78303EB8" w14:textId="77777777" w:rsidR="00F63AE2" w:rsidRPr="002A1C7D" w:rsidRDefault="00F63AE2" w:rsidP="00F63AE2">
      <w:pPr>
        <w:ind w:left="720" w:hanging="720"/>
        <w:jc w:val="both"/>
        <w:rPr>
          <w:rFonts w:ascii="Arial" w:hAnsi="Arial" w:cs="Arial"/>
          <w:sz w:val="22"/>
          <w:szCs w:val="22"/>
          <w:lang w:val="en-GB"/>
        </w:rPr>
      </w:pPr>
    </w:p>
    <w:p w14:paraId="6DE323E8" w14:textId="77777777" w:rsidR="00F63AE2" w:rsidRPr="002A1C7D" w:rsidRDefault="00F63AE2" w:rsidP="00F63AE2">
      <w:pPr>
        <w:jc w:val="both"/>
        <w:rPr>
          <w:rFonts w:ascii="Arial" w:hAnsi="Arial" w:cs="Arial"/>
          <w:sz w:val="22"/>
          <w:szCs w:val="22"/>
          <w:lang w:val="en-GB"/>
        </w:rPr>
      </w:pPr>
      <w:r w:rsidRPr="002A1C7D">
        <w:rPr>
          <w:rFonts w:ascii="Arial" w:hAnsi="Arial" w:cs="Arial"/>
          <w:sz w:val="22"/>
          <w:szCs w:val="22"/>
          <w:lang w:val="en-GB"/>
        </w:rPr>
        <w:t>Financial Proposal Standard Forms shall be used for the preparation of the Financial Proposal according to the instructions provided in Section 2.</w:t>
      </w:r>
    </w:p>
    <w:p w14:paraId="3DE58048" w14:textId="77777777" w:rsidR="00F63AE2" w:rsidRPr="002A1C7D" w:rsidRDefault="00F63AE2" w:rsidP="00F63AE2">
      <w:pPr>
        <w:jc w:val="both"/>
        <w:rPr>
          <w:rFonts w:ascii="Arial" w:hAnsi="Arial" w:cs="Arial"/>
          <w:sz w:val="22"/>
          <w:szCs w:val="22"/>
          <w:lang w:val="en-GB"/>
        </w:rPr>
      </w:pPr>
      <w:bookmarkStart w:id="193" w:name="Section4"/>
      <w:bookmarkEnd w:id="193"/>
    </w:p>
    <w:p w14:paraId="3BFAC80E" w14:textId="77777777" w:rsidR="00F63AE2" w:rsidRPr="002A1C7D" w:rsidRDefault="00F63AE2" w:rsidP="00F63AE2">
      <w:pPr>
        <w:ind w:left="1080" w:hanging="1080"/>
        <w:rPr>
          <w:rFonts w:ascii="Arial" w:hAnsi="Arial" w:cs="Arial"/>
          <w:sz w:val="22"/>
          <w:szCs w:val="22"/>
          <w:lang w:val="en-GB"/>
        </w:rPr>
      </w:pPr>
      <w:r w:rsidRPr="002A1C7D">
        <w:rPr>
          <w:rFonts w:ascii="Arial" w:hAnsi="Arial" w:cs="Arial"/>
          <w:sz w:val="22"/>
          <w:szCs w:val="22"/>
          <w:lang w:val="en-GB"/>
        </w:rPr>
        <w:t>FIN-1</w:t>
      </w:r>
      <w:r w:rsidRPr="002A1C7D">
        <w:rPr>
          <w:rFonts w:ascii="Arial" w:hAnsi="Arial" w:cs="Arial"/>
          <w:sz w:val="22"/>
          <w:szCs w:val="22"/>
          <w:lang w:val="en-GB"/>
        </w:rPr>
        <w:tab/>
        <w:t>Financial Proposal Submission Form</w:t>
      </w:r>
    </w:p>
    <w:p w14:paraId="1ED98E0A" w14:textId="77777777" w:rsidR="00F63AE2" w:rsidRPr="002A1C7D" w:rsidRDefault="00F63AE2" w:rsidP="00F63AE2">
      <w:pPr>
        <w:ind w:left="540" w:hanging="540"/>
        <w:rPr>
          <w:rFonts w:ascii="Arial" w:hAnsi="Arial" w:cs="Arial"/>
          <w:sz w:val="22"/>
          <w:szCs w:val="22"/>
          <w:lang w:val="en-GB"/>
        </w:rPr>
      </w:pPr>
    </w:p>
    <w:p w14:paraId="1B2ADE04" w14:textId="77777777" w:rsidR="00F63AE2" w:rsidRPr="002A1C7D" w:rsidRDefault="00F63AE2" w:rsidP="00F63AE2">
      <w:pPr>
        <w:ind w:left="1080" w:hanging="1080"/>
        <w:rPr>
          <w:rFonts w:ascii="Arial" w:hAnsi="Arial" w:cs="Arial"/>
          <w:sz w:val="22"/>
          <w:szCs w:val="22"/>
          <w:lang w:val="en-GB"/>
        </w:rPr>
      </w:pPr>
      <w:r w:rsidRPr="002A1C7D">
        <w:rPr>
          <w:rFonts w:ascii="Arial" w:hAnsi="Arial" w:cs="Arial"/>
          <w:sz w:val="22"/>
          <w:szCs w:val="22"/>
          <w:lang w:val="en-GB"/>
        </w:rPr>
        <w:t>FIN-2</w:t>
      </w:r>
      <w:r w:rsidRPr="002A1C7D">
        <w:rPr>
          <w:rFonts w:ascii="Arial" w:hAnsi="Arial" w:cs="Arial"/>
          <w:sz w:val="22"/>
          <w:szCs w:val="22"/>
          <w:lang w:val="en-GB"/>
        </w:rPr>
        <w:tab/>
        <w:t>Summary of Costs</w:t>
      </w:r>
    </w:p>
    <w:p w14:paraId="569404C3" w14:textId="77777777" w:rsidR="00F63AE2" w:rsidRPr="002A1C7D" w:rsidRDefault="00F63AE2" w:rsidP="00F63AE2">
      <w:pPr>
        <w:ind w:left="540" w:hanging="540"/>
        <w:rPr>
          <w:rFonts w:ascii="Arial" w:hAnsi="Arial" w:cs="Arial"/>
          <w:sz w:val="22"/>
          <w:szCs w:val="22"/>
          <w:lang w:val="en-GB"/>
        </w:rPr>
      </w:pPr>
    </w:p>
    <w:p w14:paraId="0787875B" w14:textId="77777777" w:rsidR="00F63AE2" w:rsidRPr="002A1C7D" w:rsidRDefault="00F63AE2" w:rsidP="00F63AE2">
      <w:pPr>
        <w:tabs>
          <w:tab w:val="left" w:pos="1080"/>
        </w:tabs>
        <w:ind w:left="1080" w:hanging="1080"/>
        <w:rPr>
          <w:rFonts w:ascii="Arial" w:hAnsi="Arial" w:cs="Arial"/>
          <w:sz w:val="22"/>
          <w:szCs w:val="22"/>
          <w:lang w:val="en-GB"/>
        </w:rPr>
      </w:pPr>
    </w:p>
    <w:p w14:paraId="756071B7" w14:textId="77777777" w:rsidR="00F63AE2" w:rsidRPr="002A1C7D" w:rsidRDefault="00F63AE2" w:rsidP="00F63AE2">
      <w:pPr>
        <w:tabs>
          <w:tab w:val="left" w:pos="1080"/>
        </w:tabs>
        <w:ind w:left="1080" w:hanging="1080"/>
        <w:rPr>
          <w:rFonts w:ascii="Arial" w:hAnsi="Arial" w:cs="Arial"/>
          <w:sz w:val="22"/>
          <w:szCs w:val="22"/>
          <w:lang w:val="en-GB"/>
        </w:rPr>
      </w:pPr>
    </w:p>
    <w:p w14:paraId="0FF77A83" w14:textId="77777777" w:rsidR="00F63AE2" w:rsidRPr="002A1C7D" w:rsidRDefault="00F63AE2" w:rsidP="00F63AE2">
      <w:pPr>
        <w:tabs>
          <w:tab w:val="left" w:pos="1080"/>
        </w:tabs>
        <w:ind w:left="1080" w:hanging="1080"/>
        <w:rPr>
          <w:rFonts w:ascii="Arial" w:hAnsi="Arial" w:cs="Arial"/>
          <w:sz w:val="22"/>
          <w:szCs w:val="22"/>
          <w:lang w:val="en-GB"/>
        </w:rPr>
      </w:pPr>
    </w:p>
    <w:p w14:paraId="24239EFA" w14:textId="77777777" w:rsidR="00F63AE2" w:rsidRPr="002A1C7D" w:rsidRDefault="00F63AE2" w:rsidP="00F63AE2">
      <w:pPr>
        <w:tabs>
          <w:tab w:val="left" w:pos="1080"/>
        </w:tabs>
        <w:ind w:left="1080" w:hanging="1080"/>
        <w:rPr>
          <w:rFonts w:ascii="Arial" w:hAnsi="Arial" w:cs="Arial"/>
          <w:sz w:val="22"/>
          <w:szCs w:val="22"/>
          <w:lang w:val="en-GB"/>
        </w:rPr>
      </w:pPr>
    </w:p>
    <w:p w14:paraId="059696D2" w14:textId="77777777" w:rsidR="00F63AE2" w:rsidRPr="002A1C7D" w:rsidRDefault="00F63AE2" w:rsidP="00F63AE2">
      <w:pPr>
        <w:tabs>
          <w:tab w:val="left" w:pos="1080"/>
        </w:tabs>
        <w:ind w:left="1080" w:hanging="1080"/>
        <w:rPr>
          <w:rFonts w:ascii="Arial" w:hAnsi="Arial" w:cs="Arial"/>
          <w:sz w:val="22"/>
          <w:szCs w:val="22"/>
          <w:lang w:val="en-GB"/>
        </w:rPr>
      </w:pPr>
    </w:p>
    <w:p w14:paraId="7D249A07" w14:textId="77777777" w:rsidR="00F63AE2" w:rsidRPr="002A1C7D" w:rsidRDefault="00F63AE2" w:rsidP="00F63AE2">
      <w:pPr>
        <w:tabs>
          <w:tab w:val="left" w:pos="1080"/>
        </w:tabs>
        <w:ind w:left="1080" w:hanging="1080"/>
        <w:rPr>
          <w:rFonts w:ascii="Arial" w:hAnsi="Arial" w:cs="Arial"/>
          <w:sz w:val="22"/>
          <w:szCs w:val="22"/>
          <w:lang w:val="en-GB"/>
        </w:rPr>
      </w:pPr>
    </w:p>
    <w:p w14:paraId="0035F10A" w14:textId="77777777" w:rsidR="00F63AE2" w:rsidRPr="002A1C7D" w:rsidRDefault="00F63AE2" w:rsidP="00F63AE2">
      <w:pPr>
        <w:tabs>
          <w:tab w:val="left" w:pos="1080"/>
        </w:tabs>
        <w:ind w:left="1080" w:hanging="1080"/>
        <w:rPr>
          <w:rFonts w:ascii="Arial" w:hAnsi="Arial" w:cs="Arial"/>
          <w:sz w:val="22"/>
          <w:szCs w:val="22"/>
          <w:lang w:val="en-GB"/>
        </w:rPr>
      </w:pPr>
    </w:p>
    <w:p w14:paraId="306CAEBA" w14:textId="77777777" w:rsidR="00F63AE2" w:rsidRPr="002A1C7D" w:rsidRDefault="00F63AE2" w:rsidP="00F63AE2">
      <w:pPr>
        <w:tabs>
          <w:tab w:val="left" w:pos="1080"/>
        </w:tabs>
        <w:ind w:left="1080" w:hanging="1080"/>
        <w:rPr>
          <w:rFonts w:ascii="Arial" w:hAnsi="Arial" w:cs="Arial"/>
          <w:sz w:val="22"/>
          <w:szCs w:val="22"/>
          <w:lang w:val="en-GB"/>
        </w:rPr>
      </w:pPr>
    </w:p>
    <w:p w14:paraId="5477E1D9" w14:textId="77777777" w:rsidR="00F63AE2" w:rsidRPr="002A1C7D" w:rsidRDefault="00F63AE2" w:rsidP="00F63AE2">
      <w:pPr>
        <w:tabs>
          <w:tab w:val="left" w:pos="1080"/>
        </w:tabs>
        <w:ind w:left="1080" w:hanging="1080"/>
        <w:rPr>
          <w:rFonts w:ascii="Arial" w:hAnsi="Arial" w:cs="Arial"/>
          <w:sz w:val="22"/>
          <w:szCs w:val="22"/>
          <w:lang w:val="en-GB"/>
        </w:rPr>
      </w:pPr>
    </w:p>
    <w:p w14:paraId="1620269D" w14:textId="77777777" w:rsidR="00F63AE2" w:rsidRPr="002A1C7D" w:rsidRDefault="00F63AE2" w:rsidP="00F63AE2">
      <w:pPr>
        <w:tabs>
          <w:tab w:val="left" w:pos="1080"/>
        </w:tabs>
        <w:ind w:left="1080" w:hanging="1080"/>
        <w:rPr>
          <w:rFonts w:ascii="Arial" w:hAnsi="Arial" w:cs="Arial"/>
          <w:sz w:val="22"/>
          <w:szCs w:val="22"/>
          <w:lang w:val="en-GB"/>
        </w:rPr>
      </w:pPr>
    </w:p>
    <w:p w14:paraId="6A761446" w14:textId="77777777" w:rsidR="00F63AE2" w:rsidRPr="002A1C7D" w:rsidRDefault="00F63AE2" w:rsidP="00F63AE2">
      <w:pPr>
        <w:tabs>
          <w:tab w:val="left" w:pos="1080"/>
        </w:tabs>
        <w:ind w:left="1080" w:hanging="1080"/>
        <w:rPr>
          <w:rFonts w:ascii="Arial" w:hAnsi="Arial" w:cs="Arial"/>
          <w:sz w:val="22"/>
          <w:szCs w:val="22"/>
          <w:lang w:val="en-GB"/>
        </w:rPr>
      </w:pPr>
    </w:p>
    <w:p w14:paraId="4EF4A6F5" w14:textId="77777777" w:rsidR="00F63AE2" w:rsidRPr="002A1C7D" w:rsidRDefault="00F63AE2" w:rsidP="00F63AE2">
      <w:pPr>
        <w:tabs>
          <w:tab w:val="left" w:pos="1080"/>
        </w:tabs>
        <w:ind w:left="1080" w:hanging="1080"/>
        <w:rPr>
          <w:rFonts w:ascii="Arial" w:hAnsi="Arial" w:cs="Arial"/>
          <w:lang w:val="en-GB"/>
        </w:rPr>
      </w:pPr>
    </w:p>
    <w:p w14:paraId="1AB5E391" w14:textId="77777777" w:rsidR="00F63AE2" w:rsidRPr="002A1C7D" w:rsidRDefault="00F63AE2" w:rsidP="00F63AE2">
      <w:pPr>
        <w:tabs>
          <w:tab w:val="left" w:pos="1080"/>
        </w:tabs>
        <w:ind w:left="1080" w:hanging="1080"/>
        <w:rPr>
          <w:rFonts w:ascii="Arial" w:hAnsi="Arial" w:cs="Arial"/>
          <w:lang w:val="en-GB"/>
        </w:rPr>
      </w:pPr>
    </w:p>
    <w:p w14:paraId="4EE7EDFE" w14:textId="77777777" w:rsidR="00F63AE2" w:rsidRPr="002A1C7D" w:rsidRDefault="00F63AE2" w:rsidP="00F63AE2">
      <w:pPr>
        <w:tabs>
          <w:tab w:val="left" w:pos="1080"/>
        </w:tabs>
        <w:ind w:left="1080" w:hanging="1080"/>
        <w:rPr>
          <w:rFonts w:ascii="Arial" w:hAnsi="Arial" w:cs="Arial"/>
          <w:lang w:val="en-GB"/>
        </w:rPr>
      </w:pPr>
    </w:p>
    <w:p w14:paraId="32A20B95" w14:textId="77777777" w:rsidR="00F63AE2" w:rsidRPr="002A1C7D" w:rsidRDefault="00F63AE2" w:rsidP="00F63AE2">
      <w:pPr>
        <w:spacing w:before="120"/>
        <w:rPr>
          <w:rFonts w:ascii="Arial" w:hAnsi="Arial" w:cs="Arial"/>
          <w:i/>
          <w:smallCaps/>
        </w:rPr>
      </w:pPr>
    </w:p>
    <w:p w14:paraId="0DA31299" w14:textId="77777777" w:rsidR="00F63AE2" w:rsidRPr="002A1C7D" w:rsidRDefault="00F63AE2" w:rsidP="00F63AE2">
      <w:pPr>
        <w:spacing w:before="120"/>
        <w:rPr>
          <w:rFonts w:ascii="Arial" w:hAnsi="Arial" w:cs="Arial"/>
          <w:i/>
          <w:smallCaps/>
        </w:rPr>
      </w:pPr>
    </w:p>
    <w:p w14:paraId="440D254A" w14:textId="77777777" w:rsidR="00F63AE2" w:rsidRPr="002A1C7D" w:rsidRDefault="00F63AE2" w:rsidP="00F63AE2">
      <w:pPr>
        <w:spacing w:before="120"/>
        <w:rPr>
          <w:rFonts w:ascii="Arial" w:hAnsi="Arial" w:cs="Arial"/>
          <w:i/>
          <w:smallCaps/>
        </w:rPr>
      </w:pPr>
    </w:p>
    <w:p w14:paraId="475C5A14" w14:textId="77777777" w:rsidR="00F63AE2" w:rsidRPr="002A1C7D" w:rsidRDefault="00F63AE2" w:rsidP="00F63AE2">
      <w:pPr>
        <w:spacing w:before="120"/>
        <w:rPr>
          <w:rFonts w:ascii="Arial" w:hAnsi="Arial" w:cs="Arial"/>
          <w:i/>
          <w:smallCaps/>
        </w:rPr>
      </w:pPr>
    </w:p>
    <w:p w14:paraId="3CF89512" w14:textId="77777777" w:rsidR="00F63AE2" w:rsidRPr="002A1C7D" w:rsidRDefault="00F63AE2" w:rsidP="00F63AE2">
      <w:pPr>
        <w:spacing w:before="120"/>
        <w:rPr>
          <w:rFonts w:ascii="Arial" w:hAnsi="Arial" w:cs="Arial"/>
          <w:i/>
          <w:smallCaps/>
        </w:rPr>
      </w:pPr>
    </w:p>
    <w:p w14:paraId="277BAB48" w14:textId="77777777" w:rsidR="00F63AE2" w:rsidRPr="002A1C7D" w:rsidRDefault="00F63AE2" w:rsidP="00F63AE2">
      <w:pPr>
        <w:spacing w:before="120"/>
        <w:rPr>
          <w:rFonts w:ascii="Arial" w:hAnsi="Arial" w:cs="Arial"/>
          <w:i/>
          <w:smallCaps/>
        </w:rPr>
      </w:pPr>
    </w:p>
    <w:p w14:paraId="4E66B788" w14:textId="0B97C8D9" w:rsidR="00F63AE2" w:rsidRPr="002A1C7D" w:rsidRDefault="00F63AE2" w:rsidP="00F63AE2">
      <w:pPr>
        <w:pStyle w:val="Heading6"/>
        <w:ind w:left="0" w:firstLine="0"/>
        <w:rPr>
          <w:rFonts w:ascii="Arial" w:hAnsi="Arial" w:cs="Arial"/>
          <w:sz w:val="22"/>
          <w:szCs w:val="22"/>
        </w:rPr>
      </w:pPr>
      <w:r w:rsidRPr="002A1C7D">
        <w:rPr>
          <w:rFonts w:ascii="Arial" w:hAnsi="Arial" w:cs="Arial"/>
          <w:b w:val="0"/>
          <w:i/>
        </w:rPr>
        <w:br w:type="page"/>
      </w:r>
      <w:r w:rsidR="00FB1522" w:rsidRPr="002A1C7D">
        <w:rPr>
          <w:rFonts w:ascii="Arial" w:hAnsi="Arial" w:cs="Arial"/>
          <w:sz w:val="22"/>
          <w:szCs w:val="22"/>
        </w:rPr>
        <w:lastRenderedPageBreak/>
        <w:t>FORM FIN</w:t>
      </w:r>
      <w:r w:rsidRPr="002A1C7D">
        <w:rPr>
          <w:rFonts w:ascii="Arial" w:hAnsi="Arial" w:cs="Arial"/>
          <w:sz w:val="22"/>
          <w:szCs w:val="22"/>
        </w:rPr>
        <w:t>-1</w:t>
      </w:r>
    </w:p>
    <w:p w14:paraId="559BB618" w14:textId="77777777" w:rsidR="00F63AE2" w:rsidRPr="002A1C7D" w:rsidRDefault="00F63AE2" w:rsidP="00F63AE2">
      <w:pPr>
        <w:jc w:val="center"/>
        <w:rPr>
          <w:rFonts w:ascii="Arial" w:hAnsi="Arial" w:cs="Arial"/>
          <w:b/>
          <w:smallCaps/>
        </w:rPr>
      </w:pPr>
      <w:r w:rsidRPr="002A1C7D">
        <w:rPr>
          <w:rFonts w:ascii="Arial" w:hAnsi="Arial" w:cs="Arial"/>
          <w:b/>
          <w:smallCaps/>
        </w:rPr>
        <w:t>Financial Proposal Submission Form</w:t>
      </w:r>
    </w:p>
    <w:p w14:paraId="51A5A0D1" w14:textId="77777777" w:rsidR="00F63AE2" w:rsidRPr="002A1C7D" w:rsidRDefault="00F63AE2" w:rsidP="00F63AE2">
      <w:pPr>
        <w:pBdr>
          <w:bottom w:val="single" w:sz="8" w:space="1" w:color="auto"/>
        </w:pBdr>
        <w:jc w:val="right"/>
        <w:rPr>
          <w:rFonts w:ascii="Arial" w:hAnsi="Arial" w:cs="Arial"/>
          <w:sz w:val="22"/>
          <w:szCs w:val="22"/>
          <w:lang w:val="en-GB"/>
        </w:rPr>
      </w:pPr>
    </w:p>
    <w:p w14:paraId="5A17538E" w14:textId="77777777" w:rsidR="00F63AE2" w:rsidRPr="002A1C7D" w:rsidRDefault="00F63AE2" w:rsidP="00154D31">
      <w:pPr>
        <w:jc w:val="right"/>
        <w:rPr>
          <w:rFonts w:ascii="Arial" w:hAnsi="Arial" w:cs="Arial"/>
          <w:sz w:val="22"/>
          <w:szCs w:val="22"/>
          <w:lang w:val="en-GB"/>
        </w:rPr>
      </w:pPr>
    </w:p>
    <w:p w14:paraId="4BED626D" w14:textId="77777777" w:rsidR="00F63AE2" w:rsidRPr="002A1C7D" w:rsidRDefault="00F63AE2" w:rsidP="00154D31">
      <w:pPr>
        <w:rPr>
          <w:rFonts w:ascii="Arial" w:hAnsi="Arial" w:cs="Arial"/>
          <w:sz w:val="20"/>
          <w:szCs w:val="20"/>
          <w:lang w:val="en-GB"/>
        </w:rPr>
      </w:pPr>
      <w:r w:rsidRPr="002A1C7D">
        <w:rPr>
          <w:rFonts w:ascii="Arial" w:hAnsi="Arial" w:cs="Arial"/>
          <w:sz w:val="20"/>
          <w:szCs w:val="20"/>
          <w:lang w:val="en-GB"/>
        </w:rPr>
        <w:t>To:</w:t>
      </w:r>
      <w:r w:rsidRPr="002A1C7D">
        <w:rPr>
          <w:rFonts w:ascii="Arial" w:hAnsi="Arial" w:cs="Arial"/>
          <w:sz w:val="20"/>
          <w:szCs w:val="20"/>
          <w:lang w:val="en-GB"/>
        </w:rPr>
        <w:tab/>
        <w:t>The Executive Director</w:t>
      </w:r>
    </w:p>
    <w:p w14:paraId="6CE5C264" w14:textId="77777777" w:rsidR="00F63AE2" w:rsidRPr="002A1C7D" w:rsidRDefault="00F63AE2" w:rsidP="00154D31">
      <w:pPr>
        <w:ind w:firstLine="720"/>
        <w:rPr>
          <w:rFonts w:ascii="Arial" w:hAnsi="Arial" w:cs="Arial"/>
          <w:sz w:val="20"/>
          <w:szCs w:val="20"/>
          <w:lang w:val="en-GB"/>
        </w:rPr>
      </w:pPr>
      <w:r w:rsidRPr="002A1C7D">
        <w:rPr>
          <w:rFonts w:ascii="Arial" w:hAnsi="Arial" w:cs="Arial"/>
          <w:sz w:val="20"/>
          <w:szCs w:val="20"/>
          <w:lang w:val="en-GB"/>
        </w:rPr>
        <w:t>VSDTA, Bhai</w:t>
      </w:r>
      <w:r w:rsidR="00D30846">
        <w:rPr>
          <w:rFonts w:ascii="Arial" w:hAnsi="Arial" w:cs="Arial"/>
          <w:sz w:val="20"/>
          <w:szCs w:val="20"/>
          <w:lang w:val="en-GB"/>
        </w:rPr>
        <w:t>n</w:t>
      </w:r>
      <w:r w:rsidRPr="002A1C7D">
        <w:rPr>
          <w:rFonts w:ascii="Arial" w:hAnsi="Arial" w:cs="Arial"/>
          <w:sz w:val="20"/>
          <w:szCs w:val="20"/>
          <w:lang w:val="en-GB"/>
        </w:rPr>
        <w:t>sepati, Lalitpur</w:t>
      </w:r>
    </w:p>
    <w:p w14:paraId="455F6B84" w14:textId="77777777" w:rsidR="00F63AE2" w:rsidRPr="002A1C7D" w:rsidRDefault="00F63AE2" w:rsidP="00154D31">
      <w:pPr>
        <w:ind w:firstLine="720"/>
        <w:rPr>
          <w:rFonts w:ascii="Arial" w:hAnsi="Arial" w:cs="Arial"/>
          <w:sz w:val="20"/>
          <w:szCs w:val="20"/>
          <w:lang w:val="en-GB"/>
        </w:rPr>
      </w:pPr>
      <w:r w:rsidRPr="002A1C7D">
        <w:rPr>
          <w:rFonts w:ascii="Arial" w:hAnsi="Arial" w:cs="Arial"/>
          <w:sz w:val="20"/>
          <w:szCs w:val="20"/>
          <w:lang w:val="en-GB"/>
        </w:rPr>
        <w:t>Date:</w:t>
      </w:r>
    </w:p>
    <w:p w14:paraId="78AC8416" w14:textId="77777777" w:rsidR="00F63AE2" w:rsidRPr="002A1C7D" w:rsidRDefault="00F63AE2" w:rsidP="00154D31">
      <w:pPr>
        <w:pStyle w:val="A1-Heading4"/>
        <w:rPr>
          <w:rFonts w:ascii="Arial" w:hAnsi="Arial" w:cs="Arial"/>
          <w:lang w:val="en-GB" w:eastAsia="it-IT"/>
        </w:rPr>
      </w:pPr>
    </w:p>
    <w:p w14:paraId="0D5437BB" w14:textId="77777777" w:rsidR="00F63AE2" w:rsidRPr="002A1C7D" w:rsidRDefault="00F63AE2" w:rsidP="00154D31">
      <w:pPr>
        <w:rPr>
          <w:rFonts w:ascii="Arial" w:hAnsi="Arial" w:cs="Arial"/>
          <w:sz w:val="20"/>
          <w:szCs w:val="20"/>
          <w:lang w:val="en-GB"/>
        </w:rPr>
      </w:pPr>
      <w:r w:rsidRPr="002A1C7D">
        <w:rPr>
          <w:rFonts w:ascii="Arial" w:hAnsi="Arial" w:cs="Arial"/>
          <w:sz w:val="20"/>
          <w:szCs w:val="20"/>
          <w:lang w:val="en-GB"/>
        </w:rPr>
        <w:t>Dear Sirs:</w:t>
      </w:r>
    </w:p>
    <w:p w14:paraId="72EABE99" w14:textId="77777777" w:rsidR="00F63AE2" w:rsidRPr="002A1C7D" w:rsidRDefault="00F63AE2" w:rsidP="00154D31">
      <w:pPr>
        <w:rPr>
          <w:rFonts w:ascii="Arial" w:hAnsi="Arial" w:cs="Arial"/>
          <w:sz w:val="20"/>
          <w:szCs w:val="20"/>
          <w:lang w:val="en-GB"/>
        </w:rPr>
      </w:pPr>
    </w:p>
    <w:p w14:paraId="329EE03B" w14:textId="77777777" w:rsidR="00F63AE2" w:rsidRPr="002A1C7D" w:rsidRDefault="00F63AE2" w:rsidP="00154D31">
      <w:pPr>
        <w:jc w:val="both"/>
        <w:rPr>
          <w:rFonts w:ascii="Arial" w:hAnsi="Arial" w:cs="Arial"/>
          <w:sz w:val="20"/>
          <w:szCs w:val="20"/>
        </w:rPr>
      </w:pPr>
      <w:r w:rsidRPr="002A1C7D">
        <w:rPr>
          <w:rFonts w:ascii="Arial" w:hAnsi="Arial" w:cs="Arial"/>
          <w:sz w:val="20"/>
          <w:szCs w:val="20"/>
          <w:lang w:val="en-GB"/>
        </w:rPr>
        <w:tab/>
      </w:r>
      <w:r w:rsidRPr="002A1C7D">
        <w:rPr>
          <w:rFonts w:ascii="Arial" w:hAnsi="Arial" w:cs="Arial"/>
          <w:sz w:val="20"/>
          <w:szCs w:val="20"/>
        </w:rPr>
        <w:t>We, the undersigned, offer to provide the consulting services for [Insert</w:t>
      </w:r>
      <w:r w:rsidR="00D30846">
        <w:rPr>
          <w:rFonts w:ascii="Arial" w:hAnsi="Arial" w:cs="Arial"/>
          <w:sz w:val="20"/>
          <w:szCs w:val="20"/>
        </w:rPr>
        <w:t xml:space="preserve"> </w:t>
      </w:r>
      <w:r w:rsidRPr="002A1C7D">
        <w:rPr>
          <w:rFonts w:ascii="Arial" w:hAnsi="Arial" w:cs="Arial"/>
          <w:sz w:val="20"/>
          <w:szCs w:val="20"/>
        </w:rPr>
        <w:t xml:space="preserve">title of assignment] in accordance with your Request for Proposal dated [Insert Date] and our Technical Proposal.  </w:t>
      </w:r>
    </w:p>
    <w:p w14:paraId="140CF999" w14:textId="77777777" w:rsidR="00F63AE2" w:rsidRPr="002A1C7D" w:rsidRDefault="00F63AE2" w:rsidP="00154D31">
      <w:pPr>
        <w:jc w:val="both"/>
        <w:rPr>
          <w:rFonts w:ascii="Arial" w:hAnsi="Arial" w:cs="Arial"/>
          <w:sz w:val="20"/>
          <w:szCs w:val="20"/>
        </w:rPr>
      </w:pPr>
    </w:p>
    <w:p w14:paraId="50D024F8" w14:textId="0F1B8EDE" w:rsidR="00F63AE2" w:rsidRPr="002A1C7D" w:rsidRDefault="00F63AE2" w:rsidP="00154D31">
      <w:pPr>
        <w:ind w:firstLine="720"/>
        <w:jc w:val="both"/>
        <w:rPr>
          <w:rFonts w:ascii="Arial" w:hAnsi="Arial" w:cs="Arial"/>
          <w:sz w:val="20"/>
          <w:szCs w:val="20"/>
        </w:rPr>
      </w:pPr>
      <w:r w:rsidRPr="002A1C7D">
        <w:rPr>
          <w:rFonts w:ascii="Arial" w:hAnsi="Arial" w:cs="Arial"/>
          <w:sz w:val="20"/>
          <w:szCs w:val="20"/>
        </w:rPr>
        <w:t xml:space="preserve">Our attached Financial Proposal is for the amount of {Indicate the corresponding to the amount(s) currency(ies)} {Insert amount(s) in words and figures}, excluding Value Added Tax (VAT) </w:t>
      </w:r>
      <w:r w:rsidRPr="002A1C7D">
        <w:rPr>
          <w:rFonts w:ascii="Arial" w:hAnsi="Arial" w:cs="Arial"/>
          <w:i/>
          <w:sz w:val="20"/>
          <w:szCs w:val="20"/>
        </w:rPr>
        <w:t xml:space="preserve">Clause 25.2 in the Data </w:t>
      </w:r>
      <w:r w:rsidR="00A37C27" w:rsidRPr="002A1C7D">
        <w:rPr>
          <w:rFonts w:ascii="Arial" w:hAnsi="Arial" w:cs="Arial"/>
          <w:i/>
          <w:sz w:val="20"/>
          <w:szCs w:val="20"/>
        </w:rPr>
        <w:t>Sheet.</w:t>
      </w:r>
      <w:r w:rsidR="00A37C27" w:rsidRPr="002A1C7D">
        <w:rPr>
          <w:rFonts w:ascii="Arial" w:hAnsi="Arial" w:cs="Arial"/>
          <w:sz w:val="20"/>
          <w:szCs w:val="20"/>
        </w:rPr>
        <w:t xml:space="preserve"> {</w:t>
      </w:r>
      <w:r w:rsidRPr="002A1C7D">
        <w:rPr>
          <w:rFonts w:ascii="Arial" w:hAnsi="Arial" w:cs="Arial"/>
          <w:sz w:val="20"/>
          <w:szCs w:val="20"/>
        </w:rPr>
        <w:t>Please note that all amounts shall be the same as in Form FIN-2}.</w:t>
      </w:r>
    </w:p>
    <w:p w14:paraId="5C271562" w14:textId="77777777" w:rsidR="00F63AE2" w:rsidRPr="002A1C7D" w:rsidRDefault="00F63AE2" w:rsidP="00154D31">
      <w:pPr>
        <w:jc w:val="both"/>
        <w:rPr>
          <w:rFonts w:ascii="Arial" w:hAnsi="Arial" w:cs="Arial"/>
          <w:sz w:val="20"/>
          <w:szCs w:val="20"/>
        </w:rPr>
      </w:pPr>
    </w:p>
    <w:p w14:paraId="626C41E4" w14:textId="77777777" w:rsidR="00F63AE2" w:rsidRPr="002A1C7D" w:rsidRDefault="00F63AE2" w:rsidP="00154D31">
      <w:pPr>
        <w:jc w:val="both"/>
        <w:rPr>
          <w:rFonts w:ascii="Arial" w:hAnsi="Arial" w:cs="Arial"/>
          <w:sz w:val="20"/>
          <w:szCs w:val="20"/>
          <w:lang w:val="en-GB"/>
        </w:rPr>
      </w:pPr>
      <w:r w:rsidRPr="002A1C7D">
        <w:rPr>
          <w:rFonts w:ascii="Arial" w:hAnsi="Arial" w:cs="Arial"/>
          <w:sz w:val="20"/>
          <w:szCs w:val="20"/>
          <w:lang w:val="en-GB"/>
        </w:rPr>
        <w:tab/>
        <w:t xml:space="preserve">Our Financial Proposal shall be binding upon us subject to the modifications resulting from Contract negotiations, up to expiration of the validity period of the Proposal, </w:t>
      </w:r>
      <w:proofErr w:type="gramStart"/>
      <w:r w:rsidRPr="002A1C7D">
        <w:rPr>
          <w:rFonts w:ascii="Arial" w:hAnsi="Arial" w:cs="Arial"/>
          <w:sz w:val="20"/>
          <w:szCs w:val="20"/>
          <w:lang w:val="en-GB"/>
        </w:rPr>
        <w:t>i.e.</w:t>
      </w:r>
      <w:proofErr w:type="gramEnd"/>
      <w:r w:rsidRPr="002A1C7D">
        <w:rPr>
          <w:rFonts w:ascii="Arial" w:hAnsi="Arial" w:cs="Arial"/>
          <w:sz w:val="20"/>
          <w:szCs w:val="20"/>
          <w:lang w:val="en-GB"/>
        </w:rPr>
        <w:t xml:space="preserve"> before the date indicated in Clause 12.1 of the Data Sheet.</w:t>
      </w:r>
    </w:p>
    <w:p w14:paraId="6E28BA3E" w14:textId="77777777" w:rsidR="00F63AE2" w:rsidRPr="002A1C7D" w:rsidRDefault="00F63AE2" w:rsidP="00154D31">
      <w:pPr>
        <w:jc w:val="both"/>
        <w:rPr>
          <w:rFonts w:ascii="Arial" w:hAnsi="Arial" w:cs="Arial"/>
          <w:sz w:val="20"/>
          <w:szCs w:val="20"/>
          <w:lang w:val="en-GB"/>
        </w:rPr>
      </w:pPr>
    </w:p>
    <w:p w14:paraId="2B7DC460" w14:textId="77777777" w:rsidR="00F63AE2" w:rsidRPr="002A1C7D" w:rsidRDefault="00F63AE2" w:rsidP="00154D31">
      <w:pPr>
        <w:jc w:val="both"/>
        <w:rPr>
          <w:rFonts w:ascii="Arial" w:hAnsi="Arial" w:cs="Arial"/>
          <w:sz w:val="20"/>
          <w:szCs w:val="20"/>
          <w:lang w:val="en-GB"/>
        </w:rPr>
      </w:pPr>
      <w:r w:rsidRPr="002A1C7D">
        <w:rPr>
          <w:rFonts w:ascii="Arial" w:hAnsi="Arial" w:cs="Arial"/>
          <w:sz w:val="20"/>
          <w:szCs w:val="20"/>
          <w:lang w:val="en-GB"/>
        </w:rPr>
        <w:tab/>
        <w:t>Commissions, gratuities or fees paid or to be paid by us to an agent or any other party relating to preparation or submission of this Proposal and Contract execution, paid if we are awarded the Contract, are listed below:</w:t>
      </w:r>
    </w:p>
    <w:p w14:paraId="12E3676D" w14:textId="77777777" w:rsidR="00F63AE2" w:rsidRPr="002A1C7D" w:rsidRDefault="00F63AE2" w:rsidP="00154D31">
      <w:pPr>
        <w:rPr>
          <w:rFonts w:ascii="Arial" w:hAnsi="Arial" w:cs="Arial"/>
          <w:sz w:val="20"/>
          <w:szCs w:val="20"/>
          <w:lang w:val="en-GB"/>
        </w:rPr>
      </w:pPr>
    </w:p>
    <w:p w14:paraId="5001EA41" w14:textId="77777777" w:rsidR="00AC0603" w:rsidRDefault="00AC0603" w:rsidP="00154D31">
      <w:pPr>
        <w:pStyle w:val="Header"/>
        <w:tabs>
          <w:tab w:val="left" w:pos="360"/>
          <w:tab w:val="left" w:pos="3600"/>
          <w:tab w:val="left" w:pos="6300"/>
        </w:tabs>
        <w:rPr>
          <w:sz w:val="22"/>
          <w:szCs w:val="22"/>
          <w:lang w:bidi="ne-NP"/>
        </w:rPr>
      </w:pPr>
      <w:r>
        <w:rPr>
          <w:sz w:val="22"/>
          <w:szCs w:val="22"/>
          <w:lang w:eastAsia="it-IT"/>
        </w:rPr>
        <w:t>Name and Address</w:t>
      </w:r>
      <w:r>
        <w:rPr>
          <w:sz w:val="22"/>
          <w:szCs w:val="22"/>
          <w:lang w:eastAsia="it-IT"/>
        </w:rPr>
        <w:tab/>
        <w:t>Amount and</w:t>
      </w:r>
      <w:r>
        <w:rPr>
          <w:sz w:val="22"/>
          <w:szCs w:val="22"/>
          <w:lang w:eastAsia="it-IT"/>
        </w:rPr>
        <w:tab/>
      </w:r>
      <w:r>
        <w:rPr>
          <w:sz w:val="22"/>
          <w:szCs w:val="22"/>
        </w:rPr>
        <w:t xml:space="preserve">Purpose of Commission </w:t>
      </w:r>
    </w:p>
    <w:p w14:paraId="7484A3F0" w14:textId="77777777" w:rsidR="00AC0603" w:rsidRDefault="00AC0603" w:rsidP="00154D31">
      <w:pPr>
        <w:pStyle w:val="Header"/>
        <w:tabs>
          <w:tab w:val="left" w:pos="720"/>
          <w:tab w:val="left" w:pos="3780"/>
          <w:tab w:val="left" w:pos="7020"/>
        </w:tabs>
        <w:rPr>
          <w:sz w:val="22"/>
          <w:szCs w:val="22"/>
        </w:rPr>
      </w:pPr>
      <w:r>
        <w:rPr>
          <w:sz w:val="22"/>
          <w:szCs w:val="22"/>
          <w:lang w:eastAsia="it-IT"/>
        </w:rPr>
        <w:tab/>
        <w:t>of Agent(s)/Other party</w:t>
      </w:r>
      <w:r>
        <w:rPr>
          <w:sz w:val="22"/>
          <w:szCs w:val="22"/>
        </w:rPr>
        <w:tab/>
      </w:r>
      <w:r>
        <w:rPr>
          <w:sz w:val="22"/>
          <w:szCs w:val="22"/>
          <w:lang w:eastAsia="it-IT"/>
        </w:rPr>
        <w:t>Currency</w:t>
      </w:r>
      <w:r>
        <w:rPr>
          <w:sz w:val="22"/>
          <w:szCs w:val="22"/>
        </w:rPr>
        <w:tab/>
        <w:t>or Gratuity</w:t>
      </w:r>
    </w:p>
    <w:p w14:paraId="1F9236B6" w14:textId="77777777" w:rsidR="00AC0603" w:rsidRDefault="00AC0603" w:rsidP="00154D31">
      <w:pPr>
        <w:pStyle w:val="Header"/>
        <w:tabs>
          <w:tab w:val="right" w:pos="2520"/>
          <w:tab w:val="left" w:pos="2880"/>
          <w:tab w:val="right" w:pos="5760"/>
          <w:tab w:val="left" w:pos="6120"/>
        </w:tabs>
        <w:rPr>
          <w:sz w:val="22"/>
          <w:szCs w:val="22"/>
          <w:u w:val="single"/>
          <w:lang w:eastAsia="it-IT"/>
        </w:rPr>
      </w:pP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474995CB" w14:textId="77777777" w:rsidR="00AC0603" w:rsidRDefault="00AC0603" w:rsidP="00154D31">
      <w:pPr>
        <w:pStyle w:val="Header"/>
        <w:tabs>
          <w:tab w:val="right" w:pos="2520"/>
          <w:tab w:val="left" w:pos="2880"/>
          <w:tab w:val="right" w:pos="5760"/>
          <w:tab w:val="left" w:pos="6120"/>
        </w:tabs>
        <w:rPr>
          <w:sz w:val="22"/>
          <w:szCs w:val="22"/>
          <w:u w:val="single"/>
          <w:lang w:eastAsia="x-none"/>
        </w:rPr>
      </w:pPr>
      <w:r>
        <w:rPr>
          <w:sz w:val="22"/>
          <w:szCs w:val="22"/>
          <w:u w:val="single"/>
        </w:rPr>
        <w:tab/>
      </w:r>
      <w:r>
        <w:rPr>
          <w:sz w:val="22"/>
          <w:szCs w:val="22"/>
        </w:rPr>
        <w:tab/>
      </w:r>
      <w:r>
        <w:rPr>
          <w:sz w:val="22"/>
          <w:szCs w:val="22"/>
          <w:u w:val="single"/>
        </w:rPr>
        <w:tab/>
      </w:r>
      <w:r>
        <w:rPr>
          <w:sz w:val="22"/>
          <w:szCs w:val="22"/>
        </w:rPr>
        <w:tab/>
      </w:r>
      <w:r>
        <w:rPr>
          <w:sz w:val="22"/>
          <w:szCs w:val="22"/>
          <w:u w:val="single"/>
        </w:rPr>
        <w:tab/>
      </w:r>
    </w:p>
    <w:p w14:paraId="6D0476FE" w14:textId="77777777" w:rsidR="00AC0603" w:rsidRDefault="00AC0603" w:rsidP="00154D31">
      <w:pPr>
        <w:pStyle w:val="Header"/>
        <w:tabs>
          <w:tab w:val="right" w:pos="2520"/>
          <w:tab w:val="left" w:pos="2880"/>
          <w:tab w:val="right" w:pos="5760"/>
          <w:tab w:val="left" w:pos="6120"/>
        </w:tabs>
        <w:rPr>
          <w:sz w:val="22"/>
          <w:szCs w:val="22"/>
          <w:u w:val="single"/>
        </w:rPr>
      </w:pPr>
    </w:p>
    <w:p w14:paraId="654EE2B1" w14:textId="0A9F1BDF" w:rsidR="00F63AE2" w:rsidRPr="008B1CDB" w:rsidRDefault="00AC0603" w:rsidP="00154D31">
      <w:pPr>
        <w:pStyle w:val="Header"/>
        <w:tabs>
          <w:tab w:val="right" w:pos="2520"/>
          <w:tab w:val="left" w:pos="2880"/>
          <w:tab w:val="right" w:pos="5760"/>
          <w:tab w:val="left" w:pos="6120"/>
        </w:tabs>
        <w:rPr>
          <w:sz w:val="22"/>
          <w:szCs w:val="22"/>
        </w:rPr>
      </w:pPr>
      <w:r>
        <w:rPr>
          <w:sz w:val="22"/>
          <w:szCs w:val="22"/>
        </w:rPr>
        <w:t>{If no payments are made or promised, add the following statement: “No commissions, gratuities or fees have been or are to be paid by us to agents or any other party relating to this Proposal and, in the case of award, Contract execution.”}</w:t>
      </w:r>
    </w:p>
    <w:p w14:paraId="1E5B945E" w14:textId="77777777" w:rsidR="00F63AE2" w:rsidRPr="002A1C7D" w:rsidRDefault="00F63AE2" w:rsidP="00154D31">
      <w:pPr>
        <w:spacing w:before="240"/>
        <w:jc w:val="both"/>
        <w:rPr>
          <w:rFonts w:ascii="Arial" w:hAnsi="Arial" w:cs="Arial"/>
          <w:sz w:val="20"/>
          <w:szCs w:val="20"/>
          <w:lang w:val="en-GB"/>
        </w:rPr>
      </w:pPr>
      <w:r w:rsidRPr="002A1C7D">
        <w:rPr>
          <w:rFonts w:ascii="Arial" w:hAnsi="Arial" w:cs="Arial"/>
          <w:sz w:val="20"/>
          <w:szCs w:val="20"/>
          <w:lang w:val="en-GB"/>
        </w:rPr>
        <w:tab/>
        <w:t>We understand you are not bound to accept any Proposal you receive.</w:t>
      </w:r>
    </w:p>
    <w:p w14:paraId="3A579B7D" w14:textId="77777777" w:rsidR="00F63AE2" w:rsidRPr="002A1C7D" w:rsidRDefault="00F63AE2" w:rsidP="00154D31">
      <w:pPr>
        <w:jc w:val="both"/>
        <w:rPr>
          <w:rFonts w:ascii="Arial" w:hAnsi="Arial" w:cs="Arial"/>
          <w:sz w:val="20"/>
          <w:szCs w:val="20"/>
          <w:lang w:val="en-GB"/>
        </w:rPr>
      </w:pPr>
    </w:p>
    <w:p w14:paraId="4DF4CCDF" w14:textId="77777777" w:rsidR="00F63AE2" w:rsidRPr="002A1C7D" w:rsidRDefault="00F63AE2" w:rsidP="00154D31">
      <w:pPr>
        <w:rPr>
          <w:rFonts w:ascii="Arial" w:hAnsi="Arial" w:cs="Arial"/>
          <w:sz w:val="20"/>
          <w:szCs w:val="20"/>
          <w:lang w:val="en-GB"/>
        </w:rPr>
      </w:pPr>
      <w:r w:rsidRPr="002A1C7D">
        <w:rPr>
          <w:rFonts w:ascii="Arial" w:hAnsi="Arial" w:cs="Arial"/>
          <w:sz w:val="20"/>
          <w:szCs w:val="20"/>
          <w:lang w:val="en-GB"/>
        </w:rPr>
        <w:tab/>
        <w:t>We remain,</w:t>
      </w:r>
    </w:p>
    <w:p w14:paraId="43646546" w14:textId="77777777" w:rsidR="00F63AE2" w:rsidRPr="002A1C7D" w:rsidRDefault="00F63AE2" w:rsidP="00154D31">
      <w:pPr>
        <w:rPr>
          <w:rFonts w:ascii="Arial" w:hAnsi="Arial" w:cs="Arial"/>
          <w:sz w:val="20"/>
          <w:szCs w:val="20"/>
          <w:lang w:val="en-GB"/>
        </w:rPr>
      </w:pPr>
    </w:p>
    <w:p w14:paraId="7D8DF53C" w14:textId="77777777" w:rsidR="00F63AE2" w:rsidRPr="002A1C7D" w:rsidRDefault="00F63AE2" w:rsidP="00154D31">
      <w:pPr>
        <w:ind w:firstLine="708"/>
        <w:jc w:val="both"/>
        <w:rPr>
          <w:rFonts w:ascii="Arial" w:hAnsi="Arial" w:cs="Arial"/>
          <w:sz w:val="20"/>
          <w:szCs w:val="20"/>
          <w:lang w:val="en-GB"/>
        </w:rPr>
      </w:pPr>
      <w:r w:rsidRPr="002A1C7D">
        <w:rPr>
          <w:rFonts w:ascii="Arial" w:hAnsi="Arial" w:cs="Arial"/>
          <w:sz w:val="20"/>
          <w:szCs w:val="20"/>
          <w:lang w:val="en-GB"/>
        </w:rPr>
        <w:t>Yours sincerely,</w:t>
      </w:r>
    </w:p>
    <w:p w14:paraId="4A05F196" w14:textId="77777777" w:rsidR="00F63AE2" w:rsidRPr="002A1C7D" w:rsidRDefault="00F63AE2" w:rsidP="00154D31">
      <w:pPr>
        <w:jc w:val="both"/>
        <w:rPr>
          <w:rFonts w:ascii="Arial" w:hAnsi="Arial" w:cs="Arial"/>
          <w:sz w:val="20"/>
          <w:szCs w:val="20"/>
          <w:lang w:val="en-GB"/>
        </w:rPr>
      </w:pPr>
    </w:p>
    <w:p w14:paraId="6111EBD2" w14:textId="77777777" w:rsidR="00F63AE2" w:rsidRPr="002A1C7D" w:rsidRDefault="00F63AE2" w:rsidP="00154D31">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Authorized Signature {</w:t>
      </w:r>
      <w:r w:rsidRPr="002A1C7D">
        <w:rPr>
          <w:rFonts w:ascii="Arial" w:hAnsi="Arial" w:cs="Arial"/>
          <w:iCs/>
          <w:sz w:val="20"/>
          <w:szCs w:val="20"/>
          <w:lang w:val="en-GB"/>
        </w:rPr>
        <w:t>In full</w:t>
      </w:r>
      <w:r w:rsidRPr="002A1C7D">
        <w:rPr>
          <w:rFonts w:ascii="Arial" w:hAnsi="Arial" w:cs="Arial"/>
          <w:sz w:val="20"/>
          <w:szCs w:val="20"/>
          <w:lang w:val="en-GB"/>
        </w:rPr>
        <w:t xml:space="preserve">}:  </w:t>
      </w:r>
      <w:r w:rsidRPr="002A1C7D">
        <w:rPr>
          <w:rFonts w:ascii="Arial" w:hAnsi="Arial" w:cs="Arial"/>
          <w:sz w:val="20"/>
          <w:szCs w:val="20"/>
          <w:u w:val="single"/>
          <w:lang w:val="en-GB"/>
        </w:rPr>
        <w:tab/>
      </w:r>
    </w:p>
    <w:p w14:paraId="0790B973" w14:textId="77777777" w:rsidR="00F63AE2" w:rsidRPr="002A1C7D" w:rsidRDefault="00F63AE2" w:rsidP="00154D31">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 xml:space="preserve">Name and Title of Signatory:  </w:t>
      </w:r>
      <w:r w:rsidRPr="002A1C7D">
        <w:rPr>
          <w:rFonts w:ascii="Arial" w:hAnsi="Arial" w:cs="Arial"/>
          <w:sz w:val="20"/>
          <w:szCs w:val="20"/>
          <w:u w:val="single"/>
          <w:lang w:val="en-GB"/>
        </w:rPr>
        <w:tab/>
      </w:r>
    </w:p>
    <w:p w14:paraId="5627224E" w14:textId="77777777" w:rsidR="00F63AE2" w:rsidRPr="002A1C7D" w:rsidRDefault="00F63AE2" w:rsidP="00154D31">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 xml:space="preserve">In the capacity of:  </w:t>
      </w:r>
      <w:r w:rsidRPr="002A1C7D">
        <w:rPr>
          <w:rFonts w:ascii="Arial" w:hAnsi="Arial" w:cs="Arial"/>
          <w:sz w:val="20"/>
          <w:szCs w:val="20"/>
          <w:u w:val="single"/>
          <w:lang w:val="en-GB"/>
        </w:rPr>
        <w:tab/>
      </w:r>
    </w:p>
    <w:p w14:paraId="365BE6A6" w14:textId="77777777" w:rsidR="00F63AE2" w:rsidRPr="002A1C7D" w:rsidRDefault="00F63AE2" w:rsidP="00154D31">
      <w:pPr>
        <w:tabs>
          <w:tab w:val="right" w:pos="8460"/>
        </w:tabs>
        <w:ind w:left="720"/>
        <w:jc w:val="both"/>
        <w:rPr>
          <w:rFonts w:ascii="Arial" w:hAnsi="Arial" w:cs="Arial"/>
          <w:sz w:val="20"/>
          <w:szCs w:val="20"/>
          <w:u w:val="single"/>
          <w:lang w:val="en-GB"/>
        </w:rPr>
      </w:pPr>
      <w:r w:rsidRPr="002A1C7D">
        <w:rPr>
          <w:rFonts w:ascii="Arial" w:hAnsi="Arial" w:cs="Arial"/>
          <w:sz w:val="20"/>
          <w:szCs w:val="20"/>
          <w:lang w:val="en-GB"/>
        </w:rPr>
        <w:t xml:space="preserve">Address:  </w:t>
      </w:r>
      <w:r w:rsidRPr="002A1C7D">
        <w:rPr>
          <w:rFonts w:ascii="Arial" w:hAnsi="Arial" w:cs="Arial"/>
          <w:sz w:val="20"/>
          <w:szCs w:val="20"/>
          <w:u w:val="single"/>
          <w:lang w:val="en-GB"/>
        </w:rPr>
        <w:tab/>
      </w:r>
    </w:p>
    <w:p w14:paraId="7EAC3FC0" w14:textId="3C7D58FE" w:rsidR="00F63AE2" w:rsidRPr="00837484" w:rsidRDefault="00F63AE2" w:rsidP="00154D31">
      <w:pPr>
        <w:tabs>
          <w:tab w:val="right" w:pos="8460"/>
        </w:tabs>
        <w:ind w:left="720"/>
        <w:jc w:val="both"/>
        <w:rPr>
          <w:rFonts w:ascii="Arial" w:hAnsi="Arial" w:cs="Arial"/>
          <w:sz w:val="20"/>
          <w:szCs w:val="20"/>
          <w:lang w:val="en-GB"/>
        </w:rPr>
      </w:pPr>
      <w:r w:rsidRPr="00837484">
        <w:rPr>
          <w:rFonts w:ascii="Arial" w:hAnsi="Arial" w:cs="Arial"/>
          <w:sz w:val="20"/>
          <w:szCs w:val="20"/>
          <w:lang w:val="en-GB"/>
        </w:rPr>
        <w:t>E-mail: ________________________</w:t>
      </w:r>
    </w:p>
    <w:p w14:paraId="31169399" w14:textId="77777777" w:rsidR="00F63AE2" w:rsidRPr="002A1C7D" w:rsidRDefault="00F63AE2" w:rsidP="00154D31">
      <w:pPr>
        <w:tabs>
          <w:tab w:val="right" w:pos="8460"/>
        </w:tabs>
        <w:ind w:left="720"/>
        <w:jc w:val="both"/>
        <w:rPr>
          <w:rFonts w:ascii="Arial" w:hAnsi="Arial" w:cs="Arial"/>
          <w:sz w:val="20"/>
          <w:szCs w:val="20"/>
          <w:lang w:val="en-GB"/>
        </w:rPr>
      </w:pPr>
    </w:p>
    <w:p w14:paraId="4A292F52" w14:textId="77777777" w:rsidR="00F63AE2" w:rsidRPr="002A1C7D" w:rsidRDefault="00F63AE2" w:rsidP="00154D31">
      <w:pPr>
        <w:tabs>
          <w:tab w:val="right" w:pos="8460"/>
        </w:tabs>
        <w:ind w:left="720"/>
        <w:jc w:val="both"/>
        <w:rPr>
          <w:rFonts w:ascii="Arial" w:hAnsi="Arial" w:cs="Arial"/>
          <w:sz w:val="20"/>
          <w:szCs w:val="20"/>
          <w:lang w:val="en-GB"/>
        </w:rPr>
      </w:pPr>
      <w:r w:rsidRPr="002A1C7D">
        <w:rPr>
          <w:rFonts w:ascii="Arial" w:hAnsi="Arial" w:cs="Arial"/>
          <w:sz w:val="20"/>
          <w:szCs w:val="20"/>
          <w:lang w:val="en-GB"/>
        </w:rPr>
        <w:t>{For a joint venture, either all members shall sign or only the lead member/consultant, in which case the power of attorney to sign on behalf of all members shall be attached.}</w:t>
      </w:r>
    </w:p>
    <w:p w14:paraId="2909355B" w14:textId="77777777" w:rsidR="00F63AE2" w:rsidRPr="002A1C7D" w:rsidRDefault="00F63AE2" w:rsidP="00154D31">
      <w:pPr>
        <w:pStyle w:val="Heading6"/>
        <w:ind w:left="0" w:firstLine="0"/>
        <w:jc w:val="left"/>
        <w:rPr>
          <w:rFonts w:ascii="Arial" w:hAnsi="Arial" w:cs="Arial"/>
          <w:lang w:val="en-GB"/>
        </w:rPr>
      </w:pPr>
    </w:p>
    <w:p w14:paraId="6150B25B" w14:textId="77777777" w:rsidR="006B11F6" w:rsidRPr="002A1C7D" w:rsidRDefault="006B11F6" w:rsidP="00154D31">
      <w:pPr>
        <w:pStyle w:val="Heading6"/>
        <w:ind w:left="0" w:firstLine="0"/>
        <w:jc w:val="left"/>
        <w:rPr>
          <w:rFonts w:ascii="Arial" w:hAnsi="Arial" w:cs="Arial"/>
          <w:lang w:val="en-GB"/>
        </w:rPr>
      </w:pPr>
    </w:p>
    <w:p w14:paraId="6FD74624" w14:textId="77777777" w:rsidR="00F63AE2" w:rsidRPr="002A1C7D" w:rsidRDefault="00F63AE2" w:rsidP="00154D31">
      <w:pPr>
        <w:tabs>
          <w:tab w:val="center" w:pos="4817"/>
        </w:tabs>
        <w:rPr>
          <w:lang w:val="en-GB"/>
        </w:rPr>
        <w:sectPr w:rsidR="00F63AE2" w:rsidRPr="002A1C7D" w:rsidSect="0028498D">
          <w:headerReference w:type="even" r:id="rId29"/>
          <w:headerReference w:type="first" r:id="rId30"/>
          <w:pgSz w:w="12240" w:h="15840" w:code="1"/>
          <w:pgMar w:top="1440" w:right="1440" w:bottom="1440" w:left="1166" w:header="720" w:footer="720" w:gutter="0"/>
          <w:cols w:space="720"/>
          <w:titlePg/>
          <w:docGrid w:linePitch="360"/>
        </w:sectPr>
      </w:pPr>
    </w:p>
    <w:p w14:paraId="008A4871" w14:textId="77777777" w:rsidR="00A46331" w:rsidRDefault="00A46331" w:rsidP="00A46331">
      <w:pPr>
        <w:pStyle w:val="Heading6"/>
        <w:rPr>
          <w:bCs/>
        </w:rPr>
      </w:pPr>
      <w:r w:rsidRPr="006E573F">
        <w:lastRenderedPageBreak/>
        <w:t>Form FIN-</w:t>
      </w:r>
      <w:r w:rsidRPr="006E573F">
        <w:rPr>
          <w:bCs/>
        </w:rPr>
        <w:t xml:space="preserve">2 </w:t>
      </w:r>
    </w:p>
    <w:p w14:paraId="1FB041D8" w14:textId="1B5755FB" w:rsidR="00A46331" w:rsidRPr="006E573F" w:rsidRDefault="00A46331" w:rsidP="00A46331">
      <w:pPr>
        <w:tabs>
          <w:tab w:val="left" w:pos="4958"/>
          <w:tab w:val="center" w:pos="6336"/>
        </w:tabs>
        <w:jc w:val="center"/>
        <w:rPr>
          <w:rFonts w:ascii="Times New Roman Bold" w:hAnsi="Times New Roman Bold"/>
          <w:b/>
          <w:smallCaps/>
          <w:sz w:val="28"/>
          <w:szCs w:val="28"/>
        </w:rPr>
      </w:pPr>
      <w:r w:rsidRPr="006E573F">
        <w:rPr>
          <w:rFonts w:ascii="Times New Roman Bold" w:hAnsi="Times New Roman Bold"/>
          <w:bCs/>
          <w:smallCaps/>
          <w:sz w:val="26"/>
          <w:szCs w:val="26"/>
        </w:rPr>
        <w:t>Summary of Costs</w:t>
      </w:r>
    </w:p>
    <w:p w14:paraId="47DAC067" w14:textId="77777777" w:rsidR="00A46331" w:rsidRPr="006E573F" w:rsidRDefault="00A46331" w:rsidP="00A46331">
      <w:pPr>
        <w:jc w:val="center"/>
        <w:rPr>
          <w:rFonts w:ascii="Times New Roman Bold" w:hAnsi="Times New Roman Bold"/>
          <w:b/>
          <w:smallCaps/>
          <w:sz w:val="22"/>
          <w:szCs w:val="22"/>
        </w:rPr>
      </w:pPr>
    </w:p>
    <w:p w14:paraId="012F6F87" w14:textId="77777777" w:rsidR="00A46331" w:rsidRPr="002A1C7D" w:rsidRDefault="00A46331" w:rsidP="00A46331">
      <w:pPr>
        <w:pStyle w:val="Heading6"/>
        <w:ind w:left="0" w:firstLine="0"/>
        <w:jc w:val="left"/>
        <w:rPr>
          <w:rFonts w:ascii="Arial" w:hAnsi="Arial" w:cs="Arial"/>
          <w:lang w:bidi="ne-NP"/>
        </w:rPr>
      </w:pPr>
      <w:r w:rsidRPr="002A1C7D">
        <w:rPr>
          <w:rFonts w:ascii="Arial" w:hAnsi="Arial" w:cs="Arial"/>
          <w:lang w:bidi="ne-NP"/>
        </w:rPr>
        <w:t>Important Note:</w:t>
      </w:r>
    </w:p>
    <w:p w14:paraId="13D64604" w14:textId="77777777" w:rsidR="00A46331" w:rsidRPr="002A1C7D" w:rsidRDefault="00A46331" w:rsidP="00992EA5">
      <w:pPr>
        <w:pStyle w:val="BankNormal"/>
        <w:numPr>
          <w:ilvl w:val="0"/>
          <w:numId w:val="46"/>
        </w:numPr>
        <w:spacing w:after="0"/>
        <w:rPr>
          <w:rFonts w:ascii="Arial" w:hAnsi="Arial" w:cs="Arial"/>
          <w:i/>
          <w:iCs/>
          <w:sz w:val="20"/>
          <w:szCs w:val="16"/>
          <w:lang w:bidi="ne-NP"/>
        </w:rPr>
      </w:pPr>
      <w:r w:rsidRPr="002A1C7D">
        <w:rPr>
          <w:rFonts w:ascii="Arial" w:hAnsi="Arial" w:cs="Arial"/>
          <w:i/>
          <w:iCs/>
          <w:sz w:val="20"/>
          <w:szCs w:val="16"/>
          <w:lang w:bidi="ne-NP"/>
        </w:rPr>
        <w:t>One Training group: 20 participants</w:t>
      </w:r>
    </w:p>
    <w:p w14:paraId="1E48D53B" w14:textId="77777777" w:rsidR="00A46331" w:rsidRPr="002A1C7D" w:rsidRDefault="00A46331" w:rsidP="00992EA5">
      <w:pPr>
        <w:pStyle w:val="BankNormal"/>
        <w:numPr>
          <w:ilvl w:val="0"/>
          <w:numId w:val="46"/>
        </w:numPr>
        <w:spacing w:after="0"/>
        <w:rPr>
          <w:rFonts w:ascii="Arial" w:hAnsi="Arial" w:cs="Arial"/>
          <w:i/>
          <w:iCs/>
          <w:sz w:val="20"/>
          <w:szCs w:val="16"/>
          <w:lang w:bidi="ne-NP"/>
        </w:rPr>
      </w:pPr>
      <w:r w:rsidRPr="002A1C7D">
        <w:rPr>
          <w:rFonts w:ascii="Arial" w:hAnsi="Arial" w:cs="Arial"/>
          <w:i/>
          <w:iCs/>
          <w:sz w:val="20"/>
          <w:szCs w:val="16"/>
          <w:lang w:bidi="ne-NP"/>
        </w:rPr>
        <w:t>All other costs required for vocational training shall be included in the proposal</w:t>
      </w:r>
    </w:p>
    <w:p w14:paraId="6B290C3D" w14:textId="77777777" w:rsidR="00A46331" w:rsidRPr="002A1C7D" w:rsidRDefault="00A46331" w:rsidP="00992EA5">
      <w:pPr>
        <w:pStyle w:val="BankNormal"/>
        <w:numPr>
          <w:ilvl w:val="0"/>
          <w:numId w:val="46"/>
        </w:numPr>
        <w:spacing w:after="0"/>
        <w:rPr>
          <w:rFonts w:ascii="Arial" w:hAnsi="Arial" w:cs="Arial"/>
          <w:i/>
          <w:iCs/>
          <w:sz w:val="20"/>
          <w:szCs w:val="16"/>
          <w:lang w:bidi="ne-NP"/>
        </w:rPr>
      </w:pPr>
      <w:r>
        <w:rPr>
          <w:rFonts w:ascii="Arial" w:hAnsi="Arial" w:cs="Arial"/>
          <w:i/>
          <w:iCs/>
          <w:sz w:val="20"/>
          <w:szCs w:val="16"/>
          <w:lang w:bidi="ne-NP"/>
        </w:rPr>
        <w:t xml:space="preserve">TTPs must provide tiffin cost </w:t>
      </w:r>
      <w:r w:rsidRPr="002A1C7D">
        <w:rPr>
          <w:rFonts w:ascii="Arial" w:hAnsi="Arial" w:cs="Arial"/>
          <w:i/>
          <w:iCs/>
          <w:sz w:val="20"/>
          <w:szCs w:val="16"/>
          <w:lang w:bidi="ne-NP"/>
        </w:rPr>
        <w:t>of NRs. 50 Rs per day to the trainees.</w:t>
      </w:r>
    </w:p>
    <w:p w14:paraId="20C77384" w14:textId="77777777" w:rsidR="00A46331" w:rsidRPr="002A1C7D" w:rsidRDefault="00A46331" w:rsidP="00992EA5">
      <w:pPr>
        <w:pStyle w:val="BankNormal"/>
        <w:numPr>
          <w:ilvl w:val="0"/>
          <w:numId w:val="46"/>
        </w:numPr>
        <w:spacing w:after="0"/>
        <w:jc w:val="both"/>
        <w:rPr>
          <w:rFonts w:ascii="Arial" w:hAnsi="Arial" w:cs="Arial"/>
          <w:i/>
          <w:iCs/>
          <w:sz w:val="20"/>
          <w:szCs w:val="16"/>
          <w:lang w:bidi="ne-NP"/>
        </w:rPr>
      </w:pPr>
      <w:r w:rsidRPr="002A1C7D">
        <w:rPr>
          <w:rFonts w:ascii="Arial" w:hAnsi="Arial" w:cs="Arial"/>
          <w:i/>
          <w:iCs/>
          <w:sz w:val="20"/>
          <w:szCs w:val="16"/>
          <w:lang w:bidi="ne-NP"/>
        </w:rPr>
        <w:t>Skill test must b</w:t>
      </w:r>
      <w:r>
        <w:rPr>
          <w:rFonts w:ascii="Arial" w:hAnsi="Arial" w:cs="Arial"/>
          <w:i/>
          <w:iCs/>
          <w:sz w:val="20"/>
          <w:szCs w:val="16"/>
          <w:lang w:bidi="ne-NP"/>
        </w:rPr>
        <w:t>e conducted for all 390 and above</w:t>
      </w:r>
      <w:r w:rsidRPr="002A1C7D">
        <w:rPr>
          <w:rFonts w:ascii="Arial" w:hAnsi="Arial" w:cs="Arial"/>
          <w:i/>
          <w:iCs/>
          <w:sz w:val="20"/>
          <w:szCs w:val="16"/>
          <w:lang w:bidi="ne-NP"/>
        </w:rPr>
        <w:t xml:space="preserve"> hour's training. Skill test fee will be paid by VSDTA directly to NSTB and per person NRs. 600 will be provided to TTPs additionally.</w:t>
      </w:r>
    </w:p>
    <w:p w14:paraId="12757E95" w14:textId="35359F1E" w:rsidR="00A46331" w:rsidRDefault="00A46331" w:rsidP="008D6B50">
      <w:pPr>
        <w:pStyle w:val="BankNormal"/>
        <w:spacing w:after="0"/>
        <w:ind w:left="720"/>
        <w:jc w:val="both"/>
        <w:rPr>
          <w:rFonts w:ascii="Arial" w:hAnsi="Arial" w:cs="Arial"/>
          <w:b/>
          <w:bCs/>
          <w:i/>
          <w:iCs/>
          <w:u w:val="single"/>
          <w:lang w:bidi="ne-NP"/>
        </w:rPr>
      </w:pPr>
      <w:r w:rsidRPr="002A1C7D">
        <w:rPr>
          <w:rFonts w:ascii="Arial" w:hAnsi="Arial" w:cs="Arial"/>
          <w:i/>
          <w:iCs/>
          <w:sz w:val="20"/>
          <w:szCs w:val="16"/>
          <w:lang w:bidi="ne-NP"/>
        </w:rPr>
        <w:t xml:space="preserve">. </w:t>
      </w:r>
    </w:p>
    <w:p w14:paraId="4085DF96" w14:textId="77777777" w:rsidR="00A46331" w:rsidRPr="00E46B43" w:rsidRDefault="00A46331" w:rsidP="00A46331">
      <w:pPr>
        <w:pStyle w:val="BankNormal"/>
        <w:spacing w:after="0"/>
        <w:jc w:val="both"/>
        <w:rPr>
          <w:rFonts w:ascii="Arial" w:hAnsi="Arial" w:cs="Arial"/>
          <w:b/>
          <w:bCs/>
          <w:i/>
          <w:iCs/>
          <w:u w:val="single"/>
          <w:lang w:bidi="ne-NP"/>
        </w:rPr>
      </w:pPr>
      <w:r>
        <w:rPr>
          <w:rFonts w:ascii="Arial" w:hAnsi="Arial" w:cs="Arial"/>
          <w:b/>
          <w:bCs/>
          <w:i/>
          <w:iCs/>
          <w:u w:val="single"/>
          <w:lang w:bidi="ne-NP"/>
        </w:rPr>
        <w:t>Basic Training and</w:t>
      </w:r>
      <w:r w:rsidRPr="00E46B43">
        <w:rPr>
          <w:rFonts w:ascii="Arial" w:hAnsi="Arial" w:cs="Arial"/>
          <w:b/>
          <w:bCs/>
          <w:i/>
          <w:iCs/>
          <w:u w:val="single"/>
          <w:lang w:bidi="ne-NP"/>
        </w:rPr>
        <w:t xml:space="preserve"> </w:t>
      </w:r>
      <w:r>
        <w:rPr>
          <w:rFonts w:ascii="Arial" w:hAnsi="Arial" w:cs="Arial"/>
          <w:b/>
          <w:bCs/>
          <w:i/>
          <w:iCs/>
          <w:u w:val="single"/>
          <w:lang w:bidi="ne-NP"/>
        </w:rPr>
        <w:t>Entrepreneurship Training</w:t>
      </w:r>
    </w:p>
    <w:p w14:paraId="6ADF65F1" w14:textId="77777777" w:rsidR="00A46331" w:rsidRPr="00E46B43" w:rsidRDefault="00A46331" w:rsidP="00A46331">
      <w:pPr>
        <w:pStyle w:val="BankNormal"/>
        <w:spacing w:after="0"/>
        <w:jc w:val="both"/>
        <w:rPr>
          <w:rFonts w:ascii="Arial" w:hAnsi="Arial" w:cs="Arial"/>
          <w:b/>
          <w:bCs/>
          <w:i/>
          <w:iCs/>
          <w:u w:val="single"/>
          <w:lang w:bidi="ne-NP"/>
        </w:rPr>
      </w:pPr>
    </w:p>
    <w:tbl>
      <w:tblPr>
        <w:tblpPr w:leftFromText="187" w:rightFromText="187" w:vertAnchor="text" w:horzAnchor="margin" w:tblpXSpec="center" w:tblpY="217"/>
        <w:tblW w:w="5609" w:type="pct"/>
        <w:tblLayout w:type="fixed"/>
        <w:tblLook w:val="04A0" w:firstRow="1" w:lastRow="0" w:firstColumn="1" w:lastColumn="0" w:noHBand="0" w:noVBand="1"/>
      </w:tblPr>
      <w:tblGrid>
        <w:gridCol w:w="662"/>
        <w:gridCol w:w="1937"/>
        <w:gridCol w:w="787"/>
        <w:gridCol w:w="842"/>
        <w:gridCol w:w="897"/>
        <w:gridCol w:w="990"/>
        <w:gridCol w:w="1169"/>
        <w:gridCol w:w="899"/>
        <w:gridCol w:w="901"/>
        <w:gridCol w:w="1082"/>
      </w:tblGrid>
      <w:tr w:rsidR="00C61662" w:rsidRPr="002A1C7D" w14:paraId="3A7AF4B7" w14:textId="77777777" w:rsidTr="00C61662">
        <w:trPr>
          <w:trHeight w:val="254"/>
        </w:trPr>
        <w:tc>
          <w:tcPr>
            <w:tcW w:w="326" w:type="pct"/>
            <w:vMerge w:val="restart"/>
            <w:tcBorders>
              <w:top w:val="single" w:sz="4" w:space="0" w:color="auto"/>
              <w:left w:val="single" w:sz="4" w:space="0" w:color="auto"/>
              <w:bottom w:val="single" w:sz="4" w:space="0" w:color="auto"/>
              <w:right w:val="single" w:sz="4" w:space="0" w:color="auto"/>
            </w:tcBorders>
            <w:noWrap/>
            <w:vAlign w:val="bottom"/>
            <w:hideMark/>
          </w:tcPr>
          <w:p w14:paraId="1756B056"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S. No.</w:t>
            </w:r>
          </w:p>
        </w:tc>
        <w:tc>
          <w:tcPr>
            <w:tcW w:w="953" w:type="pct"/>
            <w:vMerge w:val="restart"/>
            <w:tcBorders>
              <w:top w:val="single" w:sz="4" w:space="0" w:color="auto"/>
              <w:left w:val="nil"/>
              <w:bottom w:val="single" w:sz="4" w:space="0" w:color="auto"/>
              <w:right w:val="single" w:sz="4" w:space="0" w:color="auto"/>
            </w:tcBorders>
            <w:vAlign w:val="center"/>
          </w:tcPr>
          <w:p w14:paraId="73B7885D" w14:textId="77777777" w:rsidR="00A46331" w:rsidRPr="002A1C7D" w:rsidRDefault="00A46331" w:rsidP="00C61662">
            <w:pPr>
              <w:jc w:val="center"/>
              <w:rPr>
                <w:rFonts w:ascii="Arial" w:hAnsi="Arial" w:cs="Arial"/>
                <w:i/>
                <w:iCs/>
                <w:sz w:val="18"/>
                <w:szCs w:val="18"/>
                <w:lang w:eastAsia="zh-CN"/>
              </w:rPr>
            </w:pPr>
            <w:r>
              <w:rPr>
                <w:rFonts w:ascii="Arial" w:hAnsi="Arial" w:cs="Arial"/>
                <w:i/>
                <w:iCs/>
                <w:sz w:val="18"/>
                <w:szCs w:val="18"/>
                <w:lang w:eastAsia="zh-CN"/>
              </w:rPr>
              <w:t>Training</w:t>
            </w:r>
          </w:p>
        </w:tc>
        <w:tc>
          <w:tcPr>
            <w:tcW w:w="387" w:type="pct"/>
            <w:vMerge w:val="restart"/>
            <w:tcBorders>
              <w:top w:val="single" w:sz="4" w:space="0" w:color="auto"/>
              <w:left w:val="nil"/>
              <w:bottom w:val="single" w:sz="4" w:space="0" w:color="auto"/>
              <w:right w:val="single" w:sz="4" w:space="0" w:color="auto"/>
            </w:tcBorders>
            <w:vAlign w:val="center"/>
            <w:hideMark/>
          </w:tcPr>
          <w:p w14:paraId="62F74FAB"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Trade/ Occupation</w:t>
            </w:r>
          </w:p>
          <w:p w14:paraId="44B844F0" w14:textId="77777777" w:rsidR="00A46331" w:rsidRPr="002A1C7D" w:rsidRDefault="00A46331" w:rsidP="00C61662">
            <w:pPr>
              <w:jc w:val="center"/>
              <w:rPr>
                <w:rFonts w:ascii="Arial" w:hAnsi="Arial" w:cs="Arial"/>
                <w:i/>
                <w:iCs/>
                <w:sz w:val="18"/>
                <w:szCs w:val="18"/>
                <w:lang w:eastAsia="zh-CN"/>
              </w:rPr>
            </w:pPr>
          </w:p>
        </w:tc>
        <w:tc>
          <w:tcPr>
            <w:tcW w:w="414" w:type="pct"/>
            <w:vMerge w:val="restart"/>
            <w:tcBorders>
              <w:top w:val="single" w:sz="4" w:space="0" w:color="auto"/>
              <w:left w:val="nil"/>
              <w:bottom w:val="single" w:sz="4" w:space="0" w:color="auto"/>
              <w:right w:val="single" w:sz="4" w:space="0" w:color="auto"/>
            </w:tcBorders>
            <w:vAlign w:val="center"/>
            <w:hideMark/>
          </w:tcPr>
          <w:p w14:paraId="6C3981A7"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District</w:t>
            </w:r>
          </w:p>
        </w:tc>
        <w:tc>
          <w:tcPr>
            <w:tcW w:w="441" w:type="pct"/>
            <w:vMerge w:val="restart"/>
            <w:tcBorders>
              <w:top w:val="single" w:sz="4" w:space="0" w:color="auto"/>
              <w:left w:val="nil"/>
              <w:bottom w:val="single" w:sz="4" w:space="0" w:color="auto"/>
              <w:right w:val="single" w:sz="4" w:space="0" w:color="auto"/>
            </w:tcBorders>
            <w:vAlign w:val="center"/>
            <w:hideMark/>
          </w:tcPr>
          <w:p w14:paraId="752FD508"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Location</w:t>
            </w:r>
            <w:r w:rsidRPr="002A1C7D">
              <w:rPr>
                <w:rFonts w:ascii="Arial" w:hAnsi="Arial" w:cs="Arial"/>
                <w:sz w:val="18"/>
                <w:szCs w:val="18"/>
                <w:lang w:eastAsia="zh-CN"/>
              </w:rPr>
              <w:t xml:space="preserve"> (specify local level)</w:t>
            </w:r>
          </w:p>
        </w:tc>
        <w:tc>
          <w:tcPr>
            <w:tcW w:w="487" w:type="pct"/>
            <w:vMerge w:val="restart"/>
            <w:tcBorders>
              <w:top w:val="single" w:sz="4" w:space="0" w:color="auto"/>
              <w:left w:val="nil"/>
              <w:bottom w:val="single" w:sz="4" w:space="0" w:color="auto"/>
              <w:right w:val="single" w:sz="4" w:space="0" w:color="auto"/>
            </w:tcBorders>
            <w:vAlign w:val="center"/>
          </w:tcPr>
          <w:p w14:paraId="470C8D5D"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No. of Events proposed</w:t>
            </w:r>
          </w:p>
          <w:p w14:paraId="4798138F" w14:textId="77777777" w:rsidR="00A46331" w:rsidRPr="002A1C7D" w:rsidRDefault="00A46331" w:rsidP="00C61662">
            <w:pPr>
              <w:jc w:val="center"/>
              <w:rPr>
                <w:rFonts w:ascii="Arial" w:hAnsi="Arial" w:cs="Arial"/>
                <w:i/>
                <w:iCs/>
                <w:sz w:val="18"/>
                <w:szCs w:val="18"/>
                <w:lang w:eastAsia="zh-CN"/>
              </w:rPr>
            </w:pP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14:paraId="30332892"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Expected No. of Participants</w:t>
            </w:r>
          </w:p>
        </w:tc>
        <w:tc>
          <w:tcPr>
            <w:tcW w:w="885" w:type="pct"/>
            <w:gridSpan w:val="2"/>
            <w:tcBorders>
              <w:top w:val="single" w:sz="4" w:space="0" w:color="auto"/>
              <w:left w:val="nil"/>
              <w:bottom w:val="single" w:sz="4" w:space="0" w:color="auto"/>
              <w:right w:val="single" w:sz="4" w:space="0" w:color="000000"/>
            </w:tcBorders>
            <w:vAlign w:val="center"/>
            <w:hideMark/>
          </w:tcPr>
          <w:p w14:paraId="35A837CA" w14:textId="77777777" w:rsidR="00A46331" w:rsidRPr="002A1C7D" w:rsidRDefault="00A46331" w:rsidP="00C61662">
            <w:pPr>
              <w:jc w:val="center"/>
              <w:rPr>
                <w:rFonts w:ascii="Arial" w:hAnsi="Arial" w:cs="Arial"/>
                <w:i/>
                <w:iCs/>
                <w:sz w:val="18"/>
                <w:szCs w:val="18"/>
                <w:lang w:eastAsia="zh-CN"/>
              </w:rPr>
            </w:pPr>
            <w:r w:rsidRPr="002A1C7D">
              <w:rPr>
                <w:rFonts w:ascii="Arial" w:hAnsi="Arial" w:cs="Arial"/>
                <w:i/>
                <w:iCs/>
                <w:sz w:val="18"/>
                <w:szCs w:val="18"/>
                <w:lang w:eastAsia="zh-CN"/>
              </w:rPr>
              <w:t xml:space="preserve">Bid Price per Participant Rs. </w:t>
            </w:r>
          </w:p>
        </w:tc>
        <w:tc>
          <w:tcPr>
            <w:tcW w:w="532" w:type="pct"/>
            <w:vMerge w:val="restart"/>
            <w:tcBorders>
              <w:top w:val="single" w:sz="4" w:space="0" w:color="auto"/>
              <w:left w:val="nil"/>
              <w:bottom w:val="single" w:sz="4" w:space="0" w:color="auto"/>
              <w:right w:val="single" w:sz="4" w:space="0" w:color="auto"/>
            </w:tcBorders>
            <w:vAlign w:val="center"/>
            <w:hideMark/>
          </w:tcPr>
          <w:p w14:paraId="1171168E" w14:textId="77777777" w:rsidR="00A46331" w:rsidRPr="002A1C7D" w:rsidRDefault="00A46331" w:rsidP="00C61662">
            <w:pPr>
              <w:rPr>
                <w:rFonts w:ascii="Arial" w:hAnsi="Arial" w:cs="Arial"/>
                <w:i/>
                <w:iCs/>
                <w:sz w:val="18"/>
                <w:szCs w:val="18"/>
                <w:lang w:eastAsia="zh-CN"/>
              </w:rPr>
            </w:pPr>
            <w:r w:rsidRPr="002A1C7D">
              <w:rPr>
                <w:rFonts w:ascii="Arial" w:hAnsi="Arial" w:cs="Arial"/>
                <w:i/>
                <w:iCs/>
                <w:sz w:val="18"/>
                <w:szCs w:val="18"/>
                <w:lang w:eastAsia="zh-CN"/>
              </w:rPr>
              <w:t>Total Amount </w:t>
            </w:r>
          </w:p>
        </w:tc>
      </w:tr>
      <w:tr w:rsidR="00C61662" w:rsidRPr="002A1C7D" w14:paraId="59FE3C7D" w14:textId="77777777" w:rsidTr="00C61662">
        <w:trPr>
          <w:trHeight w:val="222"/>
        </w:trPr>
        <w:tc>
          <w:tcPr>
            <w:tcW w:w="326" w:type="pct"/>
            <w:vMerge/>
            <w:tcBorders>
              <w:top w:val="single" w:sz="4" w:space="0" w:color="auto"/>
              <w:left w:val="single" w:sz="4" w:space="0" w:color="auto"/>
              <w:bottom w:val="single" w:sz="4" w:space="0" w:color="auto"/>
              <w:right w:val="single" w:sz="4" w:space="0" w:color="auto"/>
            </w:tcBorders>
            <w:vAlign w:val="center"/>
            <w:hideMark/>
          </w:tcPr>
          <w:p w14:paraId="1A0AF3FD" w14:textId="77777777" w:rsidR="00A46331" w:rsidRPr="002A1C7D" w:rsidRDefault="00A46331" w:rsidP="00C61662">
            <w:pPr>
              <w:rPr>
                <w:rFonts w:ascii="Arial" w:hAnsi="Arial" w:cs="Arial"/>
                <w:i/>
                <w:iCs/>
                <w:sz w:val="20"/>
                <w:szCs w:val="20"/>
                <w:lang w:eastAsia="zh-CN"/>
              </w:rPr>
            </w:pPr>
          </w:p>
        </w:tc>
        <w:tc>
          <w:tcPr>
            <w:tcW w:w="953" w:type="pct"/>
            <w:vMerge/>
            <w:tcBorders>
              <w:top w:val="single" w:sz="4" w:space="0" w:color="auto"/>
              <w:left w:val="nil"/>
              <w:bottom w:val="single" w:sz="4" w:space="0" w:color="auto"/>
              <w:right w:val="single" w:sz="4" w:space="0" w:color="auto"/>
            </w:tcBorders>
            <w:vAlign w:val="center"/>
            <w:hideMark/>
          </w:tcPr>
          <w:p w14:paraId="313EECC7" w14:textId="77777777" w:rsidR="00A46331" w:rsidRPr="002A1C7D" w:rsidRDefault="00A46331" w:rsidP="00C61662">
            <w:pPr>
              <w:rPr>
                <w:rFonts w:ascii="Arial" w:hAnsi="Arial" w:cs="Arial"/>
                <w:i/>
                <w:iCs/>
                <w:sz w:val="20"/>
                <w:szCs w:val="20"/>
                <w:lang w:eastAsia="zh-CN"/>
              </w:rPr>
            </w:pPr>
          </w:p>
        </w:tc>
        <w:tc>
          <w:tcPr>
            <w:tcW w:w="387" w:type="pct"/>
            <w:vMerge/>
            <w:tcBorders>
              <w:top w:val="single" w:sz="4" w:space="0" w:color="auto"/>
              <w:left w:val="nil"/>
              <w:bottom w:val="single" w:sz="4" w:space="0" w:color="auto"/>
              <w:right w:val="single" w:sz="4" w:space="0" w:color="auto"/>
            </w:tcBorders>
            <w:vAlign w:val="center"/>
            <w:hideMark/>
          </w:tcPr>
          <w:p w14:paraId="560E6D27" w14:textId="77777777" w:rsidR="00A46331" w:rsidRPr="002A1C7D" w:rsidRDefault="00A46331" w:rsidP="00C61662">
            <w:pPr>
              <w:rPr>
                <w:rFonts w:ascii="Arial" w:hAnsi="Arial" w:cs="Arial"/>
                <w:i/>
                <w:iCs/>
                <w:sz w:val="20"/>
                <w:szCs w:val="20"/>
                <w:lang w:eastAsia="zh-CN"/>
              </w:rPr>
            </w:pPr>
          </w:p>
        </w:tc>
        <w:tc>
          <w:tcPr>
            <w:tcW w:w="414" w:type="pct"/>
            <w:vMerge/>
            <w:tcBorders>
              <w:top w:val="single" w:sz="4" w:space="0" w:color="auto"/>
              <w:left w:val="nil"/>
              <w:bottom w:val="single" w:sz="4" w:space="0" w:color="auto"/>
              <w:right w:val="single" w:sz="4" w:space="0" w:color="auto"/>
            </w:tcBorders>
            <w:vAlign w:val="center"/>
            <w:hideMark/>
          </w:tcPr>
          <w:p w14:paraId="027E495D" w14:textId="77777777" w:rsidR="00A46331" w:rsidRPr="002A1C7D" w:rsidRDefault="00A46331" w:rsidP="00C61662">
            <w:pPr>
              <w:rPr>
                <w:rFonts w:ascii="Arial" w:hAnsi="Arial" w:cs="Arial"/>
                <w:i/>
                <w:iCs/>
                <w:sz w:val="20"/>
                <w:szCs w:val="20"/>
                <w:lang w:eastAsia="zh-CN"/>
              </w:rPr>
            </w:pPr>
          </w:p>
        </w:tc>
        <w:tc>
          <w:tcPr>
            <w:tcW w:w="441" w:type="pct"/>
            <w:vMerge/>
            <w:tcBorders>
              <w:top w:val="single" w:sz="4" w:space="0" w:color="auto"/>
              <w:left w:val="nil"/>
              <w:bottom w:val="single" w:sz="4" w:space="0" w:color="auto"/>
              <w:right w:val="single" w:sz="4" w:space="0" w:color="auto"/>
            </w:tcBorders>
            <w:vAlign w:val="center"/>
            <w:hideMark/>
          </w:tcPr>
          <w:p w14:paraId="41D1203E" w14:textId="77777777" w:rsidR="00A46331" w:rsidRPr="002A1C7D" w:rsidRDefault="00A46331" w:rsidP="00C61662">
            <w:pPr>
              <w:rPr>
                <w:rFonts w:ascii="Arial" w:hAnsi="Arial" w:cs="Arial"/>
                <w:i/>
                <w:iCs/>
                <w:sz w:val="20"/>
                <w:szCs w:val="20"/>
                <w:lang w:eastAsia="zh-CN"/>
              </w:rPr>
            </w:pPr>
          </w:p>
        </w:tc>
        <w:tc>
          <w:tcPr>
            <w:tcW w:w="487" w:type="pct"/>
            <w:vMerge/>
            <w:tcBorders>
              <w:top w:val="single" w:sz="4" w:space="0" w:color="auto"/>
              <w:left w:val="nil"/>
              <w:bottom w:val="single" w:sz="4" w:space="0" w:color="auto"/>
              <w:right w:val="single" w:sz="4" w:space="0" w:color="auto"/>
            </w:tcBorders>
            <w:vAlign w:val="center"/>
            <w:hideMark/>
          </w:tcPr>
          <w:p w14:paraId="0ECED1DB" w14:textId="77777777" w:rsidR="00A46331" w:rsidRPr="002A1C7D" w:rsidRDefault="00A46331" w:rsidP="00C61662">
            <w:pPr>
              <w:rPr>
                <w:rFonts w:ascii="Arial" w:hAnsi="Arial" w:cs="Arial"/>
                <w:i/>
                <w:iCs/>
                <w:sz w:val="20"/>
                <w:szCs w:val="20"/>
                <w:lang w:eastAsia="zh-CN"/>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14:paraId="2F55752F" w14:textId="77777777" w:rsidR="00A46331" w:rsidRPr="002A1C7D" w:rsidRDefault="00A46331" w:rsidP="00C61662">
            <w:pPr>
              <w:rPr>
                <w:rFonts w:ascii="Arial" w:hAnsi="Arial" w:cs="Arial"/>
                <w:i/>
                <w:iCs/>
                <w:sz w:val="20"/>
                <w:szCs w:val="20"/>
                <w:lang w:eastAsia="zh-CN"/>
              </w:rPr>
            </w:pPr>
          </w:p>
        </w:tc>
        <w:tc>
          <w:tcPr>
            <w:tcW w:w="442" w:type="pct"/>
            <w:tcBorders>
              <w:top w:val="nil"/>
              <w:left w:val="nil"/>
              <w:bottom w:val="single" w:sz="4" w:space="0" w:color="auto"/>
              <w:right w:val="single" w:sz="4" w:space="0" w:color="auto"/>
            </w:tcBorders>
            <w:vAlign w:val="center"/>
            <w:hideMark/>
          </w:tcPr>
          <w:p w14:paraId="7C7D4F82" w14:textId="77777777" w:rsidR="00A46331" w:rsidRPr="002A1C7D" w:rsidRDefault="00A46331" w:rsidP="00C61662">
            <w:pPr>
              <w:rPr>
                <w:rFonts w:ascii="Arial" w:hAnsi="Arial" w:cs="Arial"/>
                <w:i/>
                <w:iCs/>
                <w:sz w:val="18"/>
                <w:szCs w:val="18"/>
                <w:lang w:eastAsia="zh-CN"/>
              </w:rPr>
            </w:pPr>
            <w:r w:rsidRPr="002A1C7D">
              <w:rPr>
                <w:rFonts w:ascii="Arial" w:hAnsi="Arial" w:cs="Arial"/>
                <w:i/>
                <w:iCs/>
                <w:sz w:val="18"/>
                <w:szCs w:val="18"/>
                <w:lang w:eastAsia="zh-CN"/>
              </w:rPr>
              <w:t>In Figure</w:t>
            </w:r>
          </w:p>
        </w:tc>
        <w:tc>
          <w:tcPr>
            <w:tcW w:w="443" w:type="pct"/>
            <w:tcBorders>
              <w:top w:val="nil"/>
              <w:left w:val="nil"/>
              <w:bottom w:val="single" w:sz="4" w:space="0" w:color="auto"/>
              <w:right w:val="single" w:sz="4" w:space="0" w:color="auto"/>
            </w:tcBorders>
            <w:vAlign w:val="center"/>
            <w:hideMark/>
          </w:tcPr>
          <w:p w14:paraId="6E601A58" w14:textId="77777777" w:rsidR="00A46331" w:rsidRPr="002A1C7D" w:rsidRDefault="00A46331" w:rsidP="00C61662">
            <w:pPr>
              <w:rPr>
                <w:rFonts w:ascii="Arial" w:hAnsi="Arial" w:cs="Arial"/>
                <w:i/>
                <w:iCs/>
                <w:sz w:val="18"/>
                <w:szCs w:val="18"/>
                <w:lang w:eastAsia="zh-CN"/>
              </w:rPr>
            </w:pPr>
            <w:r w:rsidRPr="002A1C7D">
              <w:rPr>
                <w:rFonts w:ascii="Arial" w:hAnsi="Arial" w:cs="Arial"/>
                <w:i/>
                <w:iCs/>
                <w:sz w:val="18"/>
                <w:szCs w:val="18"/>
                <w:lang w:eastAsia="zh-CN"/>
              </w:rPr>
              <w:t>In Words</w:t>
            </w:r>
          </w:p>
        </w:tc>
        <w:tc>
          <w:tcPr>
            <w:tcW w:w="532" w:type="pct"/>
            <w:vMerge/>
            <w:tcBorders>
              <w:top w:val="single" w:sz="4" w:space="0" w:color="auto"/>
              <w:left w:val="nil"/>
              <w:bottom w:val="single" w:sz="4" w:space="0" w:color="auto"/>
              <w:right w:val="single" w:sz="4" w:space="0" w:color="auto"/>
            </w:tcBorders>
            <w:vAlign w:val="center"/>
            <w:hideMark/>
          </w:tcPr>
          <w:p w14:paraId="77DFA65D" w14:textId="77777777" w:rsidR="00A46331" w:rsidRPr="002A1C7D" w:rsidRDefault="00A46331" w:rsidP="00C61662">
            <w:pPr>
              <w:rPr>
                <w:rFonts w:ascii="Arial" w:hAnsi="Arial" w:cs="Arial"/>
                <w:i/>
                <w:iCs/>
                <w:sz w:val="20"/>
                <w:szCs w:val="20"/>
                <w:lang w:eastAsia="zh-CN"/>
              </w:rPr>
            </w:pPr>
          </w:p>
        </w:tc>
      </w:tr>
      <w:tr w:rsidR="00C61662" w:rsidRPr="002A1C7D" w14:paraId="0832BB04" w14:textId="77777777" w:rsidTr="00C61662">
        <w:trPr>
          <w:trHeight w:val="222"/>
        </w:trPr>
        <w:tc>
          <w:tcPr>
            <w:tcW w:w="326" w:type="pct"/>
            <w:tcBorders>
              <w:top w:val="nil"/>
              <w:left w:val="single" w:sz="4" w:space="0" w:color="auto"/>
              <w:bottom w:val="single" w:sz="4" w:space="0" w:color="auto"/>
              <w:right w:val="single" w:sz="4" w:space="0" w:color="auto"/>
            </w:tcBorders>
            <w:noWrap/>
            <w:vAlign w:val="bottom"/>
            <w:hideMark/>
          </w:tcPr>
          <w:p w14:paraId="0963673F" w14:textId="77777777" w:rsidR="00A46331" w:rsidRPr="002A1C7D" w:rsidRDefault="00A46331" w:rsidP="00C61662">
            <w:pPr>
              <w:jc w:val="center"/>
              <w:rPr>
                <w:rFonts w:ascii="Arial" w:hAnsi="Arial" w:cs="Arial"/>
                <w:sz w:val="20"/>
                <w:szCs w:val="20"/>
                <w:lang w:eastAsia="zh-CN"/>
              </w:rPr>
            </w:pPr>
            <w:r>
              <w:rPr>
                <w:rFonts w:ascii="Arial" w:hAnsi="Arial" w:cs="Arial"/>
                <w:sz w:val="20"/>
                <w:szCs w:val="20"/>
                <w:lang w:eastAsia="zh-CN"/>
              </w:rPr>
              <w:t>1</w:t>
            </w:r>
          </w:p>
        </w:tc>
        <w:tc>
          <w:tcPr>
            <w:tcW w:w="953" w:type="pct"/>
            <w:tcBorders>
              <w:top w:val="single" w:sz="4" w:space="0" w:color="auto"/>
              <w:left w:val="nil"/>
              <w:bottom w:val="single" w:sz="4" w:space="0" w:color="auto"/>
              <w:right w:val="single" w:sz="4" w:space="0" w:color="auto"/>
            </w:tcBorders>
            <w:vAlign w:val="center"/>
            <w:hideMark/>
          </w:tcPr>
          <w:p w14:paraId="457C9B93"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r>
              <w:rPr>
                <w:rFonts w:ascii="Arial" w:hAnsi="Arial" w:cs="Arial"/>
                <w:b/>
                <w:bCs/>
                <w:i/>
                <w:iCs/>
                <w:sz w:val="20"/>
                <w:szCs w:val="20"/>
                <w:lang w:eastAsia="zh-CN"/>
              </w:rPr>
              <w:t xml:space="preserve">Basic </w:t>
            </w:r>
          </w:p>
        </w:tc>
        <w:tc>
          <w:tcPr>
            <w:tcW w:w="387" w:type="pct"/>
            <w:tcBorders>
              <w:top w:val="nil"/>
              <w:left w:val="nil"/>
              <w:bottom w:val="single" w:sz="4" w:space="0" w:color="auto"/>
              <w:right w:val="single" w:sz="4" w:space="0" w:color="auto"/>
            </w:tcBorders>
            <w:vAlign w:val="center"/>
            <w:hideMark/>
          </w:tcPr>
          <w:p w14:paraId="58693F60"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14" w:type="pct"/>
            <w:tcBorders>
              <w:top w:val="nil"/>
              <w:left w:val="nil"/>
              <w:bottom w:val="single" w:sz="4" w:space="0" w:color="auto"/>
              <w:right w:val="single" w:sz="4" w:space="0" w:color="auto"/>
            </w:tcBorders>
            <w:vAlign w:val="center"/>
            <w:hideMark/>
          </w:tcPr>
          <w:p w14:paraId="58B13212"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41" w:type="pct"/>
            <w:tcBorders>
              <w:top w:val="nil"/>
              <w:left w:val="nil"/>
              <w:bottom w:val="single" w:sz="4" w:space="0" w:color="auto"/>
              <w:right w:val="single" w:sz="4" w:space="0" w:color="auto"/>
            </w:tcBorders>
            <w:vAlign w:val="center"/>
            <w:hideMark/>
          </w:tcPr>
          <w:p w14:paraId="20DAC178"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87" w:type="pct"/>
            <w:tcBorders>
              <w:top w:val="single" w:sz="4" w:space="0" w:color="auto"/>
              <w:left w:val="nil"/>
              <w:bottom w:val="single" w:sz="4" w:space="0" w:color="auto"/>
              <w:right w:val="single" w:sz="4" w:space="0" w:color="auto"/>
            </w:tcBorders>
          </w:tcPr>
          <w:p w14:paraId="033CE5C6" w14:textId="77777777" w:rsidR="00A46331" w:rsidRPr="002A1C7D" w:rsidRDefault="00A46331" w:rsidP="00C61662">
            <w:pPr>
              <w:rPr>
                <w:rFonts w:ascii="Arial" w:hAnsi="Arial" w:cs="Arial"/>
                <w:b/>
                <w:bCs/>
                <w:i/>
                <w:iCs/>
                <w:sz w:val="20"/>
                <w:szCs w:val="20"/>
                <w:lang w:eastAsia="zh-CN"/>
              </w:rPr>
            </w:pPr>
          </w:p>
        </w:tc>
        <w:tc>
          <w:tcPr>
            <w:tcW w:w="575" w:type="pct"/>
            <w:tcBorders>
              <w:top w:val="nil"/>
              <w:left w:val="single" w:sz="4" w:space="0" w:color="auto"/>
              <w:bottom w:val="single" w:sz="4" w:space="0" w:color="auto"/>
              <w:right w:val="single" w:sz="4" w:space="0" w:color="auto"/>
            </w:tcBorders>
            <w:vAlign w:val="center"/>
            <w:hideMark/>
          </w:tcPr>
          <w:p w14:paraId="524793DA"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42" w:type="pct"/>
            <w:tcBorders>
              <w:top w:val="nil"/>
              <w:left w:val="nil"/>
              <w:bottom w:val="single" w:sz="4" w:space="0" w:color="auto"/>
              <w:right w:val="single" w:sz="4" w:space="0" w:color="auto"/>
            </w:tcBorders>
            <w:vAlign w:val="center"/>
            <w:hideMark/>
          </w:tcPr>
          <w:p w14:paraId="1EFFF182"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443" w:type="pct"/>
            <w:tcBorders>
              <w:top w:val="nil"/>
              <w:left w:val="nil"/>
              <w:bottom w:val="single" w:sz="4" w:space="0" w:color="auto"/>
              <w:right w:val="single" w:sz="4" w:space="0" w:color="auto"/>
            </w:tcBorders>
            <w:vAlign w:val="center"/>
            <w:hideMark/>
          </w:tcPr>
          <w:p w14:paraId="5BE0D481"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c>
          <w:tcPr>
            <w:tcW w:w="532" w:type="pct"/>
            <w:tcBorders>
              <w:top w:val="nil"/>
              <w:left w:val="nil"/>
              <w:bottom w:val="single" w:sz="4" w:space="0" w:color="auto"/>
              <w:right w:val="single" w:sz="4" w:space="0" w:color="auto"/>
            </w:tcBorders>
            <w:vAlign w:val="center"/>
            <w:hideMark/>
          </w:tcPr>
          <w:p w14:paraId="5B452F41"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r>
      <w:tr w:rsidR="00C61662" w:rsidRPr="002A1C7D" w14:paraId="3BFCF3F9" w14:textId="77777777" w:rsidTr="00C61662">
        <w:trPr>
          <w:trHeight w:val="222"/>
        </w:trPr>
        <w:tc>
          <w:tcPr>
            <w:tcW w:w="326" w:type="pct"/>
            <w:tcBorders>
              <w:top w:val="single" w:sz="4" w:space="0" w:color="auto"/>
              <w:left w:val="single" w:sz="4" w:space="0" w:color="auto"/>
              <w:bottom w:val="single" w:sz="4" w:space="0" w:color="auto"/>
              <w:right w:val="single" w:sz="4" w:space="0" w:color="auto"/>
            </w:tcBorders>
            <w:noWrap/>
            <w:vAlign w:val="bottom"/>
            <w:hideMark/>
          </w:tcPr>
          <w:p w14:paraId="1D3D393C" w14:textId="77777777" w:rsidR="00A46331" w:rsidRPr="002A1C7D" w:rsidRDefault="00A46331" w:rsidP="00C61662">
            <w:pPr>
              <w:jc w:val="center"/>
              <w:rPr>
                <w:rFonts w:ascii="Arial" w:hAnsi="Arial" w:cs="Arial"/>
                <w:sz w:val="20"/>
                <w:szCs w:val="20"/>
                <w:lang w:eastAsia="zh-CN"/>
              </w:rPr>
            </w:pPr>
            <w:r>
              <w:rPr>
                <w:rFonts w:ascii="Arial" w:hAnsi="Arial" w:cs="Arial"/>
                <w:sz w:val="20"/>
                <w:szCs w:val="20"/>
                <w:lang w:eastAsia="zh-CN"/>
              </w:rPr>
              <w:t>2</w:t>
            </w:r>
          </w:p>
        </w:tc>
        <w:tc>
          <w:tcPr>
            <w:tcW w:w="953" w:type="pct"/>
            <w:tcBorders>
              <w:top w:val="single" w:sz="4" w:space="0" w:color="auto"/>
              <w:left w:val="nil"/>
              <w:bottom w:val="single" w:sz="4" w:space="0" w:color="auto"/>
              <w:right w:val="single" w:sz="4" w:space="0" w:color="auto"/>
            </w:tcBorders>
            <w:vAlign w:val="center"/>
            <w:hideMark/>
          </w:tcPr>
          <w:p w14:paraId="50C96FCA" w14:textId="77777777" w:rsidR="00A46331" w:rsidRPr="002A1C7D" w:rsidRDefault="00A46331" w:rsidP="00C61662">
            <w:pPr>
              <w:rPr>
                <w:rFonts w:ascii="Arial" w:hAnsi="Arial" w:cs="Arial"/>
                <w:b/>
                <w:bCs/>
                <w:i/>
                <w:iCs/>
                <w:sz w:val="20"/>
                <w:szCs w:val="20"/>
                <w:lang w:eastAsia="zh-CN"/>
              </w:rPr>
            </w:pPr>
            <w:r w:rsidRPr="00A46331">
              <w:rPr>
                <w:rFonts w:ascii="Arial" w:hAnsi="Arial" w:cs="Arial"/>
                <w:b/>
                <w:bCs/>
                <w:i/>
                <w:iCs/>
                <w:sz w:val="20"/>
                <w:szCs w:val="20"/>
                <w:lang w:eastAsia="zh-CN"/>
              </w:rPr>
              <w:t>entrepreneurship</w:t>
            </w:r>
          </w:p>
        </w:tc>
        <w:tc>
          <w:tcPr>
            <w:tcW w:w="387" w:type="pct"/>
            <w:tcBorders>
              <w:top w:val="nil"/>
              <w:left w:val="nil"/>
              <w:bottom w:val="single" w:sz="4" w:space="0" w:color="auto"/>
              <w:right w:val="single" w:sz="4" w:space="0" w:color="auto"/>
            </w:tcBorders>
            <w:vAlign w:val="center"/>
            <w:hideMark/>
          </w:tcPr>
          <w:p w14:paraId="5AD26CAD" w14:textId="77777777" w:rsidR="00A46331" w:rsidRPr="002A1C7D" w:rsidRDefault="00A46331" w:rsidP="00C61662">
            <w:pPr>
              <w:rPr>
                <w:rFonts w:ascii="Arial" w:hAnsi="Arial" w:cs="Arial"/>
                <w:b/>
                <w:bCs/>
                <w:i/>
                <w:iCs/>
                <w:sz w:val="20"/>
                <w:szCs w:val="20"/>
                <w:lang w:eastAsia="zh-CN"/>
              </w:rPr>
            </w:pPr>
          </w:p>
        </w:tc>
        <w:tc>
          <w:tcPr>
            <w:tcW w:w="414" w:type="pct"/>
            <w:tcBorders>
              <w:top w:val="nil"/>
              <w:left w:val="nil"/>
              <w:bottom w:val="single" w:sz="4" w:space="0" w:color="auto"/>
              <w:right w:val="single" w:sz="4" w:space="0" w:color="auto"/>
            </w:tcBorders>
            <w:vAlign w:val="center"/>
            <w:hideMark/>
          </w:tcPr>
          <w:p w14:paraId="55A00FF3" w14:textId="77777777" w:rsidR="00A46331" w:rsidRPr="002A1C7D" w:rsidRDefault="00A46331" w:rsidP="00C61662">
            <w:pPr>
              <w:rPr>
                <w:rFonts w:ascii="Arial" w:hAnsi="Arial" w:cs="Arial"/>
                <w:b/>
                <w:bCs/>
                <w:i/>
                <w:iCs/>
                <w:sz w:val="20"/>
                <w:szCs w:val="20"/>
                <w:lang w:eastAsia="zh-CN"/>
              </w:rPr>
            </w:pPr>
          </w:p>
        </w:tc>
        <w:tc>
          <w:tcPr>
            <w:tcW w:w="441" w:type="pct"/>
            <w:tcBorders>
              <w:top w:val="nil"/>
              <w:left w:val="nil"/>
              <w:bottom w:val="single" w:sz="4" w:space="0" w:color="auto"/>
              <w:right w:val="single" w:sz="4" w:space="0" w:color="auto"/>
            </w:tcBorders>
            <w:vAlign w:val="center"/>
            <w:hideMark/>
          </w:tcPr>
          <w:p w14:paraId="7890B4B7" w14:textId="77777777" w:rsidR="00A46331" w:rsidRPr="002A1C7D" w:rsidRDefault="00A46331" w:rsidP="00C61662">
            <w:pPr>
              <w:rPr>
                <w:rFonts w:ascii="Arial" w:hAnsi="Arial" w:cs="Arial"/>
                <w:b/>
                <w:bCs/>
                <w:i/>
                <w:iCs/>
                <w:sz w:val="20"/>
                <w:szCs w:val="20"/>
                <w:lang w:eastAsia="zh-CN"/>
              </w:rPr>
            </w:pPr>
          </w:p>
        </w:tc>
        <w:tc>
          <w:tcPr>
            <w:tcW w:w="487" w:type="pct"/>
            <w:tcBorders>
              <w:top w:val="single" w:sz="4" w:space="0" w:color="auto"/>
              <w:left w:val="nil"/>
              <w:bottom w:val="single" w:sz="4" w:space="0" w:color="auto"/>
              <w:right w:val="single" w:sz="4" w:space="0" w:color="auto"/>
            </w:tcBorders>
          </w:tcPr>
          <w:p w14:paraId="6271CFB5" w14:textId="77777777" w:rsidR="00A46331" w:rsidRPr="002A1C7D" w:rsidRDefault="00A46331" w:rsidP="00C61662">
            <w:pPr>
              <w:rPr>
                <w:rFonts w:ascii="Arial" w:hAnsi="Arial" w:cs="Arial"/>
                <w:b/>
                <w:bCs/>
                <w:i/>
                <w:iCs/>
                <w:sz w:val="20"/>
                <w:szCs w:val="20"/>
                <w:lang w:eastAsia="zh-CN"/>
              </w:rPr>
            </w:pPr>
          </w:p>
        </w:tc>
        <w:tc>
          <w:tcPr>
            <w:tcW w:w="575" w:type="pct"/>
            <w:tcBorders>
              <w:top w:val="nil"/>
              <w:left w:val="single" w:sz="4" w:space="0" w:color="auto"/>
              <w:bottom w:val="single" w:sz="4" w:space="0" w:color="auto"/>
              <w:right w:val="single" w:sz="4" w:space="0" w:color="auto"/>
            </w:tcBorders>
            <w:vAlign w:val="center"/>
            <w:hideMark/>
          </w:tcPr>
          <w:p w14:paraId="433A3D14" w14:textId="77777777" w:rsidR="00A46331" w:rsidRPr="002A1C7D" w:rsidRDefault="00A46331" w:rsidP="00C61662">
            <w:pPr>
              <w:rPr>
                <w:rFonts w:ascii="Arial" w:hAnsi="Arial" w:cs="Arial"/>
                <w:b/>
                <w:bCs/>
                <w:i/>
                <w:iCs/>
                <w:sz w:val="20"/>
                <w:szCs w:val="20"/>
                <w:lang w:eastAsia="zh-CN"/>
              </w:rPr>
            </w:pPr>
          </w:p>
        </w:tc>
        <w:tc>
          <w:tcPr>
            <w:tcW w:w="442" w:type="pct"/>
            <w:tcBorders>
              <w:top w:val="nil"/>
              <w:left w:val="nil"/>
              <w:bottom w:val="single" w:sz="4" w:space="0" w:color="auto"/>
              <w:right w:val="single" w:sz="4" w:space="0" w:color="auto"/>
            </w:tcBorders>
            <w:vAlign w:val="center"/>
            <w:hideMark/>
          </w:tcPr>
          <w:p w14:paraId="2C45F871" w14:textId="77777777" w:rsidR="00A46331" w:rsidRPr="002A1C7D" w:rsidRDefault="00A46331" w:rsidP="00C61662">
            <w:pPr>
              <w:rPr>
                <w:rFonts w:ascii="Arial" w:hAnsi="Arial" w:cs="Arial"/>
                <w:b/>
                <w:bCs/>
                <w:i/>
                <w:iCs/>
                <w:sz w:val="20"/>
                <w:szCs w:val="20"/>
                <w:lang w:eastAsia="zh-CN"/>
              </w:rPr>
            </w:pPr>
          </w:p>
        </w:tc>
        <w:tc>
          <w:tcPr>
            <w:tcW w:w="443" w:type="pct"/>
            <w:tcBorders>
              <w:top w:val="nil"/>
              <w:left w:val="nil"/>
              <w:bottom w:val="single" w:sz="4" w:space="0" w:color="auto"/>
              <w:right w:val="single" w:sz="4" w:space="0" w:color="auto"/>
            </w:tcBorders>
            <w:vAlign w:val="center"/>
            <w:hideMark/>
          </w:tcPr>
          <w:p w14:paraId="1358C82B" w14:textId="77777777" w:rsidR="00A46331" w:rsidRPr="002A1C7D" w:rsidRDefault="00A46331" w:rsidP="00C61662">
            <w:pPr>
              <w:rPr>
                <w:rFonts w:ascii="Arial" w:hAnsi="Arial" w:cs="Arial"/>
                <w:b/>
                <w:bCs/>
                <w:i/>
                <w:iCs/>
                <w:sz w:val="20"/>
                <w:szCs w:val="20"/>
                <w:lang w:eastAsia="zh-CN"/>
              </w:rPr>
            </w:pPr>
          </w:p>
        </w:tc>
        <w:tc>
          <w:tcPr>
            <w:tcW w:w="532" w:type="pct"/>
            <w:tcBorders>
              <w:top w:val="nil"/>
              <w:left w:val="nil"/>
              <w:bottom w:val="single" w:sz="4" w:space="0" w:color="auto"/>
              <w:right w:val="single" w:sz="4" w:space="0" w:color="auto"/>
            </w:tcBorders>
            <w:vAlign w:val="center"/>
            <w:hideMark/>
          </w:tcPr>
          <w:p w14:paraId="5003C72D" w14:textId="77777777" w:rsidR="00A46331" w:rsidRPr="002A1C7D" w:rsidRDefault="00A46331" w:rsidP="00C61662">
            <w:pPr>
              <w:rPr>
                <w:rFonts w:ascii="Arial" w:hAnsi="Arial" w:cs="Arial"/>
                <w:b/>
                <w:bCs/>
                <w:i/>
                <w:iCs/>
                <w:sz w:val="20"/>
                <w:szCs w:val="20"/>
                <w:lang w:eastAsia="zh-CN"/>
              </w:rPr>
            </w:pPr>
          </w:p>
        </w:tc>
      </w:tr>
      <w:tr w:rsidR="00C61662" w:rsidRPr="002A1C7D" w14:paraId="76F15907" w14:textId="77777777" w:rsidTr="00C61662">
        <w:trPr>
          <w:trHeight w:val="359"/>
        </w:trPr>
        <w:tc>
          <w:tcPr>
            <w:tcW w:w="4468" w:type="pct"/>
            <w:gridSpan w:val="9"/>
            <w:tcBorders>
              <w:top w:val="nil"/>
              <w:left w:val="single" w:sz="4" w:space="0" w:color="auto"/>
              <w:bottom w:val="single" w:sz="4" w:space="0" w:color="auto"/>
              <w:right w:val="single" w:sz="4" w:space="0" w:color="auto"/>
            </w:tcBorders>
            <w:noWrap/>
            <w:vAlign w:val="bottom"/>
            <w:hideMark/>
          </w:tcPr>
          <w:p w14:paraId="72285D23" w14:textId="77777777" w:rsidR="00A46331" w:rsidRPr="002A1C7D" w:rsidRDefault="00A46331" w:rsidP="00C61662">
            <w:pPr>
              <w:jc w:val="right"/>
              <w:rPr>
                <w:rFonts w:ascii="Arial" w:hAnsi="Arial" w:cs="Arial"/>
                <w:bCs/>
                <w:i/>
                <w:iCs/>
                <w:sz w:val="18"/>
                <w:szCs w:val="18"/>
                <w:lang w:eastAsia="zh-CN"/>
              </w:rPr>
            </w:pPr>
            <w:r w:rsidRPr="002A1C7D">
              <w:rPr>
                <w:rFonts w:ascii="Arial" w:hAnsi="Arial" w:cs="Arial"/>
                <w:bCs/>
                <w:i/>
                <w:iCs/>
                <w:sz w:val="18"/>
                <w:szCs w:val="18"/>
                <w:lang w:eastAsia="zh-CN"/>
              </w:rPr>
              <w:t xml:space="preserve">Sub Total Amount </w:t>
            </w:r>
          </w:p>
        </w:tc>
        <w:tc>
          <w:tcPr>
            <w:tcW w:w="532" w:type="pct"/>
            <w:tcBorders>
              <w:top w:val="nil"/>
              <w:left w:val="nil"/>
              <w:bottom w:val="single" w:sz="4" w:space="0" w:color="auto"/>
              <w:right w:val="single" w:sz="4" w:space="0" w:color="auto"/>
            </w:tcBorders>
            <w:vAlign w:val="center"/>
          </w:tcPr>
          <w:p w14:paraId="118A0513" w14:textId="77777777" w:rsidR="00A46331" w:rsidRPr="002A1C7D" w:rsidRDefault="00A46331" w:rsidP="00C61662">
            <w:pPr>
              <w:rPr>
                <w:rFonts w:ascii="Arial" w:hAnsi="Arial" w:cs="Arial"/>
                <w:b/>
                <w:bCs/>
                <w:i/>
                <w:iCs/>
                <w:sz w:val="20"/>
                <w:szCs w:val="20"/>
                <w:lang w:eastAsia="zh-CN"/>
              </w:rPr>
            </w:pPr>
          </w:p>
        </w:tc>
      </w:tr>
      <w:tr w:rsidR="00C61662" w:rsidRPr="002A1C7D" w14:paraId="7D80AABB" w14:textId="77777777" w:rsidTr="00C61662">
        <w:trPr>
          <w:trHeight w:val="222"/>
        </w:trPr>
        <w:tc>
          <w:tcPr>
            <w:tcW w:w="4468" w:type="pct"/>
            <w:gridSpan w:val="9"/>
            <w:tcBorders>
              <w:top w:val="nil"/>
              <w:left w:val="single" w:sz="4" w:space="0" w:color="auto"/>
              <w:bottom w:val="single" w:sz="4" w:space="0" w:color="auto"/>
              <w:right w:val="single" w:sz="4" w:space="0" w:color="auto"/>
            </w:tcBorders>
            <w:noWrap/>
            <w:vAlign w:val="bottom"/>
            <w:hideMark/>
          </w:tcPr>
          <w:p w14:paraId="23F16B6A" w14:textId="77777777" w:rsidR="00A46331" w:rsidRPr="002A1C7D" w:rsidRDefault="00A46331" w:rsidP="00C61662">
            <w:pPr>
              <w:jc w:val="right"/>
              <w:rPr>
                <w:rFonts w:ascii="Arial" w:hAnsi="Arial" w:cs="Arial"/>
                <w:bCs/>
                <w:i/>
                <w:iCs/>
                <w:sz w:val="18"/>
                <w:szCs w:val="18"/>
                <w:lang w:eastAsia="zh-CN"/>
              </w:rPr>
            </w:pPr>
            <w:r w:rsidRPr="002A1C7D">
              <w:rPr>
                <w:rFonts w:ascii="Arial" w:hAnsi="Arial" w:cs="Arial"/>
                <w:bCs/>
                <w:i/>
                <w:iCs/>
                <w:sz w:val="18"/>
                <w:szCs w:val="18"/>
                <w:lang w:eastAsia="zh-CN"/>
              </w:rPr>
              <w:t xml:space="preserve"> VAT @ 13%</w:t>
            </w:r>
          </w:p>
        </w:tc>
        <w:tc>
          <w:tcPr>
            <w:tcW w:w="532" w:type="pct"/>
            <w:tcBorders>
              <w:top w:val="nil"/>
              <w:left w:val="nil"/>
              <w:bottom w:val="single" w:sz="4" w:space="0" w:color="auto"/>
              <w:right w:val="single" w:sz="4" w:space="0" w:color="auto"/>
            </w:tcBorders>
            <w:vAlign w:val="center"/>
          </w:tcPr>
          <w:p w14:paraId="7FB27D5F" w14:textId="77777777" w:rsidR="00A46331" w:rsidRPr="002A1C7D" w:rsidRDefault="00A46331" w:rsidP="00C61662">
            <w:pPr>
              <w:rPr>
                <w:rFonts w:ascii="Arial" w:hAnsi="Arial" w:cs="Arial"/>
                <w:b/>
                <w:bCs/>
                <w:i/>
                <w:iCs/>
                <w:sz w:val="20"/>
                <w:szCs w:val="20"/>
                <w:lang w:eastAsia="zh-CN"/>
              </w:rPr>
            </w:pPr>
          </w:p>
        </w:tc>
      </w:tr>
      <w:tr w:rsidR="00C61662" w:rsidRPr="002A1C7D" w14:paraId="2E85216A" w14:textId="77777777" w:rsidTr="00C61662">
        <w:trPr>
          <w:trHeight w:val="222"/>
        </w:trPr>
        <w:tc>
          <w:tcPr>
            <w:tcW w:w="4468" w:type="pct"/>
            <w:gridSpan w:val="9"/>
            <w:tcBorders>
              <w:top w:val="nil"/>
              <w:left w:val="single" w:sz="4" w:space="0" w:color="auto"/>
              <w:bottom w:val="single" w:sz="4" w:space="0" w:color="auto"/>
              <w:right w:val="single" w:sz="4" w:space="0" w:color="auto"/>
            </w:tcBorders>
            <w:noWrap/>
            <w:vAlign w:val="bottom"/>
            <w:hideMark/>
          </w:tcPr>
          <w:p w14:paraId="4C22C6A3" w14:textId="77777777" w:rsidR="00A46331" w:rsidRPr="002A1C7D" w:rsidRDefault="00A46331" w:rsidP="00C61662">
            <w:pPr>
              <w:jc w:val="right"/>
              <w:rPr>
                <w:rFonts w:ascii="Arial" w:hAnsi="Arial" w:cs="Arial"/>
                <w:sz w:val="18"/>
                <w:szCs w:val="18"/>
                <w:lang w:eastAsia="zh-CN"/>
              </w:rPr>
            </w:pPr>
            <w:r w:rsidRPr="002A1C7D">
              <w:rPr>
                <w:rFonts w:ascii="Arial" w:hAnsi="Arial" w:cs="Arial"/>
                <w:sz w:val="18"/>
                <w:szCs w:val="18"/>
                <w:lang w:eastAsia="zh-CN"/>
              </w:rPr>
              <w:t xml:space="preserve"> Total Amount Including VAT</w:t>
            </w:r>
          </w:p>
        </w:tc>
        <w:tc>
          <w:tcPr>
            <w:tcW w:w="532" w:type="pct"/>
            <w:tcBorders>
              <w:top w:val="nil"/>
              <w:left w:val="nil"/>
              <w:bottom w:val="single" w:sz="4" w:space="0" w:color="auto"/>
              <w:right w:val="single" w:sz="4" w:space="0" w:color="auto"/>
            </w:tcBorders>
            <w:vAlign w:val="center"/>
            <w:hideMark/>
          </w:tcPr>
          <w:p w14:paraId="6D2B3B0C" w14:textId="77777777" w:rsidR="00A46331" w:rsidRPr="002A1C7D" w:rsidRDefault="00A46331" w:rsidP="00C61662">
            <w:pPr>
              <w:rPr>
                <w:rFonts w:ascii="Arial" w:hAnsi="Arial" w:cs="Arial"/>
                <w:b/>
                <w:bCs/>
                <w:i/>
                <w:iCs/>
                <w:sz w:val="20"/>
                <w:szCs w:val="20"/>
                <w:lang w:eastAsia="zh-CN"/>
              </w:rPr>
            </w:pPr>
            <w:r w:rsidRPr="002A1C7D">
              <w:rPr>
                <w:rFonts w:ascii="Arial" w:hAnsi="Arial" w:cs="Arial"/>
                <w:b/>
                <w:bCs/>
                <w:i/>
                <w:iCs/>
                <w:sz w:val="20"/>
                <w:szCs w:val="20"/>
                <w:lang w:eastAsia="zh-CN"/>
              </w:rPr>
              <w:t> </w:t>
            </w:r>
          </w:p>
        </w:tc>
      </w:tr>
    </w:tbl>
    <w:p w14:paraId="445FA245" w14:textId="77777777" w:rsidR="00A46331" w:rsidRDefault="00A46331" w:rsidP="00A46331">
      <w:pPr>
        <w:pStyle w:val="BankNormal"/>
        <w:spacing w:after="0"/>
        <w:jc w:val="both"/>
        <w:rPr>
          <w:rFonts w:ascii="Arial" w:hAnsi="Arial" w:cs="Arial"/>
          <w:i/>
          <w:iCs/>
          <w:sz w:val="20"/>
          <w:szCs w:val="16"/>
          <w:lang w:bidi="ne-NP"/>
        </w:rPr>
      </w:pPr>
    </w:p>
    <w:p w14:paraId="23E104D7" w14:textId="5243E7A1" w:rsidR="00A46331" w:rsidRDefault="00A46331" w:rsidP="00A46331">
      <w:pPr>
        <w:pStyle w:val="BankNormal"/>
        <w:spacing w:after="0"/>
        <w:jc w:val="both"/>
        <w:rPr>
          <w:rFonts w:ascii="Arial" w:hAnsi="Arial" w:cs="Arial"/>
          <w:i/>
          <w:iCs/>
          <w:sz w:val="20"/>
          <w:szCs w:val="16"/>
          <w:lang w:bidi="ne-NP"/>
        </w:rPr>
      </w:pPr>
      <w:r>
        <w:rPr>
          <w:rFonts w:ascii="Arial" w:hAnsi="Arial" w:cs="Arial"/>
          <w:i/>
          <w:iCs/>
          <w:sz w:val="20"/>
          <w:szCs w:val="16"/>
          <w:lang w:bidi="ne-NP"/>
        </w:rPr>
        <w:t>Note: 15 hours (3 days) entrepreneurship training must be provided to all the trainees. Amount not exceeding NRs.3000 per trainee (including facilitator fee, training venue arrangement, materials and equipment, manuals/notes, etc.) will be paid additionally to the TTPs for conduction of entrepreneurship training.</w:t>
      </w:r>
    </w:p>
    <w:p w14:paraId="0A83626F" w14:textId="77777777" w:rsidR="00A46331" w:rsidRDefault="00A46331" w:rsidP="00A46331">
      <w:pPr>
        <w:rPr>
          <w:rFonts w:ascii="Arial" w:hAnsi="Arial" w:cs="Arial"/>
        </w:rPr>
      </w:pPr>
    </w:p>
    <w:p w14:paraId="6D63E3E2" w14:textId="77777777" w:rsidR="00A46331" w:rsidRPr="002A1C7D" w:rsidRDefault="00A46331" w:rsidP="00A46331">
      <w:pPr>
        <w:rPr>
          <w:rFonts w:ascii="Arial" w:hAnsi="Arial" w:cs="Arial"/>
          <w:b/>
          <w:bCs/>
          <w:kern w:val="32"/>
          <w:sz w:val="32"/>
          <w:szCs w:val="32"/>
        </w:rPr>
      </w:pPr>
    </w:p>
    <w:p w14:paraId="2C2A51B5" w14:textId="77777777" w:rsidR="00A46331" w:rsidRPr="002A1C7D" w:rsidRDefault="00A46331" w:rsidP="00A46331">
      <w:pPr>
        <w:tabs>
          <w:tab w:val="left" w:pos="540"/>
        </w:tabs>
        <w:ind w:left="540"/>
        <w:rPr>
          <w:rFonts w:ascii="Arial" w:hAnsi="Arial" w:cs="Arial"/>
          <w:sz w:val="20"/>
          <w:szCs w:val="20"/>
        </w:rPr>
      </w:pPr>
      <w:r w:rsidRPr="002A1C7D">
        <w:rPr>
          <w:rFonts w:ascii="Arial" w:hAnsi="Arial" w:cs="Arial"/>
          <w:sz w:val="20"/>
          <w:szCs w:val="20"/>
        </w:rPr>
        <w:t>Office Seal</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Authorized Signature</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Date</w:t>
      </w:r>
    </w:p>
    <w:p w14:paraId="2E140D74" w14:textId="43491FB4" w:rsidR="00A46331" w:rsidRDefault="00A46331">
      <w:pPr>
        <w:rPr>
          <w:b/>
          <w:bCs/>
          <w:sz w:val="26"/>
          <w:szCs w:val="26"/>
        </w:rPr>
      </w:pPr>
      <w:r>
        <w:rPr>
          <w:b/>
          <w:bCs/>
          <w:sz w:val="26"/>
          <w:szCs w:val="26"/>
        </w:rPr>
        <w:br w:type="page"/>
      </w:r>
    </w:p>
    <w:p w14:paraId="675212B5" w14:textId="77777777" w:rsidR="00A46331" w:rsidRPr="006E573F" w:rsidRDefault="00A46331" w:rsidP="00A46331">
      <w:pPr>
        <w:jc w:val="center"/>
        <w:rPr>
          <w:b/>
          <w:bCs/>
          <w:sz w:val="26"/>
          <w:szCs w:val="26"/>
        </w:rPr>
      </w:pPr>
    </w:p>
    <w:p w14:paraId="30AAC14D" w14:textId="0B79C231" w:rsidR="00C50355" w:rsidRPr="00A46331" w:rsidRDefault="00C50355" w:rsidP="00A46331">
      <w:pPr>
        <w:jc w:val="center"/>
        <w:rPr>
          <w:rFonts w:ascii="Arial" w:hAnsi="Arial" w:cs="Arial"/>
          <w:b/>
          <w:bCs/>
        </w:rPr>
      </w:pPr>
      <w:r w:rsidRPr="00A46331">
        <w:rPr>
          <w:rFonts w:ascii="Arial" w:hAnsi="Arial" w:cs="Arial"/>
          <w:b/>
          <w:bCs/>
        </w:rPr>
        <w:t>Financial Proposal Form</w:t>
      </w:r>
    </w:p>
    <w:p w14:paraId="21C661F2" w14:textId="77777777" w:rsidR="00C50355" w:rsidRPr="002A1C7D" w:rsidRDefault="00C50355" w:rsidP="00154D31">
      <w:pPr>
        <w:rPr>
          <w:rFonts w:ascii="Arial" w:hAnsi="Arial" w:cs="Arial"/>
        </w:rPr>
      </w:pPr>
      <w:r>
        <w:rPr>
          <w:rFonts w:ascii="Arial" w:hAnsi="Arial" w:cs="Arial"/>
        </w:rPr>
        <w:t>Summary of Cost</w:t>
      </w:r>
    </w:p>
    <w:tbl>
      <w:tblPr>
        <w:tblStyle w:val="TableGrid"/>
        <w:tblW w:w="5371" w:type="pct"/>
        <w:tblLook w:val="04A0" w:firstRow="1" w:lastRow="0" w:firstColumn="1" w:lastColumn="0" w:noHBand="0" w:noVBand="1"/>
      </w:tblPr>
      <w:tblGrid>
        <w:gridCol w:w="718"/>
        <w:gridCol w:w="4768"/>
        <w:gridCol w:w="1709"/>
        <w:gridCol w:w="2539"/>
      </w:tblGrid>
      <w:tr w:rsidR="00C50355" w:rsidRPr="00C50355" w14:paraId="4186481D" w14:textId="77777777" w:rsidTr="009A4EC4">
        <w:trPr>
          <w:trHeight w:val="1125"/>
        </w:trPr>
        <w:tc>
          <w:tcPr>
            <w:tcW w:w="369" w:type="pct"/>
            <w:shd w:val="clear" w:color="auto" w:fill="BFBFBF" w:themeFill="background1" w:themeFillShade="BF"/>
            <w:vAlign w:val="center"/>
          </w:tcPr>
          <w:p w14:paraId="52A83284" w14:textId="77777777" w:rsidR="00C50355" w:rsidRPr="00C50355" w:rsidRDefault="00C50355" w:rsidP="009A4EC4">
            <w:pPr>
              <w:jc w:val="center"/>
              <w:rPr>
                <w:rFonts w:ascii="Arial" w:hAnsi="Arial" w:cs="Arial"/>
                <w:lang w:val="en-US" w:eastAsia="en-US"/>
              </w:rPr>
            </w:pPr>
            <w:r w:rsidRPr="00C50355">
              <w:rPr>
                <w:rFonts w:ascii="Arial" w:hAnsi="Arial" w:cs="Arial"/>
                <w:lang w:val="en-US" w:eastAsia="en-US"/>
              </w:rPr>
              <w:t>SN</w:t>
            </w:r>
          </w:p>
        </w:tc>
        <w:tc>
          <w:tcPr>
            <w:tcW w:w="2449" w:type="pct"/>
            <w:shd w:val="clear" w:color="auto" w:fill="BFBFBF" w:themeFill="background1" w:themeFillShade="BF"/>
            <w:vAlign w:val="center"/>
          </w:tcPr>
          <w:p w14:paraId="19A6D53C" w14:textId="77777777" w:rsidR="00C50355" w:rsidRPr="00C50355" w:rsidRDefault="00C50355" w:rsidP="009A4EC4">
            <w:pPr>
              <w:jc w:val="center"/>
              <w:rPr>
                <w:rFonts w:ascii="Arial" w:hAnsi="Arial" w:cs="Arial"/>
                <w:lang w:val="en-US" w:eastAsia="en-US"/>
              </w:rPr>
            </w:pPr>
            <w:r w:rsidRPr="00C50355">
              <w:rPr>
                <w:rFonts w:ascii="Arial" w:hAnsi="Arial" w:cs="Arial"/>
                <w:lang w:val="en-US" w:eastAsia="en-US"/>
              </w:rPr>
              <w:t>Description</w:t>
            </w:r>
          </w:p>
        </w:tc>
        <w:tc>
          <w:tcPr>
            <w:tcW w:w="878" w:type="pct"/>
            <w:shd w:val="clear" w:color="auto" w:fill="BFBFBF" w:themeFill="background1" w:themeFillShade="BF"/>
            <w:vAlign w:val="center"/>
          </w:tcPr>
          <w:p w14:paraId="304F2C20" w14:textId="77777777" w:rsidR="00C50355" w:rsidRPr="00C50355" w:rsidRDefault="00C50355" w:rsidP="009A4EC4">
            <w:pPr>
              <w:jc w:val="center"/>
              <w:rPr>
                <w:rFonts w:ascii="Arial" w:hAnsi="Arial" w:cs="Arial"/>
                <w:lang w:val="en-US" w:eastAsia="en-US"/>
              </w:rPr>
            </w:pPr>
            <w:r w:rsidRPr="00C50355">
              <w:rPr>
                <w:rFonts w:ascii="Arial" w:hAnsi="Arial" w:cs="Arial"/>
                <w:lang w:val="en-US" w:eastAsia="en-US"/>
              </w:rPr>
              <w:t>Amount</w:t>
            </w:r>
          </w:p>
        </w:tc>
        <w:tc>
          <w:tcPr>
            <w:tcW w:w="1304" w:type="pct"/>
            <w:shd w:val="clear" w:color="auto" w:fill="BFBFBF" w:themeFill="background1" w:themeFillShade="BF"/>
            <w:vAlign w:val="center"/>
          </w:tcPr>
          <w:p w14:paraId="685C8C7B" w14:textId="77777777" w:rsidR="00C50355" w:rsidRPr="00C50355" w:rsidRDefault="00C50355" w:rsidP="009A4EC4">
            <w:pPr>
              <w:jc w:val="center"/>
              <w:rPr>
                <w:rFonts w:ascii="Arial" w:hAnsi="Arial" w:cs="Arial"/>
                <w:lang w:val="en-US" w:eastAsia="en-US"/>
              </w:rPr>
            </w:pPr>
            <w:r w:rsidRPr="00C50355">
              <w:rPr>
                <w:rFonts w:ascii="Arial" w:hAnsi="Arial" w:cs="Arial"/>
                <w:lang w:val="en-US" w:eastAsia="en-US"/>
              </w:rPr>
              <w:t>Remarks</w:t>
            </w:r>
          </w:p>
        </w:tc>
      </w:tr>
      <w:tr w:rsidR="00C50355" w:rsidRPr="00C50355" w14:paraId="383051C5" w14:textId="77777777" w:rsidTr="00A46331">
        <w:trPr>
          <w:trHeight w:val="1125"/>
        </w:trPr>
        <w:tc>
          <w:tcPr>
            <w:tcW w:w="369" w:type="pct"/>
          </w:tcPr>
          <w:p w14:paraId="57895CEC" w14:textId="77777777" w:rsidR="00C50355" w:rsidRPr="00C50355" w:rsidRDefault="00C50355" w:rsidP="00154D31">
            <w:pPr>
              <w:rPr>
                <w:rFonts w:ascii="Arial" w:hAnsi="Arial" w:cs="Arial"/>
                <w:lang w:val="en-US" w:eastAsia="en-US"/>
              </w:rPr>
            </w:pPr>
            <w:r w:rsidRPr="00C50355">
              <w:rPr>
                <w:rFonts w:ascii="Arial" w:hAnsi="Arial" w:cs="Arial"/>
                <w:lang w:val="en-US" w:eastAsia="en-US"/>
              </w:rPr>
              <w:t>1</w:t>
            </w:r>
          </w:p>
        </w:tc>
        <w:tc>
          <w:tcPr>
            <w:tcW w:w="2449" w:type="pct"/>
          </w:tcPr>
          <w:p w14:paraId="4BBEA226" w14:textId="77777777" w:rsidR="00C50355" w:rsidRPr="00C50355" w:rsidRDefault="00C50355" w:rsidP="00154D31">
            <w:pPr>
              <w:rPr>
                <w:rFonts w:ascii="Arial" w:hAnsi="Arial" w:cs="Arial"/>
                <w:lang w:val="en-US" w:eastAsia="en-US"/>
              </w:rPr>
            </w:pPr>
            <w:r w:rsidRPr="00C50355">
              <w:rPr>
                <w:rFonts w:ascii="Arial" w:hAnsi="Arial" w:cs="Arial"/>
                <w:lang w:val="en-US" w:eastAsia="en-US"/>
              </w:rPr>
              <w:t>Training cost for basic training</w:t>
            </w:r>
          </w:p>
        </w:tc>
        <w:tc>
          <w:tcPr>
            <w:tcW w:w="878" w:type="pct"/>
          </w:tcPr>
          <w:p w14:paraId="6B5F7287" w14:textId="77777777" w:rsidR="00C50355" w:rsidRPr="00C50355" w:rsidRDefault="00C50355" w:rsidP="00154D31">
            <w:pPr>
              <w:rPr>
                <w:rFonts w:ascii="Arial" w:hAnsi="Arial" w:cs="Arial"/>
                <w:lang w:val="en-US" w:eastAsia="en-US"/>
              </w:rPr>
            </w:pPr>
          </w:p>
        </w:tc>
        <w:tc>
          <w:tcPr>
            <w:tcW w:w="1304" w:type="pct"/>
          </w:tcPr>
          <w:p w14:paraId="47B9A65E" w14:textId="77777777" w:rsidR="00C50355" w:rsidRPr="00C50355" w:rsidRDefault="00C50355" w:rsidP="00154D31">
            <w:pPr>
              <w:rPr>
                <w:rFonts w:ascii="Arial" w:hAnsi="Arial" w:cs="Arial"/>
                <w:lang w:val="en-US" w:eastAsia="en-US"/>
              </w:rPr>
            </w:pPr>
          </w:p>
        </w:tc>
      </w:tr>
      <w:tr w:rsidR="00C50355" w:rsidRPr="00C50355" w14:paraId="57F6239A" w14:textId="77777777" w:rsidTr="00A46331">
        <w:trPr>
          <w:trHeight w:val="1125"/>
        </w:trPr>
        <w:tc>
          <w:tcPr>
            <w:tcW w:w="369" w:type="pct"/>
          </w:tcPr>
          <w:p w14:paraId="30BDC271" w14:textId="4D800F9C" w:rsidR="00C50355" w:rsidRPr="00C50355" w:rsidRDefault="00A46331" w:rsidP="00154D31">
            <w:pPr>
              <w:rPr>
                <w:rFonts w:ascii="Arial" w:hAnsi="Arial" w:cs="Arial"/>
                <w:lang w:val="en-US" w:eastAsia="en-US"/>
              </w:rPr>
            </w:pPr>
            <w:r>
              <w:rPr>
                <w:rFonts w:ascii="Arial" w:hAnsi="Arial" w:cs="Arial"/>
                <w:lang w:val="en-US" w:eastAsia="en-US"/>
              </w:rPr>
              <w:t>2</w:t>
            </w:r>
          </w:p>
        </w:tc>
        <w:tc>
          <w:tcPr>
            <w:tcW w:w="2449" w:type="pct"/>
          </w:tcPr>
          <w:p w14:paraId="7AD934A6" w14:textId="77777777" w:rsidR="00C50355" w:rsidRPr="00C50355" w:rsidRDefault="00C50355" w:rsidP="00154D31">
            <w:pPr>
              <w:rPr>
                <w:rFonts w:ascii="Arial" w:hAnsi="Arial" w:cs="Arial"/>
                <w:lang w:val="en-US" w:eastAsia="en-US"/>
              </w:rPr>
            </w:pPr>
            <w:r w:rsidRPr="00C50355">
              <w:rPr>
                <w:rFonts w:ascii="Arial" w:hAnsi="Arial" w:cs="Arial"/>
                <w:lang w:val="en-US" w:eastAsia="en-US"/>
              </w:rPr>
              <w:t>Training cost for entrepreneurship training</w:t>
            </w:r>
          </w:p>
        </w:tc>
        <w:tc>
          <w:tcPr>
            <w:tcW w:w="878" w:type="pct"/>
          </w:tcPr>
          <w:p w14:paraId="79C5CF12" w14:textId="77777777" w:rsidR="00C50355" w:rsidRPr="00C50355" w:rsidRDefault="00C50355" w:rsidP="00154D31">
            <w:pPr>
              <w:rPr>
                <w:rFonts w:ascii="Arial" w:hAnsi="Arial" w:cs="Arial"/>
                <w:lang w:val="en-US" w:eastAsia="en-US"/>
              </w:rPr>
            </w:pPr>
          </w:p>
        </w:tc>
        <w:tc>
          <w:tcPr>
            <w:tcW w:w="1304" w:type="pct"/>
          </w:tcPr>
          <w:p w14:paraId="34A5CEAA" w14:textId="77777777" w:rsidR="00C50355" w:rsidRPr="00C50355" w:rsidRDefault="00C50355" w:rsidP="00154D31">
            <w:pPr>
              <w:rPr>
                <w:rFonts w:ascii="Arial" w:hAnsi="Arial" w:cs="Arial"/>
                <w:lang w:val="en-US" w:eastAsia="en-US"/>
              </w:rPr>
            </w:pPr>
          </w:p>
        </w:tc>
      </w:tr>
      <w:tr w:rsidR="00C50355" w:rsidRPr="00C50355" w14:paraId="40658617" w14:textId="77777777" w:rsidTr="00A46331">
        <w:trPr>
          <w:trHeight w:val="1125"/>
        </w:trPr>
        <w:tc>
          <w:tcPr>
            <w:tcW w:w="2818" w:type="pct"/>
            <w:gridSpan w:val="2"/>
          </w:tcPr>
          <w:p w14:paraId="18C0AE9A" w14:textId="77777777" w:rsidR="00C50355" w:rsidRPr="00C50355" w:rsidRDefault="00C50355" w:rsidP="00154D31">
            <w:pPr>
              <w:rPr>
                <w:rFonts w:ascii="Arial" w:hAnsi="Arial" w:cs="Arial"/>
                <w:lang w:val="en-US" w:eastAsia="en-US"/>
              </w:rPr>
            </w:pPr>
            <w:r w:rsidRPr="00C50355">
              <w:rPr>
                <w:rFonts w:ascii="Arial" w:hAnsi="Arial" w:cs="Arial"/>
                <w:lang w:val="en-US" w:eastAsia="en-US"/>
              </w:rPr>
              <w:t>Grand Total</w:t>
            </w:r>
          </w:p>
        </w:tc>
        <w:tc>
          <w:tcPr>
            <w:tcW w:w="878" w:type="pct"/>
          </w:tcPr>
          <w:p w14:paraId="32F713C0" w14:textId="77777777" w:rsidR="00C50355" w:rsidRPr="00C50355" w:rsidRDefault="00C50355" w:rsidP="00154D31">
            <w:pPr>
              <w:rPr>
                <w:rFonts w:ascii="Arial" w:hAnsi="Arial" w:cs="Arial"/>
                <w:lang w:val="en-US" w:eastAsia="en-US"/>
              </w:rPr>
            </w:pPr>
          </w:p>
        </w:tc>
        <w:tc>
          <w:tcPr>
            <w:tcW w:w="1304" w:type="pct"/>
          </w:tcPr>
          <w:p w14:paraId="4BBD835E" w14:textId="77777777" w:rsidR="00C50355" w:rsidRPr="00C50355" w:rsidRDefault="00C50355" w:rsidP="00154D31">
            <w:pPr>
              <w:rPr>
                <w:rFonts w:ascii="Arial" w:hAnsi="Arial" w:cs="Arial"/>
                <w:lang w:val="en-US" w:eastAsia="en-US"/>
              </w:rPr>
            </w:pPr>
          </w:p>
        </w:tc>
      </w:tr>
    </w:tbl>
    <w:p w14:paraId="11D5EB23" w14:textId="77777777" w:rsidR="00C50355" w:rsidRPr="00C50355" w:rsidRDefault="00C50355" w:rsidP="00154D31">
      <w:pPr>
        <w:rPr>
          <w:rFonts w:ascii="Arial" w:hAnsi="Arial" w:cs="Arial"/>
          <w:kern w:val="32"/>
        </w:rPr>
      </w:pPr>
      <w:r w:rsidRPr="00C50355">
        <w:rPr>
          <w:rFonts w:ascii="Arial" w:hAnsi="Arial" w:cs="Arial"/>
          <w:kern w:val="32"/>
        </w:rPr>
        <w:t>In words: NPR. ……………………….</w:t>
      </w:r>
    </w:p>
    <w:p w14:paraId="56AA5BD4" w14:textId="77777777" w:rsidR="00C50355" w:rsidRDefault="00C50355" w:rsidP="00154D31">
      <w:pPr>
        <w:rPr>
          <w:rFonts w:ascii="Arial" w:hAnsi="Arial" w:cs="Arial"/>
          <w:b/>
          <w:bCs/>
          <w:kern w:val="32"/>
          <w:sz w:val="32"/>
          <w:szCs w:val="32"/>
        </w:rPr>
      </w:pPr>
    </w:p>
    <w:p w14:paraId="6091C41B" w14:textId="77777777" w:rsidR="00C50355" w:rsidRPr="002A1C7D" w:rsidRDefault="00C50355" w:rsidP="00154D31">
      <w:pPr>
        <w:rPr>
          <w:rFonts w:ascii="Arial" w:hAnsi="Arial" w:cs="Arial"/>
          <w:b/>
          <w:bCs/>
          <w:kern w:val="32"/>
          <w:sz w:val="32"/>
          <w:szCs w:val="32"/>
        </w:rPr>
      </w:pPr>
    </w:p>
    <w:p w14:paraId="531D35D2" w14:textId="77777777" w:rsidR="00C50355" w:rsidRPr="002A1C7D" w:rsidRDefault="00C50355" w:rsidP="00154D31">
      <w:pPr>
        <w:tabs>
          <w:tab w:val="left" w:pos="540"/>
        </w:tabs>
        <w:ind w:left="540"/>
        <w:rPr>
          <w:rFonts w:ascii="Arial" w:hAnsi="Arial" w:cs="Arial"/>
          <w:sz w:val="20"/>
          <w:szCs w:val="20"/>
        </w:rPr>
      </w:pPr>
      <w:r w:rsidRPr="002A1C7D">
        <w:rPr>
          <w:rFonts w:ascii="Arial" w:hAnsi="Arial" w:cs="Arial"/>
          <w:sz w:val="20"/>
          <w:szCs w:val="20"/>
        </w:rPr>
        <w:t>Office Seal</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Authorized Signature</w:t>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r>
      <w:r w:rsidRPr="002A1C7D">
        <w:rPr>
          <w:rFonts w:ascii="Arial" w:hAnsi="Arial" w:cs="Arial"/>
          <w:sz w:val="20"/>
          <w:szCs w:val="20"/>
        </w:rPr>
        <w:tab/>
        <w:t>Date</w:t>
      </w:r>
    </w:p>
    <w:p w14:paraId="22A6965A" w14:textId="77777777" w:rsidR="00C50355" w:rsidRDefault="00C50355" w:rsidP="00154D31">
      <w:pPr>
        <w:rPr>
          <w:rFonts w:ascii="Arial" w:eastAsiaTheme="majorEastAsia" w:hAnsi="Arial" w:cs="Arial"/>
          <w:b/>
          <w:bCs/>
          <w:kern w:val="32"/>
          <w:sz w:val="32"/>
          <w:szCs w:val="32"/>
        </w:rPr>
      </w:pPr>
      <w:r>
        <w:rPr>
          <w:rFonts w:ascii="Arial" w:hAnsi="Arial" w:cs="Arial"/>
        </w:rPr>
        <w:br w:type="page"/>
      </w:r>
    </w:p>
    <w:p w14:paraId="475B8080" w14:textId="3EE3DC12" w:rsidR="00F63AE2" w:rsidRPr="002A1C7D" w:rsidRDefault="00F63AE2" w:rsidP="0064120C">
      <w:pPr>
        <w:pStyle w:val="Heading1"/>
      </w:pPr>
      <w:bookmarkStart w:id="194" w:name="_Section_5._"/>
      <w:bookmarkStart w:id="195" w:name="_Toc330557887"/>
      <w:bookmarkStart w:id="196" w:name="_Toc488660023"/>
      <w:bookmarkStart w:id="197" w:name="_Toc493066367"/>
      <w:bookmarkStart w:id="198" w:name="_Toc120402080"/>
      <w:bookmarkEnd w:id="194"/>
      <w:r w:rsidRPr="002A1C7D">
        <w:lastRenderedPageBreak/>
        <w:t xml:space="preserve">Section 5.  </w:t>
      </w:r>
      <w:r w:rsidRPr="0064120C">
        <w:t>Eligible</w:t>
      </w:r>
      <w:r w:rsidRPr="002A1C7D">
        <w:t xml:space="preserve"> Countries</w:t>
      </w:r>
      <w:bookmarkEnd w:id="195"/>
      <w:bookmarkEnd w:id="196"/>
      <w:bookmarkEnd w:id="197"/>
      <w:bookmarkEnd w:id="198"/>
    </w:p>
    <w:p w14:paraId="1C5D79E1" w14:textId="77777777" w:rsidR="00F63AE2" w:rsidRPr="002A1C7D" w:rsidRDefault="00F63AE2" w:rsidP="00F63AE2">
      <w:pPr>
        <w:rPr>
          <w:rFonts w:ascii="Arial" w:hAnsi="Arial" w:cs="Arial"/>
        </w:rPr>
      </w:pPr>
    </w:p>
    <w:p w14:paraId="49197C3D" w14:textId="77777777" w:rsidR="00F63AE2" w:rsidRPr="002A1C7D" w:rsidRDefault="00F63AE2" w:rsidP="00F63AE2">
      <w:pPr>
        <w:rPr>
          <w:rFonts w:ascii="Arial" w:hAnsi="Arial" w:cs="Arial"/>
          <w:lang w:val="en-GB"/>
        </w:rPr>
      </w:pPr>
    </w:p>
    <w:p w14:paraId="71BFFF48" w14:textId="77777777" w:rsidR="00F63AE2" w:rsidRPr="00AD6C6E" w:rsidRDefault="00F63AE2" w:rsidP="00AD6C6E">
      <w:r w:rsidRPr="00AD6C6E">
        <w:t xml:space="preserve">[This section contains the list of eligible countries. Select one option, either GoN Funded or DP Funded.] </w:t>
      </w:r>
    </w:p>
    <w:p w14:paraId="6DB1662A" w14:textId="77777777" w:rsidR="00F63AE2" w:rsidRPr="002A1C7D" w:rsidRDefault="00F63AE2" w:rsidP="00F63AE2">
      <w:pPr>
        <w:spacing w:after="120"/>
        <w:rPr>
          <w:rFonts w:ascii="Arial" w:eastAsia="Arial Unicode MS" w:hAnsi="Arial" w:cs="Arial"/>
          <w:spacing w:val="-3"/>
          <w:position w:val="-2"/>
          <w:szCs w:val="22"/>
        </w:rPr>
      </w:pPr>
    </w:p>
    <w:p w14:paraId="49A94095" w14:textId="77777777" w:rsidR="00F63AE2" w:rsidRPr="002A1C7D" w:rsidRDefault="00F63AE2" w:rsidP="00F63AE2">
      <w:pPr>
        <w:spacing w:after="120"/>
        <w:ind w:left="180"/>
        <w:rPr>
          <w:rFonts w:ascii="Arial" w:eastAsia="Arial Unicode MS" w:hAnsi="Arial" w:cs="Arial"/>
          <w:spacing w:val="-3"/>
          <w:position w:val="-2"/>
          <w:szCs w:val="22"/>
        </w:rPr>
      </w:pPr>
      <w:r w:rsidRPr="002A1C7D">
        <w:rPr>
          <w:rFonts w:ascii="Arial" w:eastAsia="Arial Unicode MS" w:hAnsi="Arial" w:cs="Arial"/>
          <w:spacing w:val="-3"/>
          <w:position w:val="-2"/>
          <w:szCs w:val="22"/>
        </w:rPr>
        <w:t>For GoN funded</w:t>
      </w:r>
      <w:r w:rsidRPr="002A1C7D">
        <w:rPr>
          <w:rFonts w:ascii="Arial" w:eastAsia="Arial Unicode MS" w:hAnsi="Arial" w:cs="Arial"/>
          <w:i/>
          <w:spacing w:val="-3"/>
          <w:position w:val="-2"/>
          <w:szCs w:val="22"/>
        </w:rPr>
        <w:t xml:space="preserve">: [select one option as appropriate] </w:t>
      </w:r>
    </w:p>
    <w:p w14:paraId="7D1F808C" w14:textId="77777777" w:rsidR="00F63AE2" w:rsidRPr="002A1C7D" w:rsidRDefault="00F63AE2" w:rsidP="00F63AE2">
      <w:pPr>
        <w:spacing w:after="120"/>
        <w:ind w:firstLine="720"/>
        <w:rPr>
          <w:rFonts w:ascii="Arial" w:eastAsia="Arial Unicode MS" w:hAnsi="Arial" w:cs="Arial"/>
          <w:spacing w:val="-3"/>
          <w:position w:val="-2"/>
          <w:szCs w:val="22"/>
        </w:rPr>
      </w:pPr>
      <w:r w:rsidRPr="002A1C7D">
        <w:rPr>
          <w:rFonts w:ascii="Arial" w:eastAsia="Arial Unicode MS" w:hAnsi="Arial" w:cs="Arial"/>
          <w:spacing w:val="-3"/>
          <w:position w:val="-2"/>
          <w:szCs w:val="22"/>
        </w:rPr>
        <w:t>For the purpose of National shortlisting: “</w:t>
      </w:r>
      <w:r w:rsidRPr="002A1C7D">
        <w:rPr>
          <w:rFonts w:ascii="Arial" w:eastAsia="Arial Unicode MS" w:hAnsi="Arial" w:cs="Arial"/>
          <w:b/>
          <w:bCs/>
          <w:spacing w:val="-3"/>
          <w:position w:val="-2"/>
          <w:szCs w:val="22"/>
        </w:rPr>
        <w:t>Nepal”</w:t>
      </w:r>
      <w:r w:rsidRPr="002A1C7D">
        <w:rPr>
          <w:rFonts w:ascii="Arial" w:eastAsia="Arial Unicode MS" w:hAnsi="Arial" w:cs="Arial"/>
          <w:spacing w:val="-3"/>
          <w:position w:val="-2"/>
          <w:szCs w:val="22"/>
        </w:rPr>
        <w:t xml:space="preserve">; or </w:t>
      </w:r>
    </w:p>
    <w:p w14:paraId="3C9374B1" w14:textId="77777777" w:rsidR="006B11F6" w:rsidRPr="002A1C7D" w:rsidRDefault="006B11F6" w:rsidP="00F63AE2">
      <w:pPr>
        <w:rPr>
          <w:rFonts w:ascii="Arial" w:hAnsi="Arial" w:cs="Arial"/>
          <w:lang w:val="en-GB"/>
        </w:rPr>
      </w:pPr>
    </w:p>
    <w:p w14:paraId="7FF091A0" w14:textId="77777777" w:rsidR="006B11F6" w:rsidRPr="002A1C7D" w:rsidRDefault="006B11F6" w:rsidP="006B11F6">
      <w:pPr>
        <w:rPr>
          <w:rFonts w:ascii="Arial" w:hAnsi="Arial" w:cs="Arial"/>
          <w:lang w:val="en-GB"/>
        </w:rPr>
      </w:pPr>
    </w:p>
    <w:p w14:paraId="4B0F9379" w14:textId="77777777" w:rsidR="006B11F6" w:rsidRPr="002A1C7D" w:rsidRDefault="006B11F6" w:rsidP="006B11F6">
      <w:pPr>
        <w:rPr>
          <w:rFonts w:ascii="Arial" w:hAnsi="Arial" w:cs="Arial"/>
          <w:lang w:val="en-GB"/>
        </w:rPr>
      </w:pPr>
    </w:p>
    <w:p w14:paraId="2F99559C" w14:textId="77777777" w:rsidR="006B11F6" w:rsidRPr="002A1C7D" w:rsidRDefault="006B11F6" w:rsidP="006B11F6">
      <w:pPr>
        <w:rPr>
          <w:rFonts w:ascii="Arial" w:hAnsi="Arial" w:cs="Arial"/>
          <w:lang w:val="en-GB"/>
        </w:rPr>
      </w:pPr>
    </w:p>
    <w:p w14:paraId="2876148B" w14:textId="77777777" w:rsidR="006B11F6" w:rsidRPr="002A1C7D" w:rsidRDefault="006B11F6" w:rsidP="006B11F6">
      <w:pPr>
        <w:rPr>
          <w:rFonts w:ascii="Arial" w:hAnsi="Arial" w:cs="Arial"/>
          <w:lang w:val="en-GB"/>
        </w:rPr>
      </w:pPr>
    </w:p>
    <w:p w14:paraId="54FEEE4A" w14:textId="77777777" w:rsidR="006B11F6" w:rsidRPr="002A1C7D" w:rsidRDefault="006B11F6" w:rsidP="006B11F6">
      <w:pPr>
        <w:rPr>
          <w:rFonts w:ascii="Arial" w:hAnsi="Arial" w:cs="Arial"/>
          <w:lang w:val="en-GB"/>
        </w:rPr>
      </w:pPr>
    </w:p>
    <w:p w14:paraId="530865E6" w14:textId="77777777" w:rsidR="006B11F6" w:rsidRPr="002A1C7D" w:rsidRDefault="006B11F6" w:rsidP="006B11F6">
      <w:pPr>
        <w:rPr>
          <w:rFonts w:ascii="Arial" w:hAnsi="Arial" w:cs="Arial"/>
          <w:lang w:val="en-GB"/>
        </w:rPr>
      </w:pPr>
    </w:p>
    <w:p w14:paraId="0439FA4E" w14:textId="77777777" w:rsidR="006B11F6" w:rsidRPr="002A1C7D" w:rsidRDefault="006B11F6" w:rsidP="006B11F6">
      <w:pPr>
        <w:rPr>
          <w:rFonts w:ascii="Arial" w:hAnsi="Arial" w:cs="Arial"/>
          <w:lang w:val="en-GB"/>
        </w:rPr>
      </w:pPr>
    </w:p>
    <w:p w14:paraId="3F443C55" w14:textId="77777777" w:rsidR="00F63AE2" w:rsidRPr="002A1C7D" w:rsidRDefault="006B11F6" w:rsidP="006B11F6">
      <w:pPr>
        <w:tabs>
          <w:tab w:val="center" w:pos="4536"/>
        </w:tabs>
        <w:rPr>
          <w:rFonts w:ascii="Arial" w:hAnsi="Arial" w:cs="Arial"/>
          <w:lang w:val="en-GB"/>
        </w:rPr>
        <w:sectPr w:rsidR="00F63AE2" w:rsidRPr="002A1C7D" w:rsidSect="006B11F6">
          <w:headerReference w:type="even" r:id="rId31"/>
          <w:headerReference w:type="default" r:id="rId32"/>
          <w:footerReference w:type="even" r:id="rId33"/>
          <w:footerReference w:type="default" r:id="rId34"/>
          <w:footerReference w:type="first" r:id="rId35"/>
          <w:pgSz w:w="12240" w:h="15840" w:code="1"/>
          <w:pgMar w:top="1440" w:right="1440" w:bottom="1440" w:left="1728" w:header="720" w:footer="720" w:gutter="0"/>
          <w:cols w:space="720"/>
          <w:titlePg/>
          <w:docGrid w:linePitch="360"/>
        </w:sectPr>
      </w:pPr>
      <w:r w:rsidRPr="002A1C7D">
        <w:rPr>
          <w:rFonts w:ascii="Arial" w:hAnsi="Arial" w:cs="Arial"/>
          <w:lang w:val="en-GB"/>
        </w:rPr>
        <w:tab/>
      </w:r>
    </w:p>
    <w:p w14:paraId="37CB52FC" w14:textId="3134C1C2" w:rsidR="00F63AE2" w:rsidRPr="002A1C7D" w:rsidRDefault="00F63AE2" w:rsidP="00F63AE2">
      <w:pPr>
        <w:pStyle w:val="Heading1"/>
        <w:rPr>
          <w:rFonts w:ascii="Arial" w:hAnsi="Arial" w:cs="Arial"/>
        </w:rPr>
      </w:pPr>
      <w:bookmarkStart w:id="199" w:name="_Section_6._"/>
      <w:bookmarkStart w:id="200" w:name="_Toc330557888"/>
      <w:bookmarkStart w:id="201" w:name="_Toc488660024"/>
      <w:bookmarkStart w:id="202" w:name="_Toc493066368"/>
      <w:bookmarkStart w:id="203" w:name="_Toc120402081"/>
      <w:bookmarkEnd w:id="199"/>
      <w:r w:rsidRPr="002A1C7D">
        <w:rPr>
          <w:rFonts w:ascii="Arial" w:hAnsi="Arial" w:cs="Arial"/>
        </w:rPr>
        <w:lastRenderedPageBreak/>
        <w:t>Section 6.  Corrupt and Fraudulent Practices</w:t>
      </w:r>
      <w:bookmarkEnd w:id="200"/>
      <w:bookmarkEnd w:id="201"/>
      <w:bookmarkEnd w:id="202"/>
      <w:bookmarkEnd w:id="203"/>
    </w:p>
    <w:p w14:paraId="0E3B59AD" w14:textId="77777777" w:rsidR="00F63AE2" w:rsidRPr="002A1C7D" w:rsidRDefault="00F63AE2" w:rsidP="00F63AE2">
      <w:pPr>
        <w:rPr>
          <w:rFonts w:ascii="Arial" w:hAnsi="Arial" w:cs="Arial"/>
          <w:iCs/>
          <w:sz w:val="22"/>
          <w:szCs w:val="22"/>
        </w:rPr>
      </w:pPr>
      <w:r w:rsidRPr="002A1C7D">
        <w:rPr>
          <w:rFonts w:ascii="Arial" w:hAnsi="Arial" w:cs="Arial"/>
          <w:iCs/>
          <w:sz w:val="22"/>
          <w:szCs w:val="22"/>
        </w:rPr>
        <w:t>[“</w:t>
      </w:r>
      <w:r w:rsidRPr="002A1C7D">
        <w:rPr>
          <w:rFonts w:ascii="Arial" w:hAnsi="Arial" w:cs="Arial"/>
          <w:iCs/>
          <w:sz w:val="22"/>
          <w:szCs w:val="22"/>
          <w:u w:val="single"/>
        </w:rPr>
        <w:t>Notes to the Client”</w:t>
      </w:r>
      <w:r w:rsidRPr="002A1C7D">
        <w:rPr>
          <w:rFonts w:ascii="Arial" w:hAnsi="Arial" w:cs="Arial"/>
          <w:iCs/>
          <w:sz w:val="22"/>
          <w:szCs w:val="22"/>
        </w:rPr>
        <w:t>: The following text is for GoN funded assignment and shall not be modified. In case DP funded project use DP’s policy on corrupt and fraudulent practices]</w:t>
      </w:r>
    </w:p>
    <w:p w14:paraId="15EC0A4E" w14:textId="77777777" w:rsidR="00F63AE2" w:rsidRPr="002A1C7D" w:rsidRDefault="00F63AE2" w:rsidP="00F63AE2">
      <w:pPr>
        <w:spacing w:after="200"/>
        <w:jc w:val="both"/>
        <w:rPr>
          <w:rFonts w:ascii="Arial" w:hAnsi="Arial" w:cs="Arial"/>
          <w:sz w:val="22"/>
          <w:szCs w:val="22"/>
        </w:rPr>
      </w:pPr>
    </w:p>
    <w:p w14:paraId="1B541E9E" w14:textId="77777777" w:rsidR="00F63AE2" w:rsidRPr="002A1C7D" w:rsidRDefault="00F63AE2" w:rsidP="00F63AE2">
      <w:pPr>
        <w:spacing w:after="200"/>
        <w:ind w:left="180"/>
        <w:jc w:val="both"/>
        <w:rPr>
          <w:rFonts w:ascii="Arial" w:hAnsi="Arial" w:cs="Arial"/>
          <w:sz w:val="22"/>
          <w:szCs w:val="22"/>
        </w:rPr>
      </w:pPr>
      <w:r w:rsidRPr="002A1C7D">
        <w:rPr>
          <w:rFonts w:ascii="Arial" w:hAnsi="Arial" w:cs="Arial"/>
          <w:sz w:val="22"/>
          <w:szCs w:val="22"/>
        </w:rPr>
        <w:t xml:space="preserve">It is the GoN’s policy to require </w:t>
      </w:r>
      <w:proofErr w:type="gramStart"/>
      <w:r w:rsidRPr="002A1C7D">
        <w:rPr>
          <w:rFonts w:ascii="Arial" w:hAnsi="Arial" w:cs="Arial"/>
          <w:sz w:val="22"/>
          <w:szCs w:val="22"/>
        </w:rPr>
        <w:t>its</w:t>
      </w:r>
      <w:proofErr w:type="gramEnd"/>
      <w:r w:rsidRPr="002A1C7D">
        <w:rPr>
          <w:rFonts w:ascii="Arial" w:hAnsi="Arial" w:cs="Arial"/>
          <w:sz w:val="22"/>
          <w:szCs w:val="22"/>
        </w:rPr>
        <w:t xml:space="preserve"> implementing agencies, as well as consultants under GoN (or DP) financed contracts, to observe the highest standard of ethics during the selection and execution of such contracts.  In pursuance of this policy, the GoN:</w:t>
      </w:r>
    </w:p>
    <w:p w14:paraId="0527436E"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defines, for the purposes of this provision, the terms set forth below as follows:</w:t>
      </w:r>
    </w:p>
    <w:p w14:paraId="4E5296FF" w14:textId="46BE8B21" w:rsidR="00F63AE2" w:rsidRPr="002A1C7D" w:rsidRDefault="00F63AE2" w:rsidP="00992EA5">
      <w:pPr>
        <w:pStyle w:val="Section8Heading3"/>
        <w:widowControl w:val="0"/>
        <w:numPr>
          <w:ilvl w:val="0"/>
          <w:numId w:val="39"/>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2A1C7D">
        <w:rPr>
          <w:rFonts w:ascii="Arial" w:eastAsia="Arial Unicode MS" w:hAnsi="Arial" w:cs="Arial"/>
          <w:sz w:val="22"/>
          <w:szCs w:val="22"/>
        </w:rPr>
        <w:t xml:space="preserve">“corrupt   </w:t>
      </w:r>
      <w:r w:rsidR="005F380F" w:rsidRPr="002A1C7D">
        <w:rPr>
          <w:rFonts w:ascii="Arial" w:eastAsia="Arial Unicode MS" w:hAnsi="Arial" w:cs="Arial"/>
          <w:sz w:val="22"/>
          <w:szCs w:val="22"/>
        </w:rPr>
        <w:t>practice”</w:t>
      </w:r>
      <w:r w:rsidR="005F380F">
        <w:rPr>
          <w:rFonts w:ascii="Arial" w:eastAsia="Arial Unicode MS" w:hAnsi="Arial" w:cs="Arial"/>
          <w:sz w:val="22"/>
          <w:szCs w:val="22"/>
        </w:rPr>
        <w:t xml:space="preserve"> </w:t>
      </w:r>
      <w:r w:rsidRPr="002A1C7D">
        <w:rPr>
          <w:rFonts w:ascii="Arial" w:eastAsia="Arial Unicode MS" w:hAnsi="Arial" w:cs="Arial"/>
          <w:sz w:val="22"/>
          <w:szCs w:val="22"/>
        </w:rPr>
        <w:t xml:space="preserve">means   the   offering, giving, </w:t>
      </w:r>
      <w:r w:rsidRPr="002A1C7D">
        <w:rPr>
          <w:rFonts w:ascii="Arial" w:eastAsia="Arial Unicode MS" w:hAnsi="Arial" w:cs="Arial"/>
          <w:spacing w:val="-5"/>
          <w:sz w:val="22"/>
          <w:szCs w:val="22"/>
        </w:rPr>
        <w:t xml:space="preserve">receiving, or soliciting, directly or indirectly, anything of value to influence improperly the actions of another </w:t>
      </w:r>
      <w:r w:rsidRPr="002A1C7D">
        <w:rPr>
          <w:rFonts w:ascii="Arial" w:eastAsia="Arial Unicode MS" w:hAnsi="Arial" w:cs="Arial"/>
          <w:spacing w:val="-3"/>
          <w:sz w:val="22"/>
          <w:szCs w:val="22"/>
        </w:rPr>
        <w:t>party;</w:t>
      </w:r>
    </w:p>
    <w:p w14:paraId="51778BC7" w14:textId="12F9885E" w:rsidR="00F63AE2" w:rsidRPr="002A1C7D" w:rsidRDefault="00F63AE2" w:rsidP="00992EA5">
      <w:pPr>
        <w:pStyle w:val="Section8Heading3"/>
        <w:widowControl w:val="0"/>
        <w:numPr>
          <w:ilvl w:val="0"/>
          <w:numId w:val="39"/>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2A1C7D">
        <w:rPr>
          <w:rFonts w:ascii="Arial" w:eastAsia="Arial Unicode MS" w:hAnsi="Arial" w:cs="Arial"/>
          <w:spacing w:val="-2"/>
          <w:sz w:val="22"/>
          <w:szCs w:val="22"/>
        </w:rPr>
        <w:t>“</w:t>
      </w:r>
      <w:r w:rsidR="005F380F" w:rsidRPr="002A1C7D">
        <w:rPr>
          <w:rFonts w:ascii="Arial" w:eastAsia="Arial Unicode MS" w:hAnsi="Arial" w:cs="Arial"/>
          <w:spacing w:val="-2"/>
          <w:sz w:val="22"/>
          <w:szCs w:val="22"/>
        </w:rPr>
        <w:t>Fraudulent</w:t>
      </w:r>
      <w:r w:rsidRPr="002A1C7D">
        <w:rPr>
          <w:rFonts w:ascii="Arial" w:eastAsia="Arial Unicode MS" w:hAnsi="Arial" w:cs="Arial"/>
          <w:spacing w:val="-2"/>
          <w:sz w:val="22"/>
          <w:szCs w:val="22"/>
        </w:rPr>
        <w:t xml:space="preserve"> practice” means any act or omission, </w:t>
      </w:r>
      <w:r w:rsidRPr="002A1C7D">
        <w:rPr>
          <w:rFonts w:ascii="Arial" w:eastAsia="Arial Unicode MS" w:hAnsi="Arial" w:cs="Arial"/>
          <w:sz w:val="22"/>
          <w:szCs w:val="22"/>
        </w:rPr>
        <w:t>including</w:t>
      </w:r>
      <w:r w:rsidR="005F380F">
        <w:rPr>
          <w:rFonts w:ascii="Arial" w:eastAsia="Arial Unicode MS" w:hAnsi="Arial" w:cs="Arial"/>
          <w:sz w:val="22"/>
          <w:szCs w:val="22"/>
        </w:rPr>
        <w:t xml:space="preserve"> </w:t>
      </w:r>
      <w:r w:rsidR="005F380F" w:rsidRPr="002A1C7D">
        <w:rPr>
          <w:rFonts w:ascii="Arial" w:eastAsia="Arial Unicode MS" w:hAnsi="Arial" w:cs="Arial"/>
          <w:sz w:val="22"/>
          <w:szCs w:val="22"/>
        </w:rPr>
        <w:t>a misrepresentation</w:t>
      </w:r>
      <w:r w:rsidRPr="002A1C7D">
        <w:rPr>
          <w:rFonts w:ascii="Arial" w:eastAsia="Arial Unicode MS" w:hAnsi="Arial" w:cs="Arial"/>
          <w:sz w:val="22"/>
          <w:szCs w:val="22"/>
        </w:rPr>
        <w:t xml:space="preserve">, that knowingly or </w:t>
      </w:r>
      <w:r w:rsidRPr="002A1C7D">
        <w:rPr>
          <w:rFonts w:ascii="Arial" w:eastAsia="Arial Unicode MS" w:hAnsi="Arial" w:cs="Arial"/>
          <w:w w:val="102"/>
          <w:sz w:val="22"/>
          <w:szCs w:val="22"/>
        </w:rPr>
        <w:t xml:space="preserve">recklessly misleads, or attempts to mislead, a party </w:t>
      </w:r>
      <w:r w:rsidRPr="002A1C7D">
        <w:rPr>
          <w:rFonts w:ascii="Arial" w:eastAsia="Arial Unicode MS" w:hAnsi="Arial" w:cs="Arial"/>
          <w:w w:val="103"/>
          <w:sz w:val="22"/>
          <w:szCs w:val="22"/>
        </w:rPr>
        <w:t xml:space="preserve">to obtain a financial or other benefit or to avoid an </w:t>
      </w:r>
      <w:r w:rsidRPr="002A1C7D">
        <w:rPr>
          <w:rFonts w:ascii="Arial" w:eastAsia="Arial Unicode MS" w:hAnsi="Arial" w:cs="Arial"/>
          <w:spacing w:val="-3"/>
          <w:sz w:val="22"/>
          <w:szCs w:val="22"/>
        </w:rPr>
        <w:t>obligation;</w:t>
      </w:r>
    </w:p>
    <w:p w14:paraId="723A34A5" w14:textId="04B35CAE" w:rsidR="00F63AE2" w:rsidRPr="002A1C7D" w:rsidRDefault="00F63AE2" w:rsidP="00992EA5">
      <w:pPr>
        <w:pStyle w:val="Section8Heading3"/>
        <w:widowControl w:val="0"/>
        <w:numPr>
          <w:ilvl w:val="0"/>
          <w:numId w:val="39"/>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2A1C7D">
        <w:rPr>
          <w:rFonts w:ascii="Arial" w:eastAsia="Arial Unicode MS" w:hAnsi="Arial" w:cs="Arial"/>
          <w:sz w:val="22"/>
          <w:szCs w:val="22"/>
        </w:rPr>
        <w:t>“</w:t>
      </w:r>
      <w:r w:rsidR="005F380F" w:rsidRPr="002A1C7D">
        <w:rPr>
          <w:rFonts w:ascii="Arial" w:eastAsia="Arial Unicode MS" w:hAnsi="Arial" w:cs="Arial"/>
          <w:sz w:val="22"/>
          <w:szCs w:val="22"/>
        </w:rPr>
        <w:t>Coercive</w:t>
      </w:r>
      <w:r w:rsidRPr="002A1C7D">
        <w:rPr>
          <w:rFonts w:ascii="Arial" w:eastAsia="Arial Unicode MS" w:hAnsi="Arial" w:cs="Arial"/>
          <w:sz w:val="22"/>
          <w:szCs w:val="22"/>
        </w:rPr>
        <w:t xml:space="preserve"> practice” means impairing or harming, or threatening to impair or harm, directly or indirectly, </w:t>
      </w:r>
      <w:r w:rsidRPr="002A1C7D">
        <w:rPr>
          <w:rFonts w:ascii="Arial" w:eastAsia="Arial Unicode MS" w:hAnsi="Arial" w:cs="Arial"/>
          <w:w w:val="105"/>
          <w:sz w:val="22"/>
          <w:szCs w:val="22"/>
        </w:rPr>
        <w:t xml:space="preserve">any party or the property of the party to influence </w:t>
      </w:r>
      <w:r w:rsidRPr="002A1C7D">
        <w:rPr>
          <w:rFonts w:ascii="Arial" w:eastAsia="Arial Unicode MS" w:hAnsi="Arial" w:cs="Arial"/>
          <w:spacing w:val="-3"/>
          <w:sz w:val="22"/>
          <w:szCs w:val="22"/>
        </w:rPr>
        <w:t>improperly the actions of a party;</w:t>
      </w:r>
    </w:p>
    <w:p w14:paraId="3E029899" w14:textId="77777777" w:rsidR="00F63AE2" w:rsidRPr="002A1C7D" w:rsidRDefault="00F63AE2" w:rsidP="00F63AE2">
      <w:pPr>
        <w:widowControl w:val="0"/>
        <w:autoSpaceDE w:val="0"/>
        <w:autoSpaceDN w:val="0"/>
        <w:adjustRightInd w:val="0"/>
        <w:spacing w:before="27" w:line="253" w:lineRule="exact"/>
        <w:ind w:left="1494" w:hanging="360"/>
        <w:jc w:val="both"/>
        <w:rPr>
          <w:rFonts w:ascii="Arial" w:eastAsia="Arial Unicode MS" w:hAnsi="Arial" w:cs="Arial"/>
          <w:spacing w:val="-4"/>
          <w:sz w:val="22"/>
          <w:szCs w:val="22"/>
        </w:rPr>
      </w:pPr>
      <w:r w:rsidRPr="002A1C7D">
        <w:rPr>
          <w:rFonts w:ascii="Arial" w:eastAsia="Arial Unicode MS" w:hAnsi="Arial" w:cs="Arial"/>
          <w:spacing w:val="-3"/>
          <w:sz w:val="22"/>
          <w:szCs w:val="22"/>
        </w:rPr>
        <w:t>(iv)</w:t>
      </w:r>
      <w:r w:rsidRPr="002A1C7D">
        <w:rPr>
          <w:rFonts w:ascii="Arial" w:eastAsia="Arial Unicode MS" w:hAnsi="Arial" w:cs="Arial"/>
          <w:spacing w:val="-3"/>
          <w:sz w:val="22"/>
          <w:szCs w:val="22"/>
        </w:rPr>
        <w:tab/>
      </w:r>
      <w:r w:rsidRPr="002A1C7D">
        <w:rPr>
          <w:rFonts w:ascii="Arial" w:eastAsia="Arial Unicode MS" w:hAnsi="Arial" w:cs="Arial"/>
          <w:sz w:val="22"/>
          <w:szCs w:val="22"/>
        </w:rPr>
        <w:t xml:space="preserve">“collusive practice” means an arrangement between </w:t>
      </w:r>
      <w:r w:rsidRPr="002A1C7D">
        <w:rPr>
          <w:rFonts w:ascii="Arial" w:eastAsia="Arial Unicode MS" w:hAnsi="Arial" w:cs="Arial"/>
          <w:spacing w:val="-2"/>
          <w:sz w:val="22"/>
          <w:szCs w:val="22"/>
        </w:rPr>
        <w:t xml:space="preserve">two or more parties designed to achieve an improper </w:t>
      </w:r>
      <w:r w:rsidRPr="002A1C7D">
        <w:rPr>
          <w:rFonts w:ascii="Arial" w:eastAsia="Arial Unicode MS" w:hAnsi="Arial" w:cs="Arial"/>
          <w:spacing w:val="-4"/>
          <w:sz w:val="22"/>
          <w:szCs w:val="22"/>
        </w:rPr>
        <w:t>purpose, including influencing improperly the actions of another party.</w:t>
      </w:r>
    </w:p>
    <w:p w14:paraId="04A50CC3" w14:textId="7A96CDA4" w:rsidR="00F63AE2" w:rsidRPr="002A1C7D" w:rsidRDefault="00F63AE2" w:rsidP="00992EA5">
      <w:pPr>
        <w:pStyle w:val="Section8Heading3"/>
        <w:widowControl w:val="0"/>
        <w:numPr>
          <w:ilvl w:val="0"/>
          <w:numId w:val="39"/>
        </w:numPr>
        <w:autoSpaceDE w:val="0"/>
        <w:autoSpaceDN w:val="0"/>
        <w:adjustRightInd w:val="0"/>
        <w:spacing w:before="27" w:line="253" w:lineRule="exact"/>
        <w:ind w:left="1494" w:hanging="360"/>
        <w:rPr>
          <w:rFonts w:ascii="Arial" w:eastAsia="Arial Unicode MS" w:hAnsi="Arial" w:cs="Arial"/>
          <w:spacing w:val="-3"/>
          <w:sz w:val="22"/>
          <w:szCs w:val="22"/>
        </w:rPr>
      </w:pPr>
      <w:r w:rsidRPr="002A1C7D">
        <w:rPr>
          <w:rFonts w:ascii="Arial" w:eastAsia="Arial Unicode MS" w:hAnsi="Arial" w:cs="Arial"/>
          <w:spacing w:val="-3"/>
          <w:sz w:val="22"/>
          <w:szCs w:val="22"/>
        </w:rPr>
        <w:t>“</w:t>
      </w:r>
      <w:r w:rsidR="005F380F" w:rsidRPr="002A1C7D">
        <w:rPr>
          <w:rFonts w:ascii="Arial" w:eastAsia="Arial Unicode MS" w:hAnsi="Arial" w:cs="Arial"/>
          <w:spacing w:val="-3"/>
          <w:sz w:val="22"/>
          <w:szCs w:val="22"/>
        </w:rPr>
        <w:t>Obstructive</w:t>
      </w:r>
      <w:r w:rsidRPr="002A1C7D">
        <w:rPr>
          <w:rFonts w:ascii="Arial" w:eastAsia="Arial Unicode MS" w:hAnsi="Arial" w:cs="Arial"/>
          <w:spacing w:val="-3"/>
          <w:sz w:val="22"/>
          <w:szCs w:val="22"/>
        </w:rPr>
        <w:t xml:space="preserve"> practice” means:</w:t>
      </w:r>
    </w:p>
    <w:p w14:paraId="4AE74CE3" w14:textId="77777777" w:rsidR="00F63AE2" w:rsidRPr="002A1C7D" w:rsidRDefault="00F63AE2" w:rsidP="00F63AE2">
      <w:pPr>
        <w:widowControl w:val="0"/>
        <w:autoSpaceDE w:val="0"/>
        <w:autoSpaceDN w:val="0"/>
        <w:adjustRightInd w:val="0"/>
        <w:spacing w:before="27" w:line="253" w:lineRule="exact"/>
        <w:ind w:left="2034" w:hanging="540"/>
        <w:jc w:val="both"/>
        <w:rPr>
          <w:rFonts w:ascii="Arial" w:eastAsia="Arial Unicode MS" w:hAnsi="Arial" w:cs="Arial"/>
          <w:spacing w:val="-3"/>
          <w:sz w:val="22"/>
          <w:szCs w:val="22"/>
        </w:rPr>
      </w:pPr>
      <w:r w:rsidRPr="002A1C7D">
        <w:rPr>
          <w:rFonts w:ascii="Arial" w:eastAsia="Arial Unicode MS" w:hAnsi="Arial" w:cs="Arial"/>
          <w:w w:val="101"/>
          <w:sz w:val="22"/>
          <w:szCs w:val="22"/>
        </w:rPr>
        <w:t xml:space="preserve">(aa)deliberately  destroying,  falsifying,  altering </w:t>
      </w:r>
      <w:r w:rsidRPr="002A1C7D">
        <w:rPr>
          <w:rFonts w:ascii="Arial" w:eastAsia="Arial Unicode MS" w:hAnsi="Arial" w:cs="Arial"/>
          <w:w w:val="102"/>
          <w:sz w:val="22"/>
          <w:szCs w:val="22"/>
        </w:rPr>
        <w:t xml:space="preserve">or  concealing  of  evidence  material  to  the </w:t>
      </w:r>
      <w:r w:rsidRPr="002A1C7D">
        <w:rPr>
          <w:rFonts w:ascii="Arial" w:eastAsia="Arial Unicode MS" w:hAnsi="Arial" w:cs="Arial"/>
          <w:spacing w:val="-1"/>
          <w:sz w:val="22"/>
          <w:szCs w:val="22"/>
        </w:rPr>
        <w:t xml:space="preserve">investigation  or  making  false  statements  to </w:t>
      </w:r>
      <w:r w:rsidRPr="002A1C7D">
        <w:rPr>
          <w:rFonts w:ascii="Arial" w:eastAsia="Arial Unicode MS" w:hAnsi="Arial" w:cs="Arial"/>
          <w:w w:val="103"/>
          <w:sz w:val="22"/>
          <w:szCs w:val="22"/>
        </w:rPr>
        <w:t xml:space="preserve">investigators in order to materially impede a </w:t>
      </w:r>
      <w:r w:rsidRPr="002A1C7D">
        <w:rPr>
          <w:rFonts w:ascii="Arial" w:eastAsia="Arial Unicode MS" w:hAnsi="Arial" w:cs="Arial"/>
          <w:spacing w:val="-1"/>
          <w:sz w:val="22"/>
          <w:szCs w:val="22"/>
        </w:rPr>
        <w:t xml:space="preserve">GoN/DP  investigation  into  allegations  of  a </w:t>
      </w:r>
      <w:r w:rsidRPr="002A1C7D">
        <w:rPr>
          <w:rFonts w:ascii="Arial" w:eastAsia="Arial Unicode MS" w:hAnsi="Arial" w:cs="Arial"/>
          <w:w w:val="105"/>
          <w:sz w:val="22"/>
          <w:szCs w:val="22"/>
        </w:rPr>
        <w:t xml:space="preserve">corrupt,  fraudulent,  coercive  or  collusive practice;  and/or  threatening,  harassing  or </w:t>
      </w:r>
      <w:r w:rsidRPr="002A1C7D">
        <w:rPr>
          <w:rFonts w:ascii="Arial" w:eastAsia="Arial Unicode MS" w:hAnsi="Arial" w:cs="Arial"/>
          <w:w w:val="103"/>
          <w:sz w:val="22"/>
          <w:szCs w:val="22"/>
        </w:rPr>
        <w:t xml:space="preserve">intimidating  any  party  to  prevent  it  from </w:t>
      </w:r>
      <w:r w:rsidRPr="002A1C7D">
        <w:rPr>
          <w:rFonts w:ascii="Arial" w:eastAsia="Arial Unicode MS" w:hAnsi="Arial" w:cs="Arial"/>
          <w:spacing w:val="-2"/>
          <w:sz w:val="22"/>
          <w:szCs w:val="22"/>
        </w:rPr>
        <w:t xml:space="preserve">disclosing its knowledge of matters relevant to </w:t>
      </w:r>
      <w:r w:rsidRPr="002A1C7D">
        <w:rPr>
          <w:rFonts w:ascii="Arial" w:eastAsia="Arial Unicode MS" w:hAnsi="Arial" w:cs="Arial"/>
          <w:w w:val="103"/>
          <w:sz w:val="22"/>
          <w:szCs w:val="22"/>
        </w:rPr>
        <w:t xml:space="preserve">the   investigation   or   from   pursuing   the </w:t>
      </w:r>
      <w:r w:rsidRPr="002A1C7D">
        <w:rPr>
          <w:rFonts w:ascii="Arial" w:eastAsia="Arial Unicode MS" w:hAnsi="Arial" w:cs="Arial"/>
          <w:spacing w:val="-3"/>
          <w:sz w:val="22"/>
          <w:szCs w:val="22"/>
        </w:rPr>
        <w:t>investigation; or</w:t>
      </w:r>
    </w:p>
    <w:p w14:paraId="267D7536" w14:textId="77777777" w:rsidR="00F63AE2" w:rsidRPr="002A1C7D" w:rsidRDefault="00F63AE2" w:rsidP="00F63AE2">
      <w:pPr>
        <w:widowControl w:val="0"/>
        <w:autoSpaceDE w:val="0"/>
        <w:autoSpaceDN w:val="0"/>
        <w:adjustRightInd w:val="0"/>
        <w:spacing w:before="27" w:line="253" w:lineRule="exact"/>
        <w:ind w:left="2034" w:hanging="540"/>
        <w:jc w:val="both"/>
        <w:rPr>
          <w:rFonts w:ascii="Arial" w:hAnsi="Arial" w:cs="Arial"/>
          <w:sz w:val="22"/>
          <w:szCs w:val="22"/>
        </w:rPr>
      </w:pPr>
      <w:r w:rsidRPr="002A1C7D">
        <w:rPr>
          <w:rFonts w:ascii="Arial" w:eastAsia="Arial Unicode MS" w:hAnsi="Arial" w:cs="Arial"/>
          <w:spacing w:val="-2"/>
          <w:sz w:val="22"/>
          <w:szCs w:val="22"/>
        </w:rPr>
        <w:t xml:space="preserve">(bb) acts intended to materially impede the exercise </w:t>
      </w:r>
      <w:r w:rsidRPr="002A1C7D">
        <w:rPr>
          <w:rFonts w:ascii="Arial" w:eastAsia="Arial Unicode MS" w:hAnsi="Arial" w:cs="Arial"/>
          <w:spacing w:val="-1"/>
          <w:sz w:val="22"/>
          <w:szCs w:val="22"/>
        </w:rPr>
        <w:t xml:space="preserve">of the GoN’s/DP’s inspection and audit rights </w:t>
      </w:r>
      <w:r w:rsidRPr="002A1C7D">
        <w:rPr>
          <w:rFonts w:ascii="Arial" w:eastAsia="Arial Unicode MS" w:hAnsi="Arial" w:cs="Arial"/>
          <w:spacing w:val="-3"/>
          <w:sz w:val="22"/>
          <w:szCs w:val="22"/>
        </w:rPr>
        <w:t>provided for under Clause GCC 25.2.</w:t>
      </w:r>
    </w:p>
    <w:p w14:paraId="36065CCE"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will reject a proposal for award if it determines that the consultant recommended for award has engaged in corrupt or fraudulent activities in competing for the contract in question;</w:t>
      </w:r>
    </w:p>
    <w:p w14:paraId="2D23098D"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will cancel the consultant’s contract if it at any time determines that corrupt or fraudulent practices were engaged in by representatives of the consultant or the Client during the selection process or the execution of that contract;</w:t>
      </w:r>
    </w:p>
    <w:p w14:paraId="34324156"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will blacklist a consultant for a stated period of time, to be awarded a contract if it at any time determines that the consultant has engaged in corrupt or fraudulent practices in competing for, or in executing, a contract; and</w:t>
      </w:r>
    </w:p>
    <w:p w14:paraId="0701554A" w14:textId="77777777" w:rsidR="00F63AE2" w:rsidRPr="002A1C7D" w:rsidRDefault="00F63AE2" w:rsidP="00992EA5">
      <w:pPr>
        <w:numPr>
          <w:ilvl w:val="0"/>
          <w:numId w:val="38"/>
        </w:numPr>
        <w:spacing w:before="120"/>
        <w:jc w:val="both"/>
        <w:rPr>
          <w:rFonts w:ascii="Arial" w:hAnsi="Arial" w:cs="Arial"/>
          <w:sz w:val="22"/>
          <w:szCs w:val="22"/>
        </w:rPr>
      </w:pPr>
      <w:r w:rsidRPr="002A1C7D">
        <w:rPr>
          <w:rFonts w:ascii="Arial" w:hAnsi="Arial" w:cs="Arial"/>
          <w:sz w:val="22"/>
          <w:szCs w:val="22"/>
        </w:rPr>
        <w:t>will have the right to require that, a provision be included requiring consultants to permit the Client to inspect their accounts and records relating to the performance of the contract and to have them audited by auditors appointed by the Client.</w:t>
      </w:r>
    </w:p>
    <w:p w14:paraId="5931B194" w14:textId="77777777" w:rsidR="000E20BB" w:rsidRPr="002A1C7D" w:rsidRDefault="000E20BB">
      <w:pPr>
        <w:rPr>
          <w:rFonts w:ascii="Arial" w:hAnsi="Arial" w:cs="Arial"/>
          <w:b/>
          <w:sz w:val="22"/>
          <w:szCs w:val="22"/>
          <w:lang w:val="en-GB"/>
        </w:rPr>
      </w:pPr>
      <w:bookmarkStart w:id="204" w:name="_Section_7._"/>
      <w:bookmarkEnd w:id="204"/>
    </w:p>
    <w:bookmarkStart w:id="205" w:name="_Toc265495742"/>
    <w:bookmarkStart w:id="206" w:name="_Toc330557889"/>
    <w:bookmarkStart w:id="207" w:name="_Toc488660025"/>
    <w:bookmarkStart w:id="208" w:name="_Toc493066369"/>
    <w:bookmarkStart w:id="209" w:name="_Toc120402082"/>
    <w:bookmarkStart w:id="210" w:name="_Hlk119656817"/>
    <w:p w14:paraId="62764F5C" w14:textId="566EF027" w:rsidR="000E20BB" w:rsidRPr="002A1C7D" w:rsidRDefault="00BA2BC6" w:rsidP="0023043A">
      <w:pPr>
        <w:pStyle w:val="Heading1"/>
      </w:pPr>
      <w:r>
        <w:rPr>
          <w:i/>
          <w:noProof/>
          <w:lang w:val="en-GB" w:eastAsia="en-GB" w:bidi="ne-NP"/>
        </w:rPr>
        <w:lastRenderedPageBreak/>
        <mc:AlternateContent>
          <mc:Choice Requires="wps">
            <w:drawing>
              <wp:anchor distT="4294967291" distB="4294967291" distL="114300" distR="114300" simplePos="0" relativeHeight="251662336" behindDoc="0" locked="0" layoutInCell="1" allowOverlap="1" wp14:anchorId="235418CE" wp14:editId="3B01FDB6">
                <wp:simplePos x="0" y="0"/>
                <wp:positionH relativeFrom="column">
                  <wp:posOffset>156210</wp:posOffset>
                </wp:positionH>
                <wp:positionV relativeFrom="paragraph">
                  <wp:posOffset>357504</wp:posOffset>
                </wp:positionV>
                <wp:extent cx="59055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E446B" id="Straight Connector 2"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2.3pt,28.15pt" to="477.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" strokecolor="black [3213]" strokeweight="2.25pt">
                <v:stroke joinstyle="miter"/>
                <o:lock v:ext="edit" shapetype="f"/>
              </v:line>
            </w:pict>
          </mc:Fallback>
        </mc:AlternateContent>
      </w:r>
      <w:r w:rsidR="000E20BB" w:rsidRPr="002A1C7D">
        <w:t xml:space="preserve">Section 7.  </w:t>
      </w:r>
      <w:r w:rsidR="000E20BB" w:rsidRPr="005F380F">
        <w:t>Terms</w:t>
      </w:r>
      <w:r w:rsidR="000E20BB" w:rsidRPr="002A1C7D">
        <w:t xml:space="preserve"> </w:t>
      </w:r>
      <w:r w:rsidR="000E20BB" w:rsidRPr="0023043A">
        <w:t>of</w:t>
      </w:r>
      <w:r w:rsidR="000E20BB" w:rsidRPr="002A1C7D">
        <w:t xml:space="preserve"> Reference</w:t>
      </w:r>
      <w:bookmarkEnd w:id="205"/>
      <w:bookmarkEnd w:id="206"/>
      <w:bookmarkEnd w:id="207"/>
      <w:bookmarkEnd w:id="208"/>
      <w:bookmarkEnd w:id="209"/>
    </w:p>
    <w:p w14:paraId="0097753B" w14:textId="77777777" w:rsidR="00D21175" w:rsidRPr="002A1C7D" w:rsidRDefault="00D21175" w:rsidP="0023043A">
      <w:pPr>
        <w:spacing w:line="276" w:lineRule="auto"/>
        <w:jc w:val="center"/>
        <w:outlineLvl w:val="0"/>
        <w:rPr>
          <w:b/>
          <w:bCs/>
        </w:rPr>
      </w:pPr>
      <w:bookmarkStart w:id="211" w:name="_Toc300060894"/>
      <w:bookmarkStart w:id="212" w:name="_Toc82639484"/>
      <w:bookmarkStart w:id="213" w:name="_Toc120402083"/>
      <w:bookmarkStart w:id="214" w:name="_Hlk119660050"/>
      <w:bookmarkEnd w:id="210"/>
      <w:r w:rsidRPr="002A1C7D">
        <w:rPr>
          <w:b/>
          <w:bCs/>
        </w:rPr>
        <w:t>Terms of Reference (TOR</w:t>
      </w:r>
      <w:bookmarkEnd w:id="211"/>
      <w:bookmarkEnd w:id="212"/>
      <w:r w:rsidRPr="002A1C7D">
        <w:rPr>
          <w:b/>
          <w:bCs/>
        </w:rPr>
        <w:t>) for vocational training procurement</w:t>
      </w:r>
      <w:bookmarkEnd w:id="213"/>
    </w:p>
    <w:p w14:paraId="4D790C82" w14:textId="77777777" w:rsidR="00D21175" w:rsidRPr="002A1C7D" w:rsidRDefault="00D21175" w:rsidP="00992EA5">
      <w:pPr>
        <w:numPr>
          <w:ilvl w:val="0"/>
          <w:numId w:val="47"/>
        </w:numPr>
        <w:spacing w:line="276" w:lineRule="auto"/>
        <w:jc w:val="both"/>
        <w:rPr>
          <w:b/>
          <w:bCs/>
        </w:rPr>
      </w:pPr>
      <w:r w:rsidRPr="002A1C7D">
        <w:rPr>
          <w:b/>
          <w:bCs/>
        </w:rPr>
        <w:t>Background</w:t>
      </w:r>
    </w:p>
    <w:p w14:paraId="37E1BA49" w14:textId="77777777" w:rsidR="00D21175" w:rsidRPr="002A1C7D" w:rsidRDefault="00D21175" w:rsidP="00992EA5">
      <w:pPr>
        <w:numPr>
          <w:ilvl w:val="1"/>
          <w:numId w:val="47"/>
        </w:numPr>
        <w:jc w:val="both"/>
      </w:pPr>
      <w:r w:rsidRPr="002A1C7D">
        <w:t>Government of Nepa</w:t>
      </w:r>
      <w:r w:rsidR="003969E7">
        <w:t>l has its plan to provide skill development</w:t>
      </w:r>
      <w:r w:rsidRPr="002A1C7D">
        <w:t xml:space="preserve"> training to needy</w:t>
      </w:r>
      <w:r w:rsidR="003969E7">
        <w:t xml:space="preserve"> people in the fiscal year 2079/</w:t>
      </w:r>
      <w:r w:rsidRPr="002A1C7D">
        <w:t>080 through Vocational and Skill Development Training Academy under Ministry of Labour, Employment and Social Security. The aim of the progra</w:t>
      </w:r>
      <w:r w:rsidR="003969E7">
        <w:t>m is to equip people with skill</w:t>
      </w:r>
      <w:r w:rsidRPr="002A1C7D">
        <w:t xml:space="preserve"> so that trained people either join in employment or create their own self-employment through enterprise development on a</w:t>
      </w:r>
      <w:r w:rsidR="003969E7">
        <w:t xml:space="preserve">n individual or group </w:t>
      </w:r>
      <w:r w:rsidRPr="002A1C7D">
        <w:t>basis. VSDTA, lacking human resources and facilities to impart this training and geographical constraint to conduct training outside the training facilities of the academy, is contracting these training programs to eligible TTPs to be implemented to different locations.</w:t>
      </w:r>
    </w:p>
    <w:p w14:paraId="69B44667" w14:textId="77777777" w:rsidR="00642B23" w:rsidRPr="00EF004C" w:rsidRDefault="00642B23" w:rsidP="00642B23">
      <w:pPr>
        <w:ind w:left="360"/>
        <w:jc w:val="both"/>
        <w:rPr>
          <w:b/>
          <w:bCs/>
        </w:rPr>
      </w:pPr>
      <w:r w:rsidRPr="00EF004C">
        <w:rPr>
          <w:b/>
          <w:bCs/>
        </w:rPr>
        <w:t xml:space="preserve">Occupations: </w:t>
      </w:r>
    </w:p>
    <w:p w14:paraId="43FDCCFC" w14:textId="0000E6D2" w:rsidR="00642B23" w:rsidRPr="00DC2A4F" w:rsidRDefault="00642B23" w:rsidP="00642B23">
      <w:pPr>
        <w:ind w:left="1080" w:firstLine="360"/>
        <w:jc w:val="both"/>
        <w:rPr>
          <w:rFonts w:cs="Nirmala UI"/>
          <w:sz w:val="22"/>
          <w:lang w:bidi="ne-NP"/>
        </w:rPr>
      </w:pPr>
      <w:r>
        <w:rPr>
          <w:sz w:val="22"/>
          <w:szCs w:val="22"/>
        </w:rPr>
        <w:tab/>
        <w:t xml:space="preserve"> Tender No. VSDTA/079/080-01/</w:t>
      </w:r>
      <w:r>
        <w:rPr>
          <w:rFonts w:cs="Nirmala UI"/>
          <w:sz w:val="22"/>
          <w:lang w:bidi="ne-NP"/>
        </w:rPr>
        <w:t>1</w:t>
      </w:r>
      <w:r w:rsidR="00D212F3">
        <w:rPr>
          <w:rFonts w:cs="Nirmala UI"/>
          <w:sz w:val="22"/>
          <w:lang w:bidi="ne-NP"/>
        </w:rPr>
        <w:t>0</w:t>
      </w:r>
      <w:r>
        <w:rPr>
          <w:rFonts w:cs="Nirmala UI"/>
          <w:sz w:val="22"/>
          <w:lang w:bidi="ne-NP"/>
        </w:rPr>
        <w:t>&amp;1</w:t>
      </w:r>
      <w:r w:rsidR="00D212F3">
        <w:rPr>
          <w:rFonts w:cs="Nirmala UI"/>
          <w:sz w:val="22"/>
          <w:lang w:bidi="ne-NP"/>
        </w:rPr>
        <w:t>5(Re)</w:t>
      </w:r>
    </w:p>
    <w:tbl>
      <w:tblPr>
        <w:tblW w:w="9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037"/>
        <w:gridCol w:w="1350"/>
        <w:gridCol w:w="1620"/>
        <w:gridCol w:w="2070"/>
      </w:tblGrid>
      <w:tr w:rsidR="00642B23" w:rsidRPr="00403FCA" w14:paraId="7E025ED4" w14:textId="77777777" w:rsidTr="007C42FB">
        <w:trPr>
          <w:trHeight w:val="865"/>
        </w:trPr>
        <w:tc>
          <w:tcPr>
            <w:tcW w:w="0" w:type="auto"/>
            <w:shd w:val="clear" w:color="auto" w:fill="BFBFBF" w:themeFill="background1" w:themeFillShade="BF"/>
            <w:vAlign w:val="center"/>
          </w:tcPr>
          <w:p w14:paraId="7AADCB24" w14:textId="77777777" w:rsidR="00642B23" w:rsidRPr="00403FCA" w:rsidRDefault="00642B23" w:rsidP="00E7618B">
            <w:r>
              <w:t>Package Number</w:t>
            </w:r>
          </w:p>
        </w:tc>
        <w:tc>
          <w:tcPr>
            <w:tcW w:w="3037" w:type="dxa"/>
            <w:shd w:val="clear" w:color="auto" w:fill="BFBFBF" w:themeFill="background1" w:themeFillShade="BF"/>
            <w:vAlign w:val="center"/>
          </w:tcPr>
          <w:p w14:paraId="78571DFC" w14:textId="77777777" w:rsidR="00642B23" w:rsidRPr="00403FCA" w:rsidRDefault="00642B23" w:rsidP="00E7618B">
            <w:r w:rsidRPr="00403FCA">
              <w:t>Occupations</w:t>
            </w:r>
            <w:r>
              <w:t>/Trade</w:t>
            </w:r>
          </w:p>
        </w:tc>
        <w:tc>
          <w:tcPr>
            <w:tcW w:w="1350" w:type="dxa"/>
            <w:shd w:val="clear" w:color="auto" w:fill="BFBFBF" w:themeFill="background1" w:themeFillShade="BF"/>
            <w:vAlign w:val="center"/>
          </w:tcPr>
          <w:p w14:paraId="41263AC4" w14:textId="77777777" w:rsidR="00642B23" w:rsidRPr="00403FCA" w:rsidRDefault="00642B23" w:rsidP="00E7618B">
            <w:r w:rsidRPr="00403FCA">
              <w:t>Number of Trainees</w:t>
            </w:r>
          </w:p>
        </w:tc>
        <w:tc>
          <w:tcPr>
            <w:tcW w:w="1620" w:type="dxa"/>
            <w:shd w:val="clear" w:color="auto" w:fill="BFBFBF" w:themeFill="background1" w:themeFillShade="BF"/>
            <w:vAlign w:val="center"/>
          </w:tcPr>
          <w:p w14:paraId="72A95288" w14:textId="77777777" w:rsidR="00642B23" w:rsidRPr="00403FCA" w:rsidRDefault="00642B23" w:rsidP="00E7618B">
            <w:r w:rsidRPr="00403FCA">
              <w:t>Training Duration (hrs)</w:t>
            </w:r>
          </w:p>
        </w:tc>
        <w:tc>
          <w:tcPr>
            <w:tcW w:w="2070" w:type="dxa"/>
            <w:shd w:val="clear" w:color="auto" w:fill="BFBFBF" w:themeFill="background1" w:themeFillShade="BF"/>
          </w:tcPr>
          <w:p w14:paraId="64D029BC" w14:textId="77777777" w:rsidR="003969E7" w:rsidRDefault="003969E7" w:rsidP="00E7618B">
            <w:r>
              <w:t xml:space="preserve">Estimated Amount with VAT </w:t>
            </w:r>
          </w:p>
          <w:p w14:paraId="20DDF4BB" w14:textId="77777777" w:rsidR="00642B23" w:rsidRPr="00292046" w:rsidRDefault="003969E7" w:rsidP="00E7618B">
            <w:proofErr w:type="gramStart"/>
            <w:r>
              <w:t>( R</w:t>
            </w:r>
            <w:r w:rsidR="00642B23">
              <w:t>s</w:t>
            </w:r>
            <w:proofErr w:type="gramEnd"/>
            <w:r w:rsidR="00642B23">
              <w:t>.0.000</w:t>
            </w:r>
            <w:r>
              <w:t>)</w:t>
            </w:r>
          </w:p>
        </w:tc>
      </w:tr>
      <w:tr w:rsidR="001C5AEF" w:rsidRPr="00403FCA" w14:paraId="2C6CD2D5" w14:textId="77777777" w:rsidTr="00DB1CEE">
        <w:trPr>
          <w:trHeight w:val="318"/>
        </w:trPr>
        <w:tc>
          <w:tcPr>
            <w:tcW w:w="0" w:type="auto"/>
          </w:tcPr>
          <w:p w14:paraId="40ABE556" w14:textId="7E482AC6" w:rsidR="001C5AEF" w:rsidRPr="00403FCA" w:rsidRDefault="001C5AEF" w:rsidP="001C5AEF">
            <w:r>
              <w:t>10</w:t>
            </w:r>
          </w:p>
        </w:tc>
        <w:tc>
          <w:tcPr>
            <w:tcW w:w="3037" w:type="dxa"/>
            <w:vAlign w:val="center"/>
          </w:tcPr>
          <w:p w14:paraId="1D89DEA6" w14:textId="2342E6B6" w:rsidR="001C5AEF" w:rsidRPr="00403FCA" w:rsidRDefault="001C5AEF" w:rsidP="001C5AEF">
            <w:r w:rsidRPr="00896FB1">
              <w:t>Barista</w:t>
            </w:r>
          </w:p>
        </w:tc>
        <w:tc>
          <w:tcPr>
            <w:tcW w:w="1350" w:type="dxa"/>
          </w:tcPr>
          <w:p w14:paraId="4D2F47F1" w14:textId="6A5AA8EB" w:rsidR="001C5AEF" w:rsidRPr="00403FCA" w:rsidRDefault="00AB14C5" w:rsidP="001C5AEF">
            <w:r>
              <w:t>16</w:t>
            </w:r>
            <w:r w:rsidR="001C5AEF">
              <w:t>0</w:t>
            </w:r>
          </w:p>
        </w:tc>
        <w:tc>
          <w:tcPr>
            <w:tcW w:w="1620" w:type="dxa"/>
          </w:tcPr>
          <w:p w14:paraId="29E7C6E3" w14:textId="39D07E15" w:rsidR="001C5AEF" w:rsidRPr="00403FCA" w:rsidRDefault="001C5AEF" w:rsidP="001C5AEF">
            <w:r>
              <w:t>390</w:t>
            </w:r>
          </w:p>
        </w:tc>
        <w:tc>
          <w:tcPr>
            <w:tcW w:w="2070" w:type="dxa"/>
          </w:tcPr>
          <w:p w14:paraId="3BC5C03E" w14:textId="72753100" w:rsidR="001C5AEF" w:rsidRPr="00D212F3" w:rsidRDefault="003D465C" w:rsidP="001C5AEF">
            <w:pPr>
              <w:rPr>
                <w:highlight w:val="yellow"/>
              </w:rPr>
            </w:pPr>
            <w:r>
              <w:rPr>
                <w:highlight w:val="yellow"/>
              </w:rPr>
              <w:t>4</w:t>
            </w:r>
            <w:r w:rsidR="001C5AEF" w:rsidRPr="00D212F3">
              <w:rPr>
                <w:highlight w:val="yellow"/>
              </w:rPr>
              <w:t>000</w:t>
            </w:r>
          </w:p>
        </w:tc>
      </w:tr>
      <w:tr w:rsidR="001C5AEF" w:rsidRPr="00403FCA" w14:paraId="3ECCB97B" w14:textId="77777777" w:rsidTr="007C42FB">
        <w:trPr>
          <w:trHeight w:val="318"/>
        </w:trPr>
        <w:tc>
          <w:tcPr>
            <w:tcW w:w="0" w:type="auto"/>
          </w:tcPr>
          <w:p w14:paraId="65E0F3B8" w14:textId="12C5601A" w:rsidR="001C5AEF" w:rsidRPr="00403FCA" w:rsidRDefault="001C5AEF" w:rsidP="001C5AEF">
            <w:r>
              <w:t>15</w:t>
            </w:r>
          </w:p>
        </w:tc>
        <w:tc>
          <w:tcPr>
            <w:tcW w:w="3037" w:type="dxa"/>
          </w:tcPr>
          <w:p w14:paraId="01F2B87B" w14:textId="176647B3" w:rsidR="001C5AEF" w:rsidRPr="00403FCA" w:rsidRDefault="001C5AEF" w:rsidP="001C5AEF">
            <w:r w:rsidRPr="00896FB1">
              <w:t>Home stay operator</w:t>
            </w:r>
          </w:p>
        </w:tc>
        <w:tc>
          <w:tcPr>
            <w:tcW w:w="1350" w:type="dxa"/>
          </w:tcPr>
          <w:p w14:paraId="579C09F8" w14:textId="2CF590F3" w:rsidR="001C5AEF" w:rsidRPr="00403FCA" w:rsidRDefault="001C5AEF" w:rsidP="001C5AEF">
            <w:r>
              <w:t>100</w:t>
            </w:r>
          </w:p>
        </w:tc>
        <w:tc>
          <w:tcPr>
            <w:tcW w:w="1620" w:type="dxa"/>
          </w:tcPr>
          <w:p w14:paraId="18374D49" w14:textId="77777777" w:rsidR="001C5AEF" w:rsidRPr="00403FCA" w:rsidRDefault="001C5AEF" w:rsidP="001C5AEF">
            <w:r>
              <w:t>390</w:t>
            </w:r>
          </w:p>
        </w:tc>
        <w:tc>
          <w:tcPr>
            <w:tcW w:w="2070" w:type="dxa"/>
          </w:tcPr>
          <w:p w14:paraId="1C9C9A00" w14:textId="4F5133C6" w:rsidR="001C5AEF" w:rsidRPr="00D212F3" w:rsidRDefault="003D465C" w:rsidP="001C5AEF">
            <w:pPr>
              <w:rPr>
                <w:rFonts w:cs="Arial Unicode MS"/>
                <w:szCs w:val="21"/>
                <w:highlight w:val="yellow"/>
                <w:lang w:bidi="ne-NP"/>
              </w:rPr>
            </w:pPr>
            <w:r>
              <w:rPr>
                <w:highlight w:val="yellow"/>
              </w:rPr>
              <w:t>2500</w:t>
            </w:r>
          </w:p>
        </w:tc>
      </w:tr>
    </w:tbl>
    <w:p w14:paraId="4EF48876" w14:textId="7CCAB928" w:rsidR="00D21175" w:rsidRDefault="001D58F3" w:rsidP="00D21175">
      <w:pPr>
        <w:ind w:left="750"/>
        <w:jc w:val="both"/>
      </w:pPr>
      <w:r>
        <w:t xml:space="preserve">Note: Entrepreneurship training </w:t>
      </w:r>
      <w:r w:rsidR="00CD4A9E">
        <w:t>cost is</w:t>
      </w:r>
      <w:r>
        <w:t xml:space="preserve"> not included in above table.</w:t>
      </w:r>
      <w:r w:rsidR="00CD4A9E">
        <w:t xml:space="preserve"> </w:t>
      </w:r>
      <w:r w:rsidR="00433A7E">
        <w:t>Per participants NRs.</w:t>
      </w:r>
      <w:r w:rsidR="00CD4A9E" w:rsidRPr="00D159D9">
        <w:t>3000 has been estimated by VSDTA for conduction of entrepreneurship training</w:t>
      </w:r>
      <w:r w:rsidR="00CD4A9E">
        <w:t>.</w:t>
      </w:r>
      <w:r w:rsidR="007C42FB">
        <w:t xml:space="preserve"> </w:t>
      </w:r>
    </w:p>
    <w:p w14:paraId="082E1C0F" w14:textId="77777777" w:rsidR="007C42FB" w:rsidRPr="002A1C7D" w:rsidRDefault="007C42FB" w:rsidP="00D21175">
      <w:pPr>
        <w:ind w:left="750"/>
        <w:jc w:val="both"/>
      </w:pPr>
    </w:p>
    <w:p w14:paraId="01FC1CD3" w14:textId="77777777" w:rsidR="009E7457" w:rsidRDefault="009E7457" w:rsidP="00992EA5">
      <w:pPr>
        <w:pStyle w:val="ListParagraph"/>
        <w:numPr>
          <w:ilvl w:val="1"/>
          <w:numId w:val="47"/>
        </w:numPr>
        <w:spacing w:line="276" w:lineRule="auto"/>
        <w:jc w:val="both"/>
      </w:pPr>
      <w:r>
        <w:t xml:space="preserve">VSDTA has planned to deliver vocational and skill development training including entrepreneurship training for 3440 trainees. Trainees number will be increased or decreased based on available resources. </w:t>
      </w:r>
    </w:p>
    <w:p w14:paraId="3FEA871F" w14:textId="77777777" w:rsidR="009E7457" w:rsidRDefault="009E7457" w:rsidP="00992EA5">
      <w:pPr>
        <w:numPr>
          <w:ilvl w:val="1"/>
          <w:numId w:val="59"/>
        </w:numPr>
        <w:spacing w:line="276" w:lineRule="auto"/>
        <w:jc w:val="both"/>
      </w:pPr>
      <w:r>
        <w:t>In order to accomplish the approved programs, VSDTA aims to conduct training programs through Technical Training Provider Companies/ Firms and wants to make TTPs more responsible to facilitate trained youths in gainful employment opportunities.</w:t>
      </w:r>
    </w:p>
    <w:p w14:paraId="234E7A25" w14:textId="77777777" w:rsidR="009E7457" w:rsidRDefault="009E7457" w:rsidP="00992EA5">
      <w:pPr>
        <w:numPr>
          <w:ilvl w:val="1"/>
          <w:numId w:val="59"/>
        </w:numPr>
        <w:spacing w:line="276" w:lineRule="auto"/>
        <w:jc w:val="both"/>
      </w:pPr>
      <w:r>
        <w:t>The Technical Training Providers will be selected based on quality and cost-based selection (QCBS) in accordance with the PPMO Guidelines.</w:t>
      </w:r>
    </w:p>
    <w:p w14:paraId="14B0ABAB" w14:textId="77777777" w:rsidR="009E7457" w:rsidRDefault="009E7457" w:rsidP="00992EA5">
      <w:pPr>
        <w:numPr>
          <w:ilvl w:val="1"/>
          <w:numId w:val="59"/>
        </w:numPr>
        <w:spacing w:line="276" w:lineRule="auto"/>
        <w:jc w:val="both"/>
      </w:pPr>
      <w:r>
        <w:t>These TORs provide guidelines to TTPs about the scope of work and deliverables.</w:t>
      </w:r>
    </w:p>
    <w:p w14:paraId="58B68ADF" w14:textId="77777777" w:rsidR="009E7457" w:rsidRDefault="009E7457" w:rsidP="009E7457">
      <w:pPr>
        <w:ind w:left="360"/>
        <w:jc w:val="both"/>
      </w:pPr>
    </w:p>
    <w:p w14:paraId="6DFA7F5A" w14:textId="77777777" w:rsidR="009E7457" w:rsidRDefault="009E7457" w:rsidP="00992EA5">
      <w:pPr>
        <w:numPr>
          <w:ilvl w:val="0"/>
          <w:numId w:val="59"/>
        </w:numPr>
        <w:spacing w:line="276" w:lineRule="auto"/>
        <w:jc w:val="both"/>
        <w:rPr>
          <w:b/>
          <w:bCs/>
        </w:rPr>
      </w:pPr>
      <w:r>
        <w:rPr>
          <w:b/>
          <w:bCs/>
        </w:rPr>
        <w:t>Scope of Work</w:t>
      </w:r>
    </w:p>
    <w:p w14:paraId="3DF48094" w14:textId="77777777" w:rsidR="009E7457" w:rsidRDefault="009E7457" w:rsidP="00992EA5">
      <w:pPr>
        <w:numPr>
          <w:ilvl w:val="1"/>
          <w:numId w:val="59"/>
        </w:numPr>
        <w:spacing w:line="276" w:lineRule="auto"/>
        <w:ind w:left="900" w:hanging="540"/>
        <w:jc w:val="both"/>
      </w:pPr>
      <w:r>
        <w:t xml:space="preserve">The main objective of the Consulting Service is to deliver quality skill training services for the targeted beneficiaries following the approved curricula. </w:t>
      </w:r>
    </w:p>
    <w:p w14:paraId="67F5825C" w14:textId="77777777" w:rsidR="009E7457" w:rsidRDefault="009E7457" w:rsidP="00992EA5">
      <w:pPr>
        <w:numPr>
          <w:ilvl w:val="1"/>
          <w:numId w:val="59"/>
        </w:numPr>
        <w:spacing w:line="276" w:lineRule="auto"/>
        <w:ind w:left="900" w:hanging="540"/>
        <w:jc w:val="both"/>
      </w:pPr>
      <w:r>
        <w:t xml:space="preserve"> The TTPs are responsible to conduct training programs in following trades/occupations at different locations as assigned by VSDTA.</w:t>
      </w:r>
    </w:p>
    <w:p w14:paraId="5096E008" w14:textId="2073720B" w:rsidR="009E7457" w:rsidRDefault="009E7457" w:rsidP="00992EA5">
      <w:pPr>
        <w:pStyle w:val="ListParagraph"/>
        <w:numPr>
          <w:ilvl w:val="1"/>
          <w:numId w:val="59"/>
        </w:numPr>
        <w:ind w:left="900" w:hanging="540"/>
        <w:jc w:val="both"/>
      </w:pPr>
      <w:r>
        <w:t>The training venues proposed by TTPs must be in</w:t>
      </w:r>
      <w:r w:rsidR="00746554">
        <w:t xml:space="preserve"> </w:t>
      </w:r>
      <w:r>
        <w:t xml:space="preserve">line with geographical coverage of VSDTA </w:t>
      </w:r>
      <w:proofErr w:type="gramStart"/>
      <w:r>
        <w:t>i.e.</w:t>
      </w:r>
      <w:proofErr w:type="gramEnd"/>
      <w:r>
        <w:t xml:space="preserve"> Bagamati Province, Gandaki Province and Madhesh Province (except Siraha and Saptari).</w:t>
      </w:r>
    </w:p>
    <w:p w14:paraId="471D803A" w14:textId="676320CD" w:rsidR="009E7457" w:rsidRDefault="009E7457" w:rsidP="00992EA5">
      <w:pPr>
        <w:numPr>
          <w:ilvl w:val="1"/>
          <w:numId w:val="59"/>
        </w:numPr>
        <w:spacing w:line="276" w:lineRule="auto"/>
        <w:ind w:left="900" w:hanging="540"/>
        <w:jc w:val="both"/>
      </w:pPr>
      <w:r>
        <w:t>The t</w:t>
      </w:r>
      <w:r w:rsidR="00746554">
        <w:t>raining period should be 39</w:t>
      </w:r>
      <w:r>
        <w:t>0 hours and 15 hours entrepreneurship development training as specified by prescribed curriculum.</w:t>
      </w:r>
    </w:p>
    <w:p w14:paraId="51CD0B6F" w14:textId="77777777" w:rsidR="009E7457" w:rsidRDefault="009E7457" w:rsidP="00992EA5">
      <w:pPr>
        <w:numPr>
          <w:ilvl w:val="1"/>
          <w:numId w:val="59"/>
        </w:numPr>
        <w:spacing w:line="276" w:lineRule="auto"/>
        <w:ind w:left="900" w:hanging="540"/>
        <w:jc w:val="both"/>
      </w:pPr>
      <w:r>
        <w:lastRenderedPageBreak/>
        <w:t>TTPs must conduct skill test from National Skill Testing Board (NSTB) for 390 hours and 460 hours training.</w:t>
      </w:r>
    </w:p>
    <w:p w14:paraId="423C7D69" w14:textId="77777777" w:rsidR="009E7457" w:rsidRDefault="009E7457" w:rsidP="00992EA5">
      <w:pPr>
        <w:numPr>
          <w:ilvl w:val="1"/>
          <w:numId w:val="59"/>
        </w:numPr>
        <w:spacing w:line="276" w:lineRule="auto"/>
        <w:ind w:left="900" w:hanging="540"/>
        <w:jc w:val="both"/>
      </w:pPr>
      <w:r>
        <w:t>The TTPs will establish a reliable internal monitoring and supervision mechanism during training delivery period. VSDTA will conduct regular monitoring of training activities.</w:t>
      </w:r>
    </w:p>
    <w:p w14:paraId="25A4080D" w14:textId="77777777" w:rsidR="009E7457" w:rsidRDefault="009E7457" w:rsidP="00992EA5">
      <w:pPr>
        <w:numPr>
          <w:ilvl w:val="1"/>
          <w:numId w:val="59"/>
        </w:numPr>
        <w:spacing w:line="276" w:lineRule="auto"/>
        <w:ind w:left="900" w:hanging="540"/>
        <w:jc w:val="both"/>
      </w:pPr>
      <w:r>
        <w:t>The trainings being provided by TTPs need to assure the standards as provisioned by curriculum.</w:t>
      </w:r>
    </w:p>
    <w:p w14:paraId="20D5AB93" w14:textId="77777777" w:rsidR="009E7457" w:rsidRDefault="009E7457" w:rsidP="00992EA5">
      <w:pPr>
        <w:numPr>
          <w:ilvl w:val="1"/>
          <w:numId w:val="59"/>
        </w:numPr>
        <w:spacing w:line="276" w:lineRule="auto"/>
        <w:ind w:left="900" w:hanging="540"/>
        <w:jc w:val="both"/>
      </w:pPr>
      <w:r>
        <w:t>The service contract period may vary from each occupation to other and should accomplish within the agreed time period.</w:t>
      </w:r>
    </w:p>
    <w:p w14:paraId="4023D981" w14:textId="77777777" w:rsidR="009E7457" w:rsidRDefault="009E7457" w:rsidP="00992EA5">
      <w:pPr>
        <w:numPr>
          <w:ilvl w:val="1"/>
          <w:numId w:val="59"/>
        </w:numPr>
        <w:spacing w:line="276" w:lineRule="auto"/>
        <w:ind w:left="900" w:hanging="540"/>
        <w:jc w:val="both"/>
      </w:pPr>
      <w:r>
        <w:t>The average turnover of the last three fiscal years (FY 2076/077 to 2078/079) should be minimum fifty lakhs Nepalese rupees (NRs 50 lakhs) (VSDTA can verify from IRD)</w:t>
      </w:r>
    </w:p>
    <w:p w14:paraId="3A5BFF0F" w14:textId="278FEDC8" w:rsidR="009E7457" w:rsidRDefault="009E7457" w:rsidP="00992EA5">
      <w:pPr>
        <w:numPr>
          <w:ilvl w:val="1"/>
          <w:numId w:val="59"/>
        </w:numPr>
        <w:spacing w:line="276" w:lineRule="auto"/>
        <w:ind w:left="900" w:hanging="540"/>
        <w:jc w:val="both"/>
      </w:pPr>
      <w:r>
        <w:t xml:space="preserve">TTPs must have 2 trainers (1 main trainer and 1 co- trainer) for each training group (per group 20 persons). </w:t>
      </w:r>
      <w:r w:rsidR="00222BAC">
        <w:t xml:space="preserve">The TTPs can propose the number of trainees in accordance to EOI. </w:t>
      </w:r>
      <w:proofErr w:type="gramStart"/>
      <w:r>
        <w:t>Trainees</w:t>
      </w:r>
      <w:proofErr w:type="gramEnd"/>
      <w:r>
        <w:t xml:space="preserve"> quota will be determined by VSDTA on the basis of qualified number of trainers proposed by TTPs.</w:t>
      </w:r>
      <w:r w:rsidR="00222BAC">
        <w:t xml:space="preserve"> </w:t>
      </w:r>
    </w:p>
    <w:p w14:paraId="04A921E9" w14:textId="77777777" w:rsidR="007C42FB" w:rsidRDefault="007C42FB" w:rsidP="007C42FB">
      <w:pPr>
        <w:spacing w:line="276" w:lineRule="auto"/>
        <w:ind w:left="360"/>
        <w:jc w:val="both"/>
      </w:pPr>
    </w:p>
    <w:p w14:paraId="151DC857" w14:textId="77777777" w:rsidR="004453C5" w:rsidRPr="00FE1464" w:rsidRDefault="004453C5" w:rsidP="00992EA5">
      <w:pPr>
        <w:numPr>
          <w:ilvl w:val="0"/>
          <w:numId w:val="47"/>
        </w:numPr>
        <w:spacing w:line="276" w:lineRule="auto"/>
        <w:jc w:val="both"/>
        <w:rPr>
          <w:b/>
          <w:bCs/>
        </w:rPr>
      </w:pPr>
      <w:r w:rsidRPr="00FE1464">
        <w:rPr>
          <w:b/>
          <w:bCs/>
        </w:rPr>
        <w:t>RFP information Procedure</w:t>
      </w:r>
    </w:p>
    <w:p w14:paraId="329B6B74" w14:textId="74E371B6" w:rsidR="004453C5" w:rsidRPr="00FE1464" w:rsidRDefault="004453C5" w:rsidP="00992EA5">
      <w:pPr>
        <w:numPr>
          <w:ilvl w:val="1"/>
          <w:numId w:val="47"/>
        </w:numPr>
        <w:spacing w:line="276" w:lineRule="auto"/>
        <w:jc w:val="both"/>
      </w:pPr>
      <w:r w:rsidRPr="00FE1464">
        <w:t xml:space="preserve">VSDTA will issue the short notice for RFP in a national daily newspaper and detail information in VSDTA website. TTPs </w:t>
      </w:r>
      <w:r w:rsidRPr="00D159D9">
        <w:t>can download the</w:t>
      </w:r>
      <w:r w:rsidR="00206658">
        <w:t xml:space="preserve"> RFP document from the website: </w:t>
      </w:r>
      <w:r w:rsidRPr="00206658">
        <w:rPr>
          <w:b/>
          <w:bCs/>
        </w:rPr>
        <w:t>www.</w:t>
      </w:r>
      <w:r w:rsidR="00206658" w:rsidRPr="00206658">
        <w:rPr>
          <w:b/>
          <w:bCs/>
        </w:rPr>
        <w:t>vsdta</w:t>
      </w:r>
      <w:r w:rsidRPr="00206658">
        <w:rPr>
          <w:b/>
          <w:bCs/>
        </w:rPr>
        <w:t>.gov</w:t>
      </w:r>
      <w:r w:rsidR="00206658" w:rsidRPr="00206658">
        <w:rPr>
          <w:b/>
          <w:bCs/>
        </w:rPr>
        <w:t>.np</w:t>
      </w:r>
      <w:r w:rsidR="00206658">
        <w:t xml:space="preserve"> a</w:t>
      </w:r>
      <w:r w:rsidRPr="00D159D9">
        <w:t xml:space="preserve">nd a complete RFP document along with Financial </w:t>
      </w:r>
      <w:r w:rsidRPr="00FE1464">
        <w:t xml:space="preserve">Proposal must be submitted as instructed in the instruction sheet by </w:t>
      </w:r>
      <w:r w:rsidRPr="009208C8">
        <w:t xml:space="preserve">12.00 </w:t>
      </w:r>
      <w:r w:rsidRPr="001C5AEF">
        <w:rPr>
          <w:highlight w:val="yellow"/>
        </w:rPr>
        <w:t xml:space="preserve">noon till </w:t>
      </w:r>
      <w:r w:rsidR="00724572">
        <w:rPr>
          <w:highlight w:val="yellow"/>
        </w:rPr>
        <w:t>0</w:t>
      </w:r>
      <w:r w:rsidR="00B967A1">
        <w:rPr>
          <w:highlight w:val="yellow"/>
        </w:rPr>
        <w:t>3</w:t>
      </w:r>
      <w:r w:rsidRPr="001C5AEF">
        <w:rPr>
          <w:highlight w:val="yellow"/>
        </w:rPr>
        <w:t xml:space="preserve"> </w:t>
      </w:r>
      <w:r w:rsidR="00724572">
        <w:rPr>
          <w:highlight w:val="yellow"/>
        </w:rPr>
        <w:t>Magh</w:t>
      </w:r>
      <w:r w:rsidRPr="001C5AEF">
        <w:rPr>
          <w:highlight w:val="yellow"/>
        </w:rPr>
        <w:t xml:space="preserve"> 2079</w:t>
      </w:r>
      <w:r w:rsidRPr="009208C8">
        <w:t>.</w:t>
      </w:r>
      <w:r w:rsidRPr="00FE1464">
        <w:t xml:space="preserve"> The applications should also include authorized signature and office seal assuring the authentic and correctness of information provided</w:t>
      </w:r>
      <w:r>
        <w:t>.</w:t>
      </w:r>
    </w:p>
    <w:p w14:paraId="0F75FD50" w14:textId="168FF60C" w:rsidR="004453C5" w:rsidRDefault="004453C5" w:rsidP="00992EA5">
      <w:pPr>
        <w:pStyle w:val="ListParagraph"/>
        <w:widowControl w:val="0"/>
        <w:numPr>
          <w:ilvl w:val="1"/>
          <w:numId w:val="47"/>
        </w:numPr>
        <w:autoSpaceDE w:val="0"/>
        <w:autoSpaceDN w:val="0"/>
        <w:adjustRightInd w:val="0"/>
        <w:spacing w:line="276" w:lineRule="auto"/>
        <w:jc w:val="both"/>
      </w:pPr>
      <w:r w:rsidRPr="00FE1464">
        <w:t xml:space="preserve">All the documents submitted under this RFP must duly </w:t>
      </w:r>
      <w:r w:rsidR="00206658" w:rsidRPr="00FE1464">
        <w:t>certify</w:t>
      </w:r>
      <w:r w:rsidRPr="00FE1464">
        <w:t xml:space="preserve"> from the notary public.</w:t>
      </w:r>
    </w:p>
    <w:p w14:paraId="2BDEE9C0" w14:textId="2C03892E" w:rsidR="007C42FB" w:rsidRDefault="007C42FB">
      <w:r>
        <w:br w:type="page"/>
      </w:r>
    </w:p>
    <w:p w14:paraId="1ED43E3F" w14:textId="77777777" w:rsidR="004453C5" w:rsidRPr="00FE1464" w:rsidRDefault="004453C5" w:rsidP="00992EA5">
      <w:pPr>
        <w:pStyle w:val="ListParagraph"/>
        <w:numPr>
          <w:ilvl w:val="0"/>
          <w:numId w:val="47"/>
        </w:numPr>
        <w:shd w:val="clear" w:color="auto" w:fill="FFFFFF"/>
        <w:rPr>
          <w:b/>
          <w:bCs/>
        </w:rPr>
      </w:pPr>
      <w:r w:rsidRPr="00FE1464">
        <w:rPr>
          <w:b/>
          <w:bCs/>
        </w:rPr>
        <w:lastRenderedPageBreak/>
        <w:t>Eligibility Criteria for RFP Evaluation</w:t>
      </w:r>
    </w:p>
    <w:p w14:paraId="4F64CA35" w14:textId="77777777" w:rsidR="004453C5" w:rsidRPr="00FE1464" w:rsidRDefault="004453C5" w:rsidP="004453C5">
      <w:pPr>
        <w:shd w:val="clear" w:color="auto" w:fill="FFFFFF"/>
        <w:ind w:left="360"/>
      </w:pPr>
      <w:r w:rsidRPr="00FE1464">
        <w:t xml:space="preserve">Consultant’s RFP document which meets the eligibility criteria will be ranked on the basis of the ranking criteria in listed training packages separately. </w:t>
      </w:r>
    </w:p>
    <w:tbl>
      <w:tblPr>
        <w:tblW w:w="52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9"/>
        <w:gridCol w:w="1531"/>
      </w:tblGrid>
      <w:tr w:rsidR="004453C5" w:rsidRPr="00FE1464" w14:paraId="48955D98" w14:textId="77777777" w:rsidTr="00FD7F4E">
        <w:tc>
          <w:tcPr>
            <w:tcW w:w="4190" w:type="pct"/>
            <w:shd w:val="clear" w:color="auto" w:fill="auto"/>
          </w:tcPr>
          <w:p w14:paraId="68AE2C7E" w14:textId="77777777" w:rsidR="004453C5" w:rsidRPr="00FE1464" w:rsidRDefault="004453C5" w:rsidP="00E7618B">
            <w:pPr>
              <w:rPr>
                <w:b/>
                <w:u w:val="single"/>
              </w:rPr>
            </w:pPr>
            <w:r w:rsidRPr="00FE1464">
              <w:rPr>
                <w:b/>
                <w:u w:val="single"/>
              </w:rPr>
              <w:t xml:space="preserve">i) Eligibility &amp; Completeness Test </w:t>
            </w:r>
            <w:r w:rsidRPr="00FE1464">
              <w:rPr>
                <w:bCs/>
              </w:rPr>
              <w:t>(RFP will be rejected if required documents mentioned in this section are not submitted)</w:t>
            </w:r>
          </w:p>
        </w:tc>
        <w:tc>
          <w:tcPr>
            <w:tcW w:w="810" w:type="pct"/>
            <w:shd w:val="clear" w:color="auto" w:fill="auto"/>
          </w:tcPr>
          <w:p w14:paraId="7CEDC46C" w14:textId="77777777" w:rsidR="004453C5" w:rsidRPr="00FE1464" w:rsidRDefault="004453C5" w:rsidP="00E7618B">
            <w:pPr>
              <w:jc w:val="center"/>
              <w:rPr>
                <w:b/>
              </w:rPr>
            </w:pPr>
            <w:r w:rsidRPr="00FE1464">
              <w:rPr>
                <w:b/>
              </w:rPr>
              <w:t>Compliance</w:t>
            </w:r>
          </w:p>
        </w:tc>
      </w:tr>
      <w:tr w:rsidR="004453C5" w:rsidRPr="00101C36" w14:paraId="191DA6DD" w14:textId="77777777" w:rsidTr="00FD7F4E">
        <w:tc>
          <w:tcPr>
            <w:tcW w:w="4190" w:type="pct"/>
            <w:shd w:val="clear" w:color="auto" w:fill="auto"/>
            <w:vAlign w:val="center"/>
          </w:tcPr>
          <w:p w14:paraId="25345B86" w14:textId="77777777" w:rsidR="004453C5" w:rsidRPr="00D159D9" w:rsidRDefault="004453C5" w:rsidP="00E7618B">
            <w:pPr>
              <w:rPr>
                <w:bCs/>
              </w:rPr>
            </w:pPr>
            <w:r w:rsidRPr="00D159D9">
              <w:rPr>
                <w:bCs/>
              </w:rPr>
              <w:t xml:space="preserve">Copy of Registration of the company/firm in Office of Company Registrar (Mandatory) </w:t>
            </w:r>
          </w:p>
        </w:tc>
        <w:tc>
          <w:tcPr>
            <w:tcW w:w="810" w:type="pct"/>
            <w:shd w:val="clear" w:color="auto" w:fill="auto"/>
          </w:tcPr>
          <w:p w14:paraId="64A7EC35" w14:textId="77777777" w:rsidR="004453C5" w:rsidRPr="00101C36" w:rsidRDefault="004453C5" w:rsidP="00E7618B">
            <w:pPr>
              <w:jc w:val="center"/>
              <w:rPr>
                <w:bCs/>
                <w:color w:val="FF0000"/>
              </w:rPr>
            </w:pPr>
          </w:p>
        </w:tc>
      </w:tr>
      <w:tr w:rsidR="004453C5" w:rsidRPr="00FE1464" w14:paraId="5478750A" w14:textId="77777777" w:rsidTr="00FD7F4E">
        <w:tc>
          <w:tcPr>
            <w:tcW w:w="4190" w:type="pct"/>
            <w:shd w:val="clear" w:color="auto" w:fill="auto"/>
            <w:vAlign w:val="center"/>
          </w:tcPr>
          <w:p w14:paraId="21973E8F" w14:textId="77777777" w:rsidR="004453C5" w:rsidRPr="00D159D9" w:rsidRDefault="004453C5" w:rsidP="00E7618B">
            <w:pPr>
              <w:rPr>
                <w:bCs/>
              </w:rPr>
            </w:pPr>
            <w:r w:rsidRPr="00D159D9">
              <w:rPr>
                <w:bCs/>
              </w:rPr>
              <w:t>Copy of certificate of Council for Technical Education and Vocational Training (CTEVT) affili</w:t>
            </w:r>
            <w:r w:rsidR="002C2D48">
              <w:rPr>
                <w:bCs/>
              </w:rPr>
              <w:t>ation Along with Renewal for 079/080</w:t>
            </w:r>
            <w:r w:rsidRPr="00D159D9">
              <w:rPr>
                <w:bCs/>
              </w:rPr>
              <w:t xml:space="preserve"> (Mandatory)</w:t>
            </w:r>
          </w:p>
        </w:tc>
        <w:tc>
          <w:tcPr>
            <w:tcW w:w="810" w:type="pct"/>
            <w:shd w:val="clear" w:color="auto" w:fill="auto"/>
          </w:tcPr>
          <w:p w14:paraId="4247B85C" w14:textId="77777777" w:rsidR="004453C5" w:rsidRPr="00FE1464" w:rsidRDefault="004453C5" w:rsidP="00E7618B">
            <w:pPr>
              <w:jc w:val="center"/>
              <w:rPr>
                <w:bCs/>
                <w:u w:val="single"/>
              </w:rPr>
            </w:pPr>
          </w:p>
        </w:tc>
      </w:tr>
      <w:tr w:rsidR="004453C5" w:rsidRPr="00FE1464" w14:paraId="474EFB14" w14:textId="77777777" w:rsidTr="00FD7F4E">
        <w:tc>
          <w:tcPr>
            <w:tcW w:w="4190" w:type="pct"/>
            <w:shd w:val="clear" w:color="auto" w:fill="auto"/>
            <w:vAlign w:val="center"/>
          </w:tcPr>
          <w:p w14:paraId="2C2EF5BF" w14:textId="77777777" w:rsidR="004453C5" w:rsidRPr="00D159D9" w:rsidRDefault="004453C5" w:rsidP="00E7618B">
            <w:pPr>
              <w:rPr>
                <w:bCs/>
              </w:rPr>
            </w:pPr>
            <w:r w:rsidRPr="00D159D9">
              <w:rPr>
                <w:bCs/>
              </w:rPr>
              <w:t>Value Added Tax (VAT) Registration Certificate (Mandatory)</w:t>
            </w:r>
          </w:p>
        </w:tc>
        <w:tc>
          <w:tcPr>
            <w:tcW w:w="810" w:type="pct"/>
            <w:shd w:val="clear" w:color="auto" w:fill="auto"/>
          </w:tcPr>
          <w:p w14:paraId="2096768E" w14:textId="77777777" w:rsidR="004453C5" w:rsidRPr="00FE1464" w:rsidRDefault="004453C5" w:rsidP="00E7618B">
            <w:pPr>
              <w:jc w:val="center"/>
              <w:rPr>
                <w:bCs/>
                <w:u w:val="single"/>
              </w:rPr>
            </w:pPr>
          </w:p>
        </w:tc>
      </w:tr>
      <w:tr w:rsidR="004453C5" w:rsidRPr="00101C36" w14:paraId="7C46E648" w14:textId="77777777" w:rsidTr="00FD7F4E">
        <w:tc>
          <w:tcPr>
            <w:tcW w:w="4190" w:type="pct"/>
            <w:shd w:val="clear" w:color="auto" w:fill="auto"/>
            <w:vAlign w:val="center"/>
          </w:tcPr>
          <w:p w14:paraId="3C0311C5" w14:textId="77777777" w:rsidR="004453C5" w:rsidRPr="00D159D9" w:rsidRDefault="004453C5" w:rsidP="00E7618B">
            <w:pPr>
              <w:rPr>
                <w:bCs/>
              </w:rPr>
            </w:pPr>
            <w:r w:rsidRPr="00D159D9">
              <w:rPr>
                <w:bCs/>
              </w:rPr>
              <w:t>Tax Clearance Letter for FY 2078/079 or tax clear</w:t>
            </w:r>
            <w:r w:rsidR="002C2D48">
              <w:rPr>
                <w:bCs/>
              </w:rPr>
              <w:t xml:space="preserve">ance letter for FY 2077/078 with </w:t>
            </w:r>
            <w:r w:rsidRPr="00D159D9">
              <w:rPr>
                <w:bCs/>
              </w:rPr>
              <w:t>time extension letter for FY 2078/079 (Mandatory)</w:t>
            </w:r>
          </w:p>
        </w:tc>
        <w:tc>
          <w:tcPr>
            <w:tcW w:w="810" w:type="pct"/>
            <w:shd w:val="clear" w:color="auto" w:fill="auto"/>
          </w:tcPr>
          <w:p w14:paraId="5CCD94CC" w14:textId="77777777" w:rsidR="004453C5" w:rsidRPr="00101C36" w:rsidRDefault="004453C5" w:rsidP="00E7618B">
            <w:pPr>
              <w:jc w:val="center"/>
              <w:rPr>
                <w:bCs/>
                <w:color w:val="FF0000"/>
                <w:u w:val="single"/>
              </w:rPr>
            </w:pPr>
          </w:p>
          <w:p w14:paraId="55D234F8" w14:textId="77777777" w:rsidR="004453C5" w:rsidRPr="00101C36" w:rsidRDefault="004453C5" w:rsidP="00E7618B">
            <w:pPr>
              <w:jc w:val="center"/>
              <w:rPr>
                <w:bCs/>
                <w:color w:val="FF0000"/>
                <w:u w:val="single"/>
              </w:rPr>
            </w:pPr>
          </w:p>
        </w:tc>
      </w:tr>
      <w:tr w:rsidR="004453C5" w:rsidRPr="00FE1464" w14:paraId="3E3096CF" w14:textId="77777777" w:rsidTr="00FD7F4E">
        <w:tc>
          <w:tcPr>
            <w:tcW w:w="4190" w:type="pct"/>
            <w:shd w:val="clear" w:color="auto" w:fill="auto"/>
            <w:vAlign w:val="center"/>
          </w:tcPr>
          <w:p w14:paraId="46FD5057" w14:textId="77777777" w:rsidR="004453C5" w:rsidRPr="00FE1464" w:rsidRDefault="004453C5" w:rsidP="00E7618B">
            <w:pPr>
              <w:rPr>
                <w:bCs/>
              </w:rPr>
            </w:pPr>
            <w:r w:rsidRPr="00FE1464">
              <w:rPr>
                <w:bCs/>
              </w:rPr>
              <w:t>Average annual transaction minimum 50 lakhs (f</w:t>
            </w:r>
            <w:r w:rsidR="004F5E02">
              <w:rPr>
                <w:bCs/>
              </w:rPr>
              <w:t>or any</w:t>
            </w:r>
            <w:r w:rsidRPr="00FE1464">
              <w:rPr>
                <w:bCs/>
              </w:rPr>
              <w:t xml:space="preserve"> three fiscal years (2075/076</w:t>
            </w:r>
            <w:r w:rsidR="004F5E02">
              <w:rPr>
                <w:bCs/>
              </w:rPr>
              <w:t xml:space="preserve"> to 2078</w:t>
            </w:r>
            <w:r w:rsidRPr="00FE1464">
              <w:rPr>
                <w:bCs/>
              </w:rPr>
              <w:t>/07</w:t>
            </w:r>
            <w:r w:rsidR="004F5E02">
              <w:rPr>
                <w:bCs/>
              </w:rPr>
              <w:t>9</w:t>
            </w:r>
            <w:r w:rsidRPr="00FE1464">
              <w:rPr>
                <w:bCs/>
              </w:rPr>
              <w:t>) (Mandatory)</w:t>
            </w:r>
          </w:p>
        </w:tc>
        <w:tc>
          <w:tcPr>
            <w:tcW w:w="810" w:type="pct"/>
            <w:shd w:val="clear" w:color="auto" w:fill="auto"/>
          </w:tcPr>
          <w:p w14:paraId="7F0000EE" w14:textId="77777777" w:rsidR="004453C5" w:rsidRPr="00FE1464" w:rsidRDefault="004453C5" w:rsidP="00E7618B">
            <w:pPr>
              <w:jc w:val="center"/>
              <w:rPr>
                <w:bCs/>
                <w:u w:val="single"/>
              </w:rPr>
            </w:pPr>
          </w:p>
        </w:tc>
      </w:tr>
      <w:tr w:rsidR="004453C5" w:rsidRPr="00FE1464" w14:paraId="27212EF8" w14:textId="77777777" w:rsidTr="00FD7F4E">
        <w:tc>
          <w:tcPr>
            <w:tcW w:w="4190" w:type="pct"/>
            <w:shd w:val="clear" w:color="auto" w:fill="auto"/>
            <w:vAlign w:val="center"/>
          </w:tcPr>
          <w:p w14:paraId="69164FD9" w14:textId="77777777" w:rsidR="004453C5" w:rsidRPr="00FE1464" w:rsidRDefault="004453C5" w:rsidP="00E7618B">
            <w:pPr>
              <w:jc w:val="both"/>
              <w:rPr>
                <w:bCs/>
              </w:rPr>
            </w:pPr>
            <w:r w:rsidRPr="00FE1464">
              <w:rPr>
                <w:bCs/>
              </w:rPr>
              <w:t>Self-declaration letter indicating the understanding of TOR, no conflict of interest with the procurement process and TOR, and declaration of not being blacklisted or convicted of fraudulent activities or corruption while doing consulting business (Mandatory)</w:t>
            </w:r>
          </w:p>
        </w:tc>
        <w:tc>
          <w:tcPr>
            <w:tcW w:w="810" w:type="pct"/>
            <w:shd w:val="clear" w:color="auto" w:fill="auto"/>
          </w:tcPr>
          <w:p w14:paraId="18023112" w14:textId="77777777" w:rsidR="004453C5" w:rsidRPr="00FE1464" w:rsidRDefault="004453C5" w:rsidP="00E7618B">
            <w:pPr>
              <w:jc w:val="center"/>
              <w:rPr>
                <w:bCs/>
                <w:u w:val="single"/>
              </w:rPr>
            </w:pPr>
          </w:p>
        </w:tc>
      </w:tr>
      <w:tr w:rsidR="004453C5" w:rsidRPr="00FE1464" w14:paraId="13E16FBB" w14:textId="77777777" w:rsidTr="00FD7F4E">
        <w:tc>
          <w:tcPr>
            <w:tcW w:w="4190" w:type="pct"/>
            <w:shd w:val="clear" w:color="auto" w:fill="auto"/>
            <w:vAlign w:val="center"/>
          </w:tcPr>
          <w:p w14:paraId="3F13B91C" w14:textId="77777777" w:rsidR="004453C5" w:rsidRPr="00FE1464" w:rsidRDefault="004453C5" w:rsidP="00E7618B">
            <w:pPr>
              <w:rPr>
                <w:bCs/>
              </w:rPr>
            </w:pPr>
            <w:r>
              <w:rPr>
                <w:bCs/>
              </w:rPr>
              <w:t>TECH</w:t>
            </w:r>
            <w:r w:rsidRPr="00FE1464">
              <w:rPr>
                <w:bCs/>
              </w:rPr>
              <w:t xml:space="preserve"> 1 to T</w:t>
            </w:r>
            <w:r>
              <w:rPr>
                <w:bCs/>
              </w:rPr>
              <w:t>ECH</w:t>
            </w:r>
            <w:r w:rsidRPr="00FE1464">
              <w:rPr>
                <w:bCs/>
              </w:rPr>
              <w:t xml:space="preserve"> 7</w:t>
            </w:r>
          </w:p>
        </w:tc>
        <w:tc>
          <w:tcPr>
            <w:tcW w:w="810" w:type="pct"/>
            <w:shd w:val="clear" w:color="auto" w:fill="auto"/>
          </w:tcPr>
          <w:p w14:paraId="72B138EA" w14:textId="77777777" w:rsidR="004453C5" w:rsidRPr="00FE1464" w:rsidRDefault="004453C5" w:rsidP="00E7618B">
            <w:pPr>
              <w:jc w:val="center"/>
              <w:rPr>
                <w:bCs/>
                <w:u w:val="single"/>
              </w:rPr>
            </w:pPr>
          </w:p>
        </w:tc>
      </w:tr>
      <w:tr w:rsidR="004453C5" w:rsidRPr="00FE1464" w14:paraId="0EC48F15" w14:textId="77777777" w:rsidTr="00FD7F4E">
        <w:tc>
          <w:tcPr>
            <w:tcW w:w="4190" w:type="pct"/>
            <w:shd w:val="clear" w:color="auto" w:fill="auto"/>
            <w:vAlign w:val="center"/>
          </w:tcPr>
          <w:p w14:paraId="4A882330" w14:textId="77777777" w:rsidR="004453C5" w:rsidRPr="00FE1464" w:rsidRDefault="004453C5" w:rsidP="00E7618B">
            <w:pPr>
              <w:rPr>
                <w:bCs/>
              </w:rPr>
            </w:pPr>
            <w:r w:rsidRPr="00FE1464">
              <w:rPr>
                <w:bCs/>
              </w:rPr>
              <w:t>F</w:t>
            </w:r>
            <w:r>
              <w:rPr>
                <w:bCs/>
              </w:rPr>
              <w:t>IN</w:t>
            </w:r>
            <w:r w:rsidRPr="00FE1464">
              <w:rPr>
                <w:bCs/>
              </w:rPr>
              <w:t xml:space="preserve"> 1 </w:t>
            </w:r>
          </w:p>
        </w:tc>
        <w:tc>
          <w:tcPr>
            <w:tcW w:w="810" w:type="pct"/>
            <w:shd w:val="clear" w:color="auto" w:fill="auto"/>
          </w:tcPr>
          <w:p w14:paraId="63BAC280" w14:textId="77777777" w:rsidR="004453C5" w:rsidRPr="00FE1464" w:rsidRDefault="004453C5" w:rsidP="00E7618B">
            <w:pPr>
              <w:jc w:val="center"/>
              <w:rPr>
                <w:bCs/>
                <w:u w:val="single"/>
              </w:rPr>
            </w:pPr>
          </w:p>
        </w:tc>
      </w:tr>
      <w:tr w:rsidR="001C5AEF" w:rsidRPr="00FE1464" w14:paraId="72A067C2" w14:textId="77777777" w:rsidTr="00FD7F4E">
        <w:tc>
          <w:tcPr>
            <w:tcW w:w="4190" w:type="pct"/>
            <w:shd w:val="clear" w:color="auto" w:fill="auto"/>
            <w:vAlign w:val="center"/>
          </w:tcPr>
          <w:p w14:paraId="5F31903B" w14:textId="79BCFBDC" w:rsidR="001C5AEF" w:rsidRPr="00FE1464" w:rsidRDefault="001C5AEF" w:rsidP="00E7618B">
            <w:pPr>
              <w:rPr>
                <w:bCs/>
              </w:rPr>
            </w:pPr>
            <w:r w:rsidRPr="00B967A1">
              <w:rPr>
                <w:bCs/>
              </w:rPr>
              <w:t>FIN 2</w:t>
            </w:r>
          </w:p>
        </w:tc>
        <w:tc>
          <w:tcPr>
            <w:tcW w:w="810" w:type="pct"/>
            <w:shd w:val="clear" w:color="auto" w:fill="auto"/>
          </w:tcPr>
          <w:p w14:paraId="0B771655" w14:textId="77777777" w:rsidR="001C5AEF" w:rsidRPr="00FE1464" w:rsidRDefault="001C5AEF" w:rsidP="00E7618B">
            <w:pPr>
              <w:jc w:val="center"/>
              <w:rPr>
                <w:bCs/>
                <w:u w:val="single"/>
              </w:rPr>
            </w:pPr>
          </w:p>
        </w:tc>
      </w:tr>
    </w:tbl>
    <w:p w14:paraId="2F046F99" w14:textId="77777777" w:rsidR="004453C5" w:rsidRPr="00FE1464" w:rsidRDefault="004453C5" w:rsidP="00992EA5">
      <w:pPr>
        <w:numPr>
          <w:ilvl w:val="0"/>
          <w:numId w:val="47"/>
        </w:numPr>
        <w:spacing w:line="276" w:lineRule="auto"/>
        <w:jc w:val="both"/>
        <w:rPr>
          <w:b/>
          <w:bCs/>
        </w:rPr>
      </w:pPr>
      <w:r w:rsidRPr="00FE1464">
        <w:rPr>
          <w:b/>
          <w:bCs/>
        </w:rPr>
        <w:t>Deliverables</w:t>
      </w:r>
    </w:p>
    <w:p w14:paraId="583A01C5" w14:textId="77777777" w:rsidR="004453C5" w:rsidRPr="00FE1464" w:rsidRDefault="004453C5" w:rsidP="004453C5">
      <w:pPr>
        <w:spacing w:line="276" w:lineRule="auto"/>
        <w:ind w:left="360"/>
        <w:jc w:val="both"/>
        <w:rPr>
          <w:b/>
          <w:bCs/>
        </w:rPr>
      </w:pPr>
      <w:r w:rsidRPr="00FE1464">
        <w:t>Following should be the major deliverables from TTPs to VSDTA which will be linked to payment schedule:</w:t>
      </w:r>
    </w:p>
    <w:p w14:paraId="4462BD74"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 xml:space="preserve">The TTPs </w:t>
      </w:r>
      <w:r w:rsidR="00345567">
        <w:t>should submit registration form</w:t>
      </w:r>
      <w:r w:rsidRPr="00FE1464">
        <w:t xml:space="preserve"> along with photographs, minutes of trainees’ selection committee and inception report. This part of job has to be completed within 15 days of the commencement of each training event. Failing to submit inception report on time will result on training to be counted to have been started 15 days prior to submission date of inception report. </w:t>
      </w:r>
    </w:p>
    <w:p w14:paraId="1B0AF1A5"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 xml:space="preserve">The TTPs should submit the final report after completion of training event as per the agreement made with VSDTA. In case of skills test, the TTPs will be responsible to coordinate with NSTB and submit skill test completion report to VSDTA. </w:t>
      </w:r>
    </w:p>
    <w:p w14:paraId="0DE50D01" w14:textId="77777777" w:rsidR="004453C5" w:rsidRPr="00FE1464" w:rsidRDefault="004F75F2" w:rsidP="00992EA5">
      <w:pPr>
        <w:pStyle w:val="ListParagraph"/>
        <w:widowControl w:val="0"/>
        <w:numPr>
          <w:ilvl w:val="1"/>
          <w:numId w:val="47"/>
        </w:numPr>
        <w:autoSpaceDE w:val="0"/>
        <w:autoSpaceDN w:val="0"/>
        <w:adjustRightInd w:val="0"/>
        <w:spacing w:line="276" w:lineRule="auto"/>
        <w:jc w:val="both"/>
      </w:pPr>
      <w:r>
        <w:t xml:space="preserve"> Electronic a</w:t>
      </w:r>
      <w:r w:rsidR="004453C5" w:rsidRPr="00FE1464">
        <w:t>ttendance</w:t>
      </w:r>
      <w:r>
        <w:t xml:space="preserve"> of trainees and instructors</w:t>
      </w:r>
      <w:r w:rsidR="004453C5" w:rsidRPr="00FE1464">
        <w:t xml:space="preserve"> should be maintained two times a day and </w:t>
      </w:r>
      <w:r>
        <w:t>report must be submitted to VSDTA.</w:t>
      </w:r>
    </w:p>
    <w:p w14:paraId="27308C79"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 xml:space="preserve">The client should provide the training materials as prescribed by VSDTA.  </w:t>
      </w:r>
    </w:p>
    <w:p w14:paraId="0C89BEC6"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Original documents</w:t>
      </w:r>
      <w:r w:rsidR="00826C7A">
        <w:t xml:space="preserve"> (E</w:t>
      </w:r>
      <w:r w:rsidR="006B301E">
        <w:t>-</w:t>
      </w:r>
      <w:r w:rsidR="00826C7A">
        <w:t xml:space="preserve">attendance report, </w:t>
      </w:r>
      <w:r w:rsidR="006B301E">
        <w:t>Bill/</w:t>
      </w:r>
      <w:r w:rsidR="00826C7A">
        <w:rPr>
          <w:i/>
          <w:iCs/>
        </w:rPr>
        <w:t>V</w:t>
      </w:r>
      <w:r w:rsidR="00826C7A" w:rsidRPr="00826C7A">
        <w:rPr>
          <w:i/>
          <w:iCs/>
        </w:rPr>
        <w:t>arpai</w:t>
      </w:r>
      <w:r w:rsidR="006B301E">
        <w:rPr>
          <w:i/>
          <w:iCs/>
        </w:rPr>
        <w:t>,</w:t>
      </w:r>
      <w:r w:rsidR="006B301E">
        <w:t xml:space="preserve"> recommendation letter on training completion from local level</w:t>
      </w:r>
      <w:r w:rsidR="00826C7A">
        <w:t>)</w:t>
      </w:r>
      <w:r w:rsidRPr="00FE1464">
        <w:t xml:space="preserve"> need to submit to VSDTA. </w:t>
      </w:r>
    </w:p>
    <w:p w14:paraId="1B6869FB"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 xml:space="preserve"> All the documents submitted under this RFP must duly </w:t>
      </w:r>
      <w:r w:rsidR="006B301E" w:rsidRPr="00FE1464">
        <w:t>certify</w:t>
      </w:r>
      <w:r w:rsidRPr="00FE1464">
        <w:t xml:space="preserve"> from the notary public.</w:t>
      </w:r>
    </w:p>
    <w:p w14:paraId="0FB67091" w14:textId="1C145108" w:rsidR="004453C5" w:rsidRDefault="004453C5" w:rsidP="00992EA5">
      <w:pPr>
        <w:pStyle w:val="ListParagraph"/>
        <w:widowControl w:val="0"/>
        <w:numPr>
          <w:ilvl w:val="1"/>
          <w:numId w:val="47"/>
        </w:numPr>
        <w:autoSpaceDE w:val="0"/>
        <w:autoSpaceDN w:val="0"/>
        <w:adjustRightInd w:val="0"/>
        <w:spacing w:line="276" w:lineRule="auto"/>
        <w:jc w:val="both"/>
      </w:pPr>
      <w:r w:rsidRPr="00FE1464">
        <w:t>Training activitie</w:t>
      </w:r>
      <w:r w:rsidR="006B301E">
        <w:t xml:space="preserve">s are to be commenced from </w:t>
      </w:r>
      <w:r w:rsidR="00B967A1">
        <w:t>first</w:t>
      </w:r>
      <w:r w:rsidRPr="00FE1464">
        <w:t xml:space="preserve"> week of </w:t>
      </w:r>
      <w:r w:rsidR="00B967A1">
        <w:rPr>
          <w:highlight w:val="yellow"/>
        </w:rPr>
        <w:t>Chaitra,</w:t>
      </w:r>
      <w:r w:rsidRPr="00DC0EED">
        <w:rPr>
          <w:highlight w:val="yellow"/>
        </w:rPr>
        <w:t xml:space="preserve"> 2079</w:t>
      </w:r>
      <w:r>
        <w:t xml:space="preserve"> and to be completed by </w:t>
      </w:r>
      <w:r w:rsidR="00B967A1">
        <w:rPr>
          <w:highlight w:val="yellow"/>
        </w:rPr>
        <w:t>First week of Asar,</w:t>
      </w:r>
      <w:r w:rsidRPr="00DC0EED">
        <w:rPr>
          <w:highlight w:val="yellow"/>
        </w:rPr>
        <w:t xml:space="preserve"> 2080.</w:t>
      </w:r>
      <w:r>
        <w:t xml:space="preserve"> There is no provision of time extension for the contract.</w:t>
      </w:r>
    </w:p>
    <w:p w14:paraId="65092EDC" w14:textId="77777777" w:rsidR="004453C5" w:rsidRDefault="004453C5" w:rsidP="00992EA5">
      <w:pPr>
        <w:pStyle w:val="ListParagraph"/>
        <w:widowControl w:val="0"/>
        <w:numPr>
          <w:ilvl w:val="1"/>
          <w:numId w:val="47"/>
        </w:numPr>
        <w:autoSpaceDE w:val="0"/>
        <w:autoSpaceDN w:val="0"/>
        <w:adjustRightInd w:val="0"/>
        <w:spacing w:line="276" w:lineRule="auto"/>
        <w:jc w:val="both"/>
      </w:pPr>
      <w:r>
        <w:t>TTPs must provide performance bond of 5% of agreed amount before agreement.</w:t>
      </w:r>
    </w:p>
    <w:p w14:paraId="2DC628B7" w14:textId="77777777" w:rsidR="00DC0EED" w:rsidRDefault="004453C5" w:rsidP="00DC0EED">
      <w:pPr>
        <w:pStyle w:val="ListParagraph"/>
        <w:widowControl w:val="0"/>
        <w:numPr>
          <w:ilvl w:val="1"/>
          <w:numId w:val="47"/>
        </w:numPr>
        <w:autoSpaceDE w:val="0"/>
        <w:autoSpaceDN w:val="0"/>
        <w:adjustRightInd w:val="0"/>
        <w:spacing w:line="276" w:lineRule="auto"/>
        <w:jc w:val="both"/>
      </w:pPr>
      <w:r w:rsidRPr="00D159D9">
        <w:t xml:space="preserve">TTPs must submit at least 3 video clips taken during training implementation clearly </w:t>
      </w:r>
      <w:r>
        <w:lastRenderedPageBreak/>
        <w:t xml:space="preserve">showing training participants, trainers, and training venue for each event along </w:t>
      </w:r>
      <w:r w:rsidR="002567A8">
        <w:t>with training completion report.</w:t>
      </w:r>
    </w:p>
    <w:p w14:paraId="36AF421D" w14:textId="4935BDFB" w:rsidR="00D02186" w:rsidRPr="00FE1464" w:rsidRDefault="002567A8" w:rsidP="00DC0EED">
      <w:pPr>
        <w:pStyle w:val="ListParagraph"/>
        <w:widowControl w:val="0"/>
        <w:numPr>
          <w:ilvl w:val="1"/>
          <w:numId w:val="47"/>
        </w:numPr>
        <w:autoSpaceDE w:val="0"/>
        <w:autoSpaceDN w:val="0"/>
        <w:adjustRightInd w:val="0"/>
        <w:spacing w:line="276" w:lineRule="auto"/>
        <w:jc w:val="both"/>
      </w:pPr>
      <w:r>
        <w:t>Monitoring can be done by field visit (MoLESS, VSDTA, Local levels, etc) telephone, video call and inquiring with stakeholders.</w:t>
      </w:r>
    </w:p>
    <w:p w14:paraId="7C882793" w14:textId="77777777" w:rsidR="004453C5" w:rsidRPr="00FE1464" w:rsidRDefault="004453C5" w:rsidP="004453C5">
      <w:pPr>
        <w:spacing w:line="276" w:lineRule="auto"/>
        <w:jc w:val="both"/>
      </w:pPr>
    </w:p>
    <w:p w14:paraId="0E6338D4" w14:textId="77777777" w:rsidR="004453C5" w:rsidRPr="00FE1464" w:rsidRDefault="004453C5" w:rsidP="00992EA5">
      <w:pPr>
        <w:numPr>
          <w:ilvl w:val="0"/>
          <w:numId w:val="47"/>
        </w:numPr>
        <w:spacing w:line="276" w:lineRule="auto"/>
        <w:jc w:val="both"/>
        <w:rPr>
          <w:b/>
          <w:bCs/>
        </w:rPr>
      </w:pPr>
      <w:r w:rsidRPr="00FE1464">
        <w:rPr>
          <w:b/>
          <w:bCs/>
        </w:rPr>
        <w:t>Mode of Payment</w:t>
      </w:r>
    </w:p>
    <w:p w14:paraId="0F87CB66" w14:textId="77777777" w:rsidR="004453C5" w:rsidRPr="00FE1464" w:rsidRDefault="004453C5" w:rsidP="004453C5">
      <w:pPr>
        <w:spacing w:line="276" w:lineRule="auto"/>
        <w:ind w:left="360"/>
        <w:jc w:val="both"/>
        <w:rPr>
          <w:b/>
          <w:bCs/>
        </w:rPr>
      </w:pPr>
      <w:r w:rsidRPr="00FE1464">
        <w:t>Following should be the major deliverables from TTPs to VSDTA which will be linked to payment schedule:</w:t>
      </w:r>
    </w:p>
    <w:p w14:paraId="6792CC3D"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Public procurement act, 2063 and Public Procurement Regulation, 2064 as well as vocational and skill development training operation directive</w:t>
      </w:r>
      <w:r w:rsidR="00846F06">
        <w:t>s</w:t>
      </w:r>
      <w:r w:rsidRPr="00FE1464">
        <w:t xml:space="preserve">, 2077 will be followed. </w:t>
      </w:r>
    </w:p>
    <w:p w14:paraId="05B2253E"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Single final payment (100%) will be made after submission of Final report approved by VSDTA.</w:t>
      </w:r>
    </w:p>
    <w:p w14:paraId="1E4B7046" w14:textId="77777777" w:rsidR="004453C5" w:rsidRPr="00D159D9" w:rsidRDefault="004453C5" w:rsidP="00992EA5">
      <w:pPr>
        <w:pStyle w:val="ListParagraph"/>
        <w:widowControl w:val="0"/>
        <w:numPr>
          <w:ilvl w:val="1"/>
          <w:numId w:val="47"/>
        </w:numPr>
        <w:autoSpaceDE w:val="0"/>
        <w:autoSpaceDN w:val="0"/>
        <w:adjustRightInd w:val="0"/>
        <w:spacing w:line="276" w:lineRule="auto"/>
        <w:jc w:val="both"/>
      </w:pPr>
      <w:r w:rsidRPr="00D159D9">
        <w:t xml:space="preserve">Additional payment for entrepreneurship training will be provided to TTPs as proposed on selected financial proposals. Per participants NRs. 3000 has been estimated by VSDTA for conduction of entrepreneurship training, which is subject to financial competition and evaluation. TTPs are suggested to bid the cost in which they are willing to conduct entrepreneurship development training. </w:t>
      </w:r>
    </w:p>
    <w:p w14:paraId="4F1F0279" w14:textId="77777777" w:rsidR="004453C5" w:rsidRPr="00D159D9" w:rsidRDefault="004453C5" w:rsidP="00992EA5">
      <w:pPr>
        <w:pStyle w:val="ListParagraph"/>
        <w:widowControl w:val="0"/>
        <w:numPr>
          <w:ilvl w:val="1"/>
          <w:numId w:val="47"/>
        </w:numPr>
        <w:autoSpaceDE w:val="0"/>
        <w:autoSpaceDN w:val="0"/>
        <w:adjustRightInd w:val="0"/>
        <w:spacing w:line="276" w:lineRule="auto"/>
        <w:jc w:val="both"/>
      </w:pPr>
      <w:r w:rsidRPr="00D159D9">
        <w:t xml:space="preserve">Skill test preparation amount will be provided to the TTPs. Skill test cost will </w:t>
      </w:r>
      <w:r w:rsidR="00846F06" w:rsidRPr="00D159D9">
        <w:t>pay</w:t>
      </w:r>
      <w:r w:rsidRPr="00D159D9">
        <w:t xml:space="preserve"> directly to NSTB by VSDTA.  VSDTA will coordinate for skill test with NSTB. TTPs should conduct skill test in date allocated by VSDTA. Skill test cost of NRs. 2190 will be paid by V</w:t>
      </w:r>
      <w:r w:rsidR="00846F06">
        <w:t xml:space="preserve">SDTA directly to the NSTB. </w:t>
      </w:r>
      <w:r w:rsidRPr="00D159D9">
        <w:t>NRs. 600 per participants as per attendance of trainees will be provided by VSDTA to TTPs after completion of skill test.</w:t>
      </w:r>
    </w:p>
    <w:p w14:paraId="73AEBC03"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TTPs may claim the training cost after completion of training activities and submission of training completion report. The skill test preparation amount will be provided after skill test conduction and submission of skill test report along with letter from NSTB and skill test attendance to VSDTA.</w:t>
      </w:r>
    </w:p>
    <w:p w14:paraId="116FBA0D"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rsidRPr="00FE1464">
        <w:t>VSDTA may provide mobilization advance on submission of Advanced Payment Guarantee from any commercial bank. Advanced payment will be released after submission of inception report.</w:t>
      </w:r>
    </w:p>
    <w:p w14:paraId="06413B0D" w14:textId="77777777" w:rsidR="004453C5" w:rsidRPr="00FE1464" w:rsidRDefault="004453C5" w:rsidP="00992EA5">
      <w:pPr>
        <w:pStyle w:val="ListParagraph"/>
        <w:widowControl w:val="0"/>
        <w:numPr>
          <w:ilvl w:val="1"/>
          <w:numId w:val="47"/>
        </w:numPr>
        <w:autoSpaceDE w:val="0"/>
        <w:autoSpaceDN w:val="0"/>
        <w:adjustRightInd w:val="0"/>
        <w:spacing w:line="276" w:lineRule="auto"/>
        <w:jc w:val="both"/>
      </w:pPr>
      <w:r>
        <w:t>TTPs must prepare financial proposal based on the estimated cost</w:t>
      </w:r>
      <w:r w:rsidR="001D58F3">
        <w:t xml:space="preserve"> of VSDTA</w:t>
      </w:r>
      <w:r w:rsidRPr="00FE1464">
        <w:t xml:space="preserve">. </w:t>
      </w:r>
      <w:r>
        <w:t>Financial proposals exceeding the estimated cost will be excluded fr</w:t>
      </w:r>
      <w:r w:rsidR="001D58F3">
        <w:t xml:space="preserve">om financial evaluation. </w:t>
      </w:r>
    </w:p>
    <w:p w14:paraId="0F83094A" w14:textId="178EB008" w:rsidR="00FD7F4E" w:rsidRDefault="004453C5" w:rsidP="00992EA5">
      <w:pPr>
        <w:pStyle w:val="ListParagraph"/>
        <w:widowControl w:val="0"/>
        <w:numPr>
          <w:ilvl w:val="1"/>
          <w:numId w:val="47"/>
        </w:numPr>
        <w:autoSpaceDE w:val="0"/>
        <w:autoSpaceDN w:val="0"/>
        <w:adjustRightInd w:val="0"/>
      </w:pPr>
      <w:r w:rsidRPr="00FE1464">
        <w:t>The structure of the completion report is mentioned below:</w:t>
      </w:r>
    </w:p>
    <w:p w14:paraId="5803E24B" w14:textId="77777777" w:rsidR="00FD7F4E" w:rsidRDefault="00FD7F4E">
      <w:r>
        <w:br w:type="page"/>
      </w:r>
    </w:p>
    <w:p w14:paraId="1CB8144E" w14:textId="77777777" w:rsidR="004453C5" w:rsidRPr="00FE1464" w:rsidRDefault="004453C5" w:rsidP="0023043A">
      <w:pPr>
        <w:pStyle w:val="Heading6"/>
      </w:pPr>
      <w:r w:rsidRPr="00FE1464">
        <w:lastRenderedPageBreak/>
        <w:t>Report Format:</w:t>
      </w:r>
    </w:p>
    <w:p w14:paraId="5CEFAD5B" w14:textId="77777777" w:rsidR="004453C5" w:rsidRPr="00FE1464" w:rsidRDefault="004453C5" w:rsidP="0023043A">
      <w:pPr>
        <w:ind w:left="360"/>
      </w:pPr>
      <w:r w:rsidRPr="00FE1464">
        <w:t>Name of TTP: -</w:t>
      </w:r>
    </w:p>
    <w:p w14:paraId="71DA5EA9" w14:textId="77777777" w:rsidR="004453C5" w:rsidRPr="00FE1464" w:rsidRDefault="004453C5" w:rsidP="004453C5">
      <w:pPr>
        <w:ind w:left="450"/>
        <w:jc w:val="center"/>
      </w:pPr>
      <w:r w:rsidRPr="00FE1464">
        <w:t xml:space="preserve">Training Completion Report </w:t>
      </w:r>
    </w:p>
    <w:p w14:paraId="616E7B18" w14:textId="77777777" w:rsidR="004453C5" w:rsidRPr="00FE1464" w:rsidRDefault="004453C5" w:rsidP="00992EA5">
      <w:pPr>
        <w:pStyle w:val="ListParagraph"/>
        <w:numPr>
          <w:ilvl w:val="0"/>
          <w:numId w:val="52"/>
        </w:numPr>
        <w:ind w:left="450"/>
      </w:pPr>
      <w:r w:rsidRPr="00FE1464">
        <w:t>Context of training:</w:t>
      </w:r>
    </w:p>
    <w:p w14:paraId="667531BE" w14:textId="77777777" w:rsidR="004453C5" w:rsidRPr="00FE1464" w:rsidRDefault="004453C5" w:rsidP="00992EA5">
      <w:pPr>
        <w:pStyle w:val="ListParagraph"/>
        <w:numPr>
          <w:ilvl w:val="0"/>
          <w:numId w:val="52"/>
        </w:numPr>
        <w:ind w:left="450"/>
      </w:pPr>
      <w:r w:rsidRPr="00FE1464">
        <w:t>Training Subjective:</w:t>
      </w:r>
    </w:p>
    <w:p w14:paraId="390220B0" w14:textId="77777777" w:rsidR="004453C5" w:rsidRPr="00FE1464" w:rsidRDefault="004453C5" w:rsidP="00992EA5">
      <w:pPr>
        <w:pStyle w:val="ListParagraph"/>
        <w:numPr>
          <w:ilvl w:val="0"/>
          <w:numId w:val="52"/>
        </w:numPr>
        <w:ind w:left="450"/>
      </w:pPr>
      <w:r w:rsidRPr="00FE1464">
        <w:t>Training Venue:</w:t>
      </w:r>
    </w:p>
    <w:p w14:paraId="21ACD189" w14:textId="77777777" w:rsidR="004453C5" w:rsidRPr="00FE1464" w:rsidRDefault="004453C5" w:rsidP="00992EA5">
      <w:pPr>
        <w:pStyle w:val="ListParagraph"/>
        <w:numPr>
          <w:ilvl w:val="0"/>
          <w:numId w:val="52"/>
        </w:numPr>
        <w:ind w:left="450"/>
      </w:pPr>
      <w:r w:rsidRPr="00FE1464">
        <w:t>Training Duration:</w:t>
      </w:r>
    </w:p>
    <w:p w14:paraId="7DEF4730" w14:textId="77777777" w:rsidR="004453C5" w:rsidRPr="00FE1464" w:rsidRDefault="004453C5" w:rsidP="00992EA5">
      <w:pPr>
        <w:pStyle w:val="ListParagraph"/>
        <w:numPr>
          <w:ilvl w:val="0"/>
          <w:numId w:val="52"/>
        </w:numPr>
        <w:ind w:left="450"/>
      </w:pPr>
      <w:r w:rsidRPr="00FE1464">
        <w:t>Date of training implementation:  2079/</w:t>
      </w:r>
      <w:proofErr w:type="gramStart"/>
      <w:r w:rsidRPr="00FE1464">
        <w:t>…./</w:t>
      </w:r>
      <w:proofErr w:type="gramEnd"/>
      <w:r w:rsidRPr="00FE1464">
        <w:t>……..to 2080/……../…………</w:t>
      </w:r>
    </w:p>
    <w:p w14:paraId="5F8AF525" w14:textId="77777777" w:rsidR="004453C5" w:rsidRPr="00FE1464" w:rsidRDefault="004453C5" w:rsidP="00992EA5">
      <w:pPr>
        <w:pStyle w:val="ListParagraph"/>
        <w:numPr>
          <w:ilvl w:val="0"/>
          <w:numId w:val="52"/>
        </w:numPr>
        <w:ind w:left="450"/>
      </w:pPr>
      <w:r w:rsidRPr="00FE1464">
        <w:t>Trainers’ name and Address:</w:t>
      </w:r>
    </w:p>
    <w:p w14:paraId="70EB7E41" w14:textId="77777777" w:rsidR="004453C5" w:rsidRPr="00FE1464" w:rsidRDefault="004453C5" w:rsidP="00992EA5">
      <w:pPr>
        <w:pStyle w:val="ListParagraph"/>
        <w:numPr>
          <w:ilvl w:val="0"/>
          <w:numId w:val="52"/>
        </w:numPr>
        <w:ind w:left="450"/>
      </w:pPr>
      <w:r w:rsidRPr="00FE1464">
        <w:t>Training Methods:</w:t>
      </w:r>
    </w:p>
    <w:p w14:paraId="15578072" w14:textId="77777777" w:rsidR="004453C5" w:rsidRPr="00FE1464" w:rsidRDefault="004453C5" w:rsidP="00992EA5">
      <w:pPr>
        <w:pStyle w:val="ListParagraph"/>
        <w:numPr>
          <w:ilvl w:val="0"/>
          <w:numId w:val="52"/>
        </w:numPr>
        <w:ind w:left="450"/>
      </w:pPr>
      <w:r w:rsidRPr="00FE1464">
        <w:t>Trainee details:</w:t>
      </w:r>
    </w:p>
    <w:tbl>
      <w:tblPr>
        <w:tblStyle w:val="TableGrid"/>
        <w:tblW w:w="0" w:type="auto"/>
        <w:tblLook w:val="04A0" w:firstRow="1" w:lastRow="0" w:firstColumn="1" w:lastColumn="0" w:noHBand="0" w:noVBand="1"/>
      </w:tblPr>
      <w:tblGrid>
        <w:gridCol w:w="654"/>
        <w:gridCol w:w="1065"/>
        <w:gridCol w:w="731"/>
        <w:gridCol w:w="891"/>
        <w:gridCol w:w="869"/>
        <w:gridCol w:w="1250"/>
        <w:gridCol w:w="1309"/>
        <w:gridCol w:w="1172"/>
        <w:gridCol w:w="1121"/>
      </w:tblGrid>
      <w:tr w:rsidR="004453C5" w:rsidRPr="00FE1464" w14:paraId="3E70B23C" w14:textId="77777777" w:rsidTr="00E7618B">
        <w:tc>
          <w:tcPr>
            <w:tcW w:w="700" w:type="dxa"/>
            <w:vMerge w:val="restart"/>
          </w:tcPr>
          <w:p w14:paraId="58E76091" w14:textId="77777777" w:rsidR="004453C5" w:rsidRPr="00FE1464" w:rsidRDefault="004453C5" w:rsidP="00E7618B">
            <w:pPr>
              <w:rPr>
                <w:rFonts w:ascii="Times New Roman" w:hAnsi="Times New Roman"/>
              </w:rPr>
            </w:pPr>
            <w:r w:rsidRPr="00FE1464">
              <w:rPr>
                <w:rFonts w:ascii="Times New Roman" w:hAnsi="Times New Roman"/>
              </w:rPr>
              <w:t>SN</w:t>
            </w:r>
          </w:p>
        </w:tc>
        <w:tc>
          <w:tcPr>
            <w:tcW w:w="1087" w:type="dxa"/>
            <w:vMerge w:val="restart"/>
          </w:tcPr>
          <w:p w14:paraId="3F707BA2" w14:textId="77777777" w:rsidR="004453C5" w:rsidRPr="00FE1464" w:rsidRDefault="004453C5" w:rsidP="00E7618B">
            <w:pPr>
              <w:rPr>
                <w:rFonts w:ascii="Times New Roman" w:hAnsi="Times New Roman"/>
              </w:rPr>
            </w:pPr>
            <w:r w:rsidRPr="00FE1464">
              <w:rPr>
                <w:rFonts w:ascii="Times New Roman" w:hAnsi="Times New Roman"/>
              </w:rPr>
              <w:t>Name &amp; Address</w:t>
            </w:r>
          </w:p>
        </w:tc>
        <w:tc>
          <w:tcPr>
            <w:tcW w:w="771" w:type="dxa"/>
            <w:vMerge w:val="restart"/>
          </w:tcPr>
          <w:p w14:paraId="5943D156" w14:textId="77777777" w:rsidR="004453C5" w:rsidRPr="00FE1464" w:rsidRDefault="004453C5" w:rsidP="00E7618B">
            <w:pPr>
              <w:rPr>
                <w:rFonts w:ascii="Times New Roman" w:hAnsi="Times New Roman"/>
              </w:rPr>
            </w:pPr>
            <w:r w:rsidRPr="00FE1464">
              <w:rPr>
                <w:rFonts w:ascii="Times New Roman" w:hAnsi="Times New Roman"/>
              </w:rPr>
              <w:t xml:space="preserve">Age </w:t>
            </w:r>
          </w:p>
        </w:tc>
        <w:tc>
          <w:tcPr>
            <w:tcW w:w="1831" w:type="dxa"/>
            <w:gridSpan w:val="2"/>
          </w:tcPr>
          <w:p w14:paraId="19C2C821" w14:textId="77777777" w:rsidR="004453C5" w:rsidRPr="00FE1464" w:rsidRDefault="004453C5" w:rsidP="00E7618B">
            <w:pPr>
              <w:rPr>
                <w:rFonts w:ascii="Times New Roman" w:hAnsi="Times New Roman"/>
              </w:rPr>
            </w:pPr>
            <w:r w:rsidRPr="00FE1464">
              <w:rPr>
                <w:rFonts w:ascii="Times New Roman" w:hAnsi="Times New Roman"/>
              </w:rPr>
              <w:t>Gender</w:t>
            </w:r>
          </w:p>
        </w:tc>
        <w:tc>
          <w:tcPr>
            <w:tcW w:w="1270" w:type="dxa"/>
            <w:vMerge w:val="restart"/>
          </w:tcPr>
          <w:p w14:paraId="60846570" w14:textId="77777777" w:rsidR="004453C5" w:rsidRPr="00FE1464" w:rsidRDefault="004453C5" w:rsidP="00E7618B">
            <w:pPr>
              <w:rPr>
                <w:rFonts w:ascii="Times New Roman" w:hAnsi="Times New Roman"/>
              </w:rPr>
            </w:pPr>
            <w:r w:rsidRPr="00FE1464">
              <w:rPr>
                <w:rFonts w:ascii="Times New Roman" w:hAnsi="Times New Roman"/>
              </w:rPr>
              <w:t>Education</w:t>
            </w:r>
          </w:p>
        </w:tc>
        <w:tc>
          <w:tcPr>
            <w:tcW w:w="1309" w:type="dxa"/>
            <w:vMerge w:val="restart"/>
          </w:tcPr>
          <w:p w14:paraId="52347684" w14:textId="77777777" w:rsidR="004453C5" w:rsidRPr="00FE1464" w:rsidRDefault="004453C5" w:rsidP="00E7618B">
            <w:pPr>
              <w:rPr>
                <w:rFonts w:ascii="Times New Roman" w:hAnsi="Times New Roman"/>
              </w:rPr>
            </w:pPr>
            <w:r w:rsidRPr="00FE1464">
              <w:rPr>
                <w:rFonts w:ascii="Times New Roman" w:hAnsi="Times New Roman"/>
              </w:rPr>
              <w:t>Attendance</w:t>
            </w:r>
          </w:p>
          <w:p w14:paraId="41B39752" w14:textId="77777777" w:rsidR="004453C5" w:rsidRPr="00FE1464" w:rsidRDefault="004453C5" w:rsidP="00E7618B">
            <w:pPr>
              <w:rPr>
                <w:rFonts w:ascii="Times New Roman" w:hAnsi="Times New Roman"/>
              </w:rPr>
            </w:pPr>
            <w:r w:rsidRPr="00FE1464">
              <w:rPr>
                <w:rFonts w:ascii="Times New Roman" w:hAnsi="Times New Roman"/>
              </w:rPr>
              <w:t xml:space="preserve">days </w:t>
            </w:r>
          </w:p>
        </w:tc>
        <w:tc>
          <w:tcPr>
            <w:tcW w:w="1244" w:type="dxa"/>
            <w:vMerge w:val="restart"/>
          </w:tcPr>
          <w:p w14:paraId="21C0F7D0" w14:textId="77777777" w:rsidR="004453C5" w:rsidRPr="00FE1464" w:rsidRDefault="004453C5" w:rsidP="00E7618B">
            <w:pPr>
              <w:rPr>
                <w:rFonts w:ascii="Times New Roman" w:hAnsi="Times New Roman"/>
              </w:rPr>
            </w:pPr>
            <w:r w:rsidRPr="00FE1464">
              <w:rPr>
                <w:rFonts w:ascii="Times New Roman" w:hAnsi="Times New Roman"/>
              </w:rPr>
              <w:t>Contact Phone No.</w:t>
            </w:r>
          </w:p>
        </w:tc>
        <w:tc>
          <w:tcPr>
            <w:tcW w:w="1138" w:type="dxa"/>
            <w:vMerge w:val="restart"/>
          </w:tcPr>
          <w:p w14:paraId="02EFA3EF" w14:textId="77777777" w:rsidR="004453C5" w:rsidRPr="00FE1464" w:rsidRDefault="004453C5" w:rsidP="00E7618B">
            <w:pPr>
              <w:rPr>
                <w:rFonts w:ascii="Times New Roman" w:hAnsi="Times New Roman"/>
              </w:rPr>
            </w:pPr>
            <w:r w:rsidRPr="00FE1464">
              <w:rPr>
                <w:rFonts w:ascii="Times New Roman" w:hAnsi="Times New Roman"/>
              </w:rPr>
              <w:t>Remarks</w:t>
            </w:r>
          </w:p>
        </w:tc>
      </w:tr>
      <w:tr w:rsidR="004453C5" w:rsidRPr="00FE1464" w14:paraId="6B84B69B" w14:textId="77777777" w:rsidTr="00E7618B">
        <w:tc>
          <w:tcPr>
            <w:tcW w:w="700" w:type="dxa"/>
            <w:vMerge/>
          </w:tcPr>
          <w:p w14:paraId="04727A4D" w14:textId="77777777" w:rsidR="004453C5" w:rsidRPr="00FE1464" w:rsidRDefault="004453C5" w:rsidP="00E7618B">
            <w:pPr>
              <w:rPr>
                <w:rFonts w:ascii="Times New Roman" w:hAnsi="Times New Roman"/>
              </w:rPr>
            </w:pPr>
          </w:p>
        </w:tc>
        <w:tc>
          <w:tcPr>
            <w:tcW w:w="1087" w:type="dxa"/>
            <w:vMerge/>
          </w:tcPr>
          <w:p w14:paraId="36CA7F91" w14:textId="77777777" w:rsidR="004453C5" w:rsidRPr="00FE1464" w:rsidRDefault="004453C5" w:rsidP="00E7618B">
            <w:pPr>
              <w:rPr>
                <w:rFonts w:ascii="Times New Roman" w:hAnsi="Times New Roman"/>
              </w:rPr>
            </w:pPr>
          </w:p>
        </w:tc>
        <w:tc>
          <w:tcPr>
            <w:tcW w:w="771" w:type="dxa"/>
            <w:vMerge/>
          </w:tcPr>
          <w:p w14:paraId="118C9BDF" w14:textId="77777777" w:rsidR="004453C5" w:rsidRPr="00FE1464" w:rsidRDefault="004453C5" w:rsidP="00E7618B">
            <w:pPr>
              <w:rPr>
                <w:rFonts w:ascii="Times New Roman" w:hAnsi="Times New Roman"/>
              </w:rPr>
            </w:pPr>
          </w:p>
        </w:tc>
        <w:tc>
          <w:tcPr>
            <w:tcW w:w="962" w:type="dxa"/>
          </w:tcPr>
          <w:p w14:paraId="5A446458" w14:textId="77777777" w:rsidR="004453C5" w:rsidRPr="00FE1464" w:rsidRDefault="004453C5" w:rsidP="00E7618B">
            <w:pPr>
              <w:rPr>
                <w:rFonts w:ascii="Times New Roman" w:hAnsi="Times New Roman"/>
              </w:rPr>
            </w:pPr>
            <w:r w:rsidRPr="00FE1464">
              <w:rPr>
                <w:rFonts w:ascii="Times New Roman" w:hAnsi="Times New Roman"/>
              </w:rPr>
              <w:t>male</w:t>
            </w:r>
          </w:p>
        </w:tc>
        <w:tc>
          <w:tcPr>
            <w:tcW w:w="869" w:type="dxa"/>
          </w:tcPr>
          <w:p w14:paraId="0CCA75DD" w14:textId="77777777" w:rsidR="004453C5" w:rsidRPr="00FE1464" w:rsidRDefault="004453C5" w:rsidP="00E7618B">
            <w:pPr>
              <w:rPr>
                <w:rFonts w:ascii="Times New Roman" w:hAnsi="Times New Roman"/>
              </w:rPr>
            </w:pPr>
            <w:r w:rsidRPr="00FE1464">
              <w:rPr>
                <w:rFonts w:ascii="Times New Roman" w:hAnsi="Times New Roman"/>
              </w:rPr>
              <w:t>female</w:t>
            </w:r>
          </w:p>
        </w:tc>
        <w:tc>
          <w:tcPr>
            <w:tcW w:w="1270" w:type="dxa"/>
            <w:vMerge/>
          </w:tcPr>
          <w:p w14:paraId="4E18565B" w14:textId="77777777" w:rsidR="004453C5" w:rsidRPr="00FE1464" w:rsidRDefault="004453C5" w:rsidP="00E7618B">
            <w:pPr>
              <w:rPr>
                <w:rFonts w:ascii="Times New Roman" w:hAnsi="Times New Roman"/>
              </w:rPr>
            </w:pPr>
          </w:p>
        </w:tc>
        <w:tc>
          <w:tcPr>
            <w:tcW w:w="1309" w:type="dxa"/>
            <w:vMerge/>
          </w:tcPr>
          <w:p w14:paraId="16B5CE4F" w14:textId="77777777" w:rsidR="004453C5" w:rsidRPr="00FE1464" w:rsidRDefault="004453C5" w:rsidP="00E7618B">
            <w:pPr>
              <w:rPr>
                <w:rFonts w:ascii="Times New Roman" w:hAnsi="Times New Roman"/>
              </w:rPr>
            </w:pPr>
          </w:p>
        </w:tc>
        <w:tc>
          <w:tcPr>
            <w:tcW w:w="1244" w:type="dxa"/>
            <w:vMerge/>
          </w:tcPr>
          <w:p w14:paraId="57B859BB" w14:textId="77777777" w:rsidR="004453C5" w:rsidRPr="00FE1464" w:rsidRDefault="004453C5" w:rsidP="00E7618B">
            <w:pPr>
              <w:rPr>
                <w:rFonts w:ascii="Times New Roman" w:hAnsi="Times New Roman"/>
              </w:rPr>
            </w:pPr>
          </w:p>
        </w:tc>
        <w:tc>
          <w:tcPr>
            <w:tcW w:w="1138" w:type="dxa"/>
            <w:vMerge/>
          </w:tcPr>
          <w:p w14:paraId="56573B24" w14:textId="77777777" w:rsidR="004453C5" w:rsidRPr="00FE1464" w:rsidRDefault="004453C5" w:rsidP="00E7618B">
            <w:pPr>
              <w:rPr>
                <w:rFonts w:ascii="Times New Roman" w:hAnsi="Times New Roman"/>
              </w:rPr>
            </w:pPr>
          </w:p>
        </w:tc>
      </w:tr>
      <w:tr w:rsidR="004453C5" w:rsidRPr="00FE1464" w14:paraId="52577E7A" w14:textId="77777777" w:rsidTr="00E7618B">
        <w:tc>
          <w:tcPr>
            <w:tcW w:w="700" w:type="dxa"/>
          </w:tcPr>
          <w:p w14:paraId="5D5E530A" w14:textId="77777777" w:rsidR="004453C5" w:rsidRPr="00FE1464" w:rsidRDefault="004453C5" w:rsidP="00E7618B">
            <w:pPr>
              <w:rPr>
                <w:rFonts w:ascii="Times New Roman" w:hAnsi="Times New Roman"/>
              </w:rPr>
            </w:pPr>
          </w:p>
        </w:tc>
        <w:tc>
          <w:tcPr>
            <w:tcW w:w="1087" w:type="dxa"/>
          </w:tcPr>
          <w:p w14:paraId="06A494DB" w14:textId="77777777" w:rsidR="004453C5" w:rsidRPr="00FE1464" w:rsidRDefault="004453C5" w:rsidP="00E7618B">
            <w:pPr>
              <w:rPr>
                <w:rFonts w:ascii="Times New Roman" w:hAnsi="Times New Roman"/>
              </w:rPr>
            </w:pPr>
          </w:p>
        </w:tc>
        <w:tc>
          <w:tcPr>
            <w:tcW w:w="771" w:type="dxa"/>
          </w:tcPr>
          <w:p w14:paraId="72EF5073" w14:textId="77777777" w:rsidR="004453C5" w:rsidRPr="00FE1464" w:rsidRDefault="004453C5" w:rsidP="00E7618B">
            <w:pPr>
              <w:rPr>
                <w:rFonts w:ascii="Times New Roman" w:hAnsi="Times New Roman"/>
              </w:rPr>
            </w:pPr>
          </w:p>
        </w:tc>
        <w:tc>
          <w:tcPr>
            <w:tcW w:w="962" w:type="dxa"/>
          </w:tcPr>
          <w:p w14:paraId="61EE4323" w14:textId="77777777" w:rsidR="004453C5" w:rsidRPr="00FE1464" w:rsidRDefault="004453C5" w:rsidP="00E7618B">
            <w:pPr>
              <w:rPr>
                <w:rFonts w:ascii="Times New Roman" w:hAnsi="Times New Roman"/>
              </w:rPr>
            </w:pPr>
          </w:p>
        </w:tc>
        <w:tc>
          <w:tcPr>
            <w:tcW w:w="869" w:type="dxa"/>
          </w:tcPr>
          <w:p w14:paraId="0C927D32" w14:textId="77777777" w:rsidR="004453C5" w:rsidRPr="00FE1464" w:rsidRDefault="004453C5" w:rsidP="00E7618B">
            <w:pPr>
              <w:rPr>
                <w:rFonts w:ascii="Times New Roman" w:hAnsi="Times New Roman"/>
              </w:rPr>
            </w:pPr>
          </w:p>
        </w:tc>
        <w:tc>
          <w:tcPr>
            <w:tcW w:w="1270" w:type="dxa"/>
          </w:tcPr>
          <w:p w14:paraId="6AD994B8" w14:textId="77777777" w:rsidR="004453C5" w:rsidRPr="00FE1464" w:rsidRDefault="004453C5" w:rsidP="00E7618B">
            <w:pPr>
              <w:rPr>
                <w:rFonts w:ascii="Times New Roman" w:hAnsi="Times New Roman"/>
              </w:rPr>
            </w:pPr>
          </w:p>
        </w:tc>
        <w:tc>
          <w:tcPr>
            <w:tcW w:w="1309" w:type="dxa"/>
          </w:tcPr>
          <w:p w14:paraId="382B4178" w14:textId="77777777" w:rsidR="004453C5" w:rsidRPr="00FE1464" w:rsidRDefault="004453C5" w:rsidP="00E7618B">
            <w:pPr>
              <w:rPr>
                <w:rFonts w:ascii="Times New Roman" w:hAnsi="Times New Roman"/>
              </w:rPr>
            </w:pPr>
          </w:p>
        </w:tc>
        <w:tc>
          <w:tcPr>
            <w:tcW w:w="1244" w:type="dxa"/>
          </w:tcPr>
          <w:p w14:paraId="6E7B5E59" w14:textId="77777777" w:rsidR="004453C5" w:rsidRPr="00FE1464" w:rsidRDefault="004453C5" w:rsidP="00E7618B">
            <w:pPr>
              <w:rPr>
                <w:rFonts w:ascii="Times New Roman" w:hAnsi="Times New Roman"/>
              </w:rPr>
            </w:pPr>
          </w:p>
        </w:tc>
        <w:tc>
          <w:tcPr>
            <w:tcW w:w="1138" w:type="dxa"/>
          </w:tcPr>
          <w:p w14:paraId="0DDF80A9" w14:textId="77777777" w:rsidR="004453C5" w:rsidRPr="00FE1464" w:rsidRDefault="004453C5" w:rsidP="00E7618B">
            <w:pPr>
              <w:rPr>
                <w:rFonts w:ascii="Times New Roman" w:hAnsi="Times New Roman"/>
              </w:rPr>
            </w:pPr>
          </w:p>
        </w:tc>
      </w:tr>
      <w:tr w:rsidR="004453C5" w:rsidRPr="00FE1464" w14:paraId="247FD0A7" w14:textId="77777777" w:rsidTr="00E7618B">
        <w:tc>
          <w:tcPr>
            <w:tcW w:w="700" w:type="dxa"/>
          </w:tcPr>
          <w:p w14:paraId="019BF92C" w14:textId="77777777" w:rsidR="004453C5" w:rsidRPr="00FE1464" w:rsidRDefault="004453C5" w:rsidP="00E7618B">
            <w:pPr>
              <w:rPr>
                <w:rFonts w:ascii="Times New Roman" w:hAnsi="Times New Roman"/>
              </w:rPr>
            </w:pPr>
          </w:p>
        </w:tc>
        <w:tc>
          <w:tcPr>
            <w:tcW w:w="1087" w:type="dxa"/>
          </w:tcPr>
          <w:p w14:paraId="57B2C135" w14:textId="77777777" w:rsidR="004453C5" w:rsidRPr="00FE1464" w:rsidRDefault="004453C5" w:rsidP="00E7618B">
            <w:pPr>
              <w:rPr>
                <w:rFonts w:ascii="Times New Roman" w:hAnsi="Times New Roman"/>
              </w:rPr>
            </w:pPr>
          </w:p>
        </w:tc>
        <w:tc>
          <w:tcPr>
            <w:tcW w:w="771" w:type="dxa"/>
          </w:tcPr>
          <w:p w14:paraId="7FAAFF3E" w14:textId="77777777" w:rsidR="004453C5" w:rsidRPr="00FE1464" w:rsidRDefault="004453C5" w:rsidP="00E7618B">
            <w:pPr>
              <w:rPr>
                <w:rFonts w:ascii="Times New Roman" w:hAnsi="Times New Roman"/>
              </w:rPr>
            </w:pPr>
          </w:p>
        </w:tc>
        <w:tc>
          <w:tcPr>
            <w:tcW w:w="962" w:type="dxa"/>
          </w:tcPr>
          <w:p w14:paraId="5E0EF5E4" w14:textId="77777777" w:rsidR="004453C5" w:rsidRPr="00FE1464" w:rsidRDefault="004453C5" w:rsidP="00E7618B">
            <w:pPr>
              <w:rPr>
                <w:rFonts w:ascii="Times New Roman" w:hAnsi="Times New Roman"/>
              </w:rPr>
            </w:pPr>
          </w:p>
        </w:tc>
        <w:tc>
          <w:tcPr>
            <w:tcW w:w="869" w:type="dxa"/>
          </w:tcPr>
          <w:p w14:paraId="7EFC1C24" w14:textId="77777777" w:rsidR="004453C5" w:rsidRPr="00FE1464" w:rsidRDefault="004453C5" w:rsidP="00E7618B">
            <w:pPr>
              <w:rPr>
                <w:rFonts w:ascii="Times New Roman" w:hAnsi="Times New Roman"/>
              </w:rPr>
            </w:pPr>
          </w:p>
        </w:tc>
        <w:tc>
          <w:tcPr>
            <w:tcW w:w="1270" w:type="dxa"/>
          </w:tcPr>
          <w:p w14:paraId="28D09BFF" w14:textId="77777777" w:rsidR="004453C5" w:rsidRPr="00FE1464" w:rsidRDefault="004453C5" w:rsidP="00E7618B">
            <w:pPr>
              <w:rPr>
                <w:rFonts w:ascii="Times New Roman" w:hAnsi="Times New Roman"/>
              </w:rPr>
            </w:pPr>
          </w:p>
        </w:tc>
        <w:tc>
          <w:tcPr>
            <w:tcW w:w="1309" w:type="dxa"/>
          </w:tcPr>
          <w:p w14:paraId="65FD567B" w14:textId="77777777" w:rsidR="004453C5" w:rsidRPr="00FE1464" w:rsidRDefault="004453C5" w:rsidP="00E7618B">
            <w:pPr>
              <w:rPr>
                <w:rFonts w:ascii="Times New Roman" w:hAnsi="Times New Roman"/>
              </w:rPr>
            </w:pPr>
          </w:p>
        </w:tc>
        <w:tc>
          <w:tcPr>
            <w:tcW w:w="1244" w:type="dxa"/>
          </w:tcPr>
          <w:p w14:paraId="42EBAC83" w14:textId="77777777" w:rsidR="004453C5" w:rsidRPr="00FE1464" w:rsidRDefault="004453C5" w:rsidP="00E7618B">
            <w:pPr>
              <w:rPr>
                <w:rFonts w:ascii="Times New Roman" w:hAnsi="Times New Roman"/>
              </w:rPr>
            </w:pPr>
          </w:p>
        </w:tc>
        <w:tc>
          <w:tcPr>
            <w:tcW w:w="1138" w:type="dxa"/>
          </w:tcPr>
          <w:p w14:paraId="6645F2C8" w14:textId="77777777" w:rsidR="004453C5" w:rsidRPr="00FE1464" w:rsidRDefault="004453C5" w:rsidP="00E7618B">
            <w:pPr>
              <w:rPr>
                <w:rFonts w:ascii="Times New Roman" w:hAnsi="Times New Roman"/>
              </w:rPr>
            </w:pPr>
          </w:p>
        </w:tc>
      </w:tr>
      <w:tr w:rsidR="004453C5" w:rsidRPr="00FE1464" w14:paraId="5D7E59BA" w14:textId="77777777" w:rsidTr="00E7618B">
        <w:tc>
          <w:tcPr>
            <w:tcW w:w="700" w:type="dxa"/>
          </w:tcPr>
          <w:p w14:paraId="56746305" w14:textId="77777777" w:rsidR="004453C5" w:rsidRPr="00FE1464" w:rsidRDefault="004453C5" w:rsidP="00E7618B">
            <w:pPr>
              <w:rPr>
                <w:rFonts w:ascii="Times New Roman" w:hAnsi="Times New Roman"/>
              </w:rPr>
            </w:pPr>
          </w:p>
        </w:tc>
        <w:tc>
          <w:tcPr>
            <w:tcW w:w="1087" w:type="dxa"/>
          </w:tcPr>
          <w:p w14:paraId="4A07942D" w14:textId="77777777" w:rsidR="004453C5" w:rsidRPr="00FE1464" w:rsidRDefault="004453C5" w:rsidP="00E7618B">
            <w:pPr>
              <w:rPr>
                <w:rFonts w:ascii="Times New Roman" w:hAnsi="Times New Roman"/>
              </w:rPr>
            </w:pPr>
          </w:p>
        </w:tc>
        <w:tc>
          <w:tcPr>
            <w:tcW w:w="771" w:type="dxa"/>
          </w:tcPr>
          <w:p w14:paraId="1FCC68A1" w14:textId="77777777" w:rsidR="004453C5" w:rsidRPr="00FE1464" w:rsidRDefault="004453C5" w:rsidP="00E7618B">
            <w:pPr>
              <w:rPr>
                <w:rFonts w:ascii="Times New Roman" w:hAnsi="Times New Roman"/>
              </w:rPr>
            </w:pPr>
          </w:p>
        </w:tc>
        <w:tc>
          <w:tcPr>
            <w:tcW w:w="962" w:type="dxa"/>
          </w:tcPr>
          <w:p w14:paraId="7FD699A3" w14:textId="77777777" w:rsidR="004453C5" w:rsidRPr="00FE1464" w:rsidRDefault="004453C5" w:rsidP="00E7618B">
            <w:pPr>
              <w:rPr>
                <w:rFonts w:ascii="Times New Roman" w:hAnsi="Times New Roman"/>
              </w:rPr>
            </w:pPr>
          </w:p>
        </w:tc>
        <w:tc>
          <w:tcPr>
            <w:tcW w:w="869" w:type="dxa"/>
          </w:tcPr>
          <w:p w14:paraId="66D10869" w14:textId="77777777" w:rsidR="004453C5" w:rsidRPr="00FE1464" w:rsidRDefault="004453C5" w:rsidP="00E7618B">
            <w:pPr>
              <w:rPr>
                <w:rFonts w:ascii="Times New Roman" w:hAnsi="Times New Roman"/>
              </w:rPr>
            </w:pPr>
          </w:p>
        </w:tc>
        <w:tc>
          <w:tcPr>
            <w:tcW w:w="1270" w:type="dxa"/>
          </w:tcPr>
          <w:p w14:paraId="7C3C8A45" w14:textId="77777777" w:rsidR="004453C5" w:rsidRPr="00FE1464" w:rsidRDefault="004453C5" w:rsidP="00E7618B">
            <w:pPr>
              <w:rPr>
                <w:rFonts w:ascii="Times New Roman" w:hAnsi="Times New Roman"/>
              </w:rPr>
            </w:pPr>
          </w:p>
        </w:tc>
        <w:tc>
          <w:tcPr>
            <w:tcW w:w="1309" w:type="dxa"/>
          </w:tcPr>
          <w:p w14:paraId="39916903" w14:textId="77777777" w:rsidR="004453C5" w:rsidRPr="00FE1464" w:rsidRDefault="004453C5" w:rsidP="00E7618B">
            <w:pPr>
              <w:rPr>
                <w:rFonts w:ascii="Times New Roman" w:hAnsi="Times New Roman"/>
              </w:rPr>
            </w:pPr>
          </w:p>
        </w:tc>
        <w:tc>
          <w:tcPr>
            <w:tcW w:w="1244" w:type="dxa"/>
          </w:tcPr>
          <w:p w14:paraId="1A7659F4" w14:textId="77777777" w:rsidR="004453C5" w:rsidRPr="00FE1464" w:rsidRDefault="004453C5" w:rsidP="00E7618B">
            <w:pPr>
              <w:rPr>
                <w:rFonts w:ascii="Times New Roman" w:hAnsi="Times New Roman"/>
              </w:rPr>
            </w:pPr>
          </w:p>
        </w:tc>
        <w:tc>
          <w:tcPr>
            <w:tcW w:w="1138" w:type="dxa"/>
          </w:tcPr>
          <w:p w14:paraId="4965B284" w14:textId="77777777" w:rsidR="004453C5" w:rsidRPr="00FE1464" w:rsidRDefault="004453C5" w:rsidP="00E7618B">
            <w:pPr>
              <w:rPr>
                <w:rFonts w:ascii="Times New Roman" w:hAnsi="Times New Roman"/>
              </w:rPr>
            </w:pPr>
          </w:p>
        </w:tc>
      </w:tr>
      <w:tr w:rsidR="004453C5" w:rsidRPr="00FE1464" w14:paraId="0CC870F9" w14:textId="77777777" w:rsidTr="00E7618B">
        <w:tc>
          <w:tcPr>
            <w:tcW w:w="700" w:type="dxa"/>
          </w:tcPr>
          <w:p w14:paraId="5345245D" w14:textId="77777777" w:rsidR="004453C5" w:rsidRPr="00FE1464" w:rsidRDefault="004453C5" w:rsidP="00E7618B">
            <w:pPr>
              <w:rPr>
                <w:rFonts w:ascii="Times New Roman" w:hAnsi="Times New Roman"/>
              </w:rPr>
            </w:pPr>
          </w:p>
        </w:tc>
        <w:tc>
          <w:tcPr>
            <w:tcW w:w="1087" w:type="dxa"/>
          </w:tcPr>
          <w:p w14:paraId="1E90DDED" w14:textId="77777777" w:rsidR="004453C5" w:rsidRPr="00FE1464" w:rsidRDefault="004453C5" w:rsidP="00E7618B">
            <w:pPr>
              <w:rPr>
                <w:rFonts w:ascii="Times New Roman" w:hAnsi="Times New Roman"/>
              </w:rPr>
            </w:pPr>
          </w:p>
        </w:tc>
        <w:tc>
          <w:tcPr>
            <w:tcW w:w="771" w:type="dxa"/>
          </w:tcPr>
          <w:p w14:paraId="369E9448" w14:textId="77777777" w:rsidR="004453C5" w:rsidRPr="00FE1464" w:rsidRDefault="004453C5" w:rsidP="00E7618B">
            <w:pPr>
              <w:rPr>
                <w:rFonts w:ascii="Times New Roman" w:hAnsi="Times New Roman"/>
              </w:rPr>
            </w:pPr>
          </w:p>
        </w:tc>
        <w:tc>
          <w:tcPr>
            <w:tcW w:w="962" w:type="dxa"/>
          </w:tcPr>
          <w:p w14:paraId="7CAB570F" w14:textId="77777777" w:rsidR="004453C5" w:rsidRPr="00FE1464" w:rsidRDefault="004453C5" w:rsidP="00E7618B">
            <w:pPr>
              <w:rPr>
                <w:rFonts w:ascii="Times New Roman" w:hAnsi="Times New Roman"/>
              </w:rPr>
            </w:pPr>
          </w:p>
        </w:tc>
        <w:tc>
          <w:tcPr>
            <w:tcW w:w="869" w:type="dxa"/>
          </w:tcPr>
          <w:p w14:paraId="5437D089" w14:textId="77777777" w:rsidR="004453C5" w:rsidRPr="00FE1464" w:rsidRDefault="004453C5" w:rsidP="00E7618B">
            <w:pPr>
              <w:rPr>
                <w:rFonts w:ascii="Times New Roman" w:hAnsi="Times New Roman"/>
              </w:rPr>
            </w:pPr>
          </w:p>
        </w:tc>
        <w:tc>
          <w:tcPr>
            <w:tcW w:w="1270" w:type="dxa"/>
          </w:tcPr>
          <w:p w14:paraId="7C47FBCC" w14:textId="77777777" w:rsidR="004453C5" w:rsidRPr="00FE1464" w:rsidRDefault="004453C5" w:rsidP="00E7618B">
            <w:pPr>
              <w:rPr>
                <w:rFonts w:ascii="Times New Roman" w:hAnsi="Times New Roman"/>
              </w:rPr>
            </w:pPr>
          </w:p>
        </w:tc>
        <w:tc>
          <w:tcPr>
            <w:tcW w:w="1309" w:type="dxa"/>
          </w:tcPr>
          <w:p w14:paraId="7093ADC1" w14:textId="77777777" w:rsidR="004453C5" w:rsidRPr="00FE1464" w:rsidRDefault="004453C5" w:rsidP="00E7618B">
            <w:pPr>
              <w:rPr>
                <w:rFonts w:ascii="Times New Roman" w:hAnsi="Times New Roman"/>
              </w:rPr>
            </w:pPr>
          </w:p>
        </w:tc>
        <w:tc>
          <w:tcPr>
            <w:tcW w:w="1244" w:type="dxa"/>
          </w:tcPr>
          <w:p w14:paraId="6C7DADA3" w14:textId="77777777" w:rsidR="004453C5" w:rsidRPr="00FE1464" w:rsidRDefault="004453C5" w:rsidP="00E7618B">
            <w:pPr>
              <w:rPr>
                <w:rFonts w:ascii="Times New Roman" w:hAnsi="Times New Roman"/>
              </w:rPr>
            </w:pPr>
          </w:p>
        </w:tc>
        <w:tc>
          <w:tcPr>
            <w:tcW w:w="1138" w:type="dxa"/>
          </w:tcPr>
          <w:p w14:paraId="2C7B2F0B" w14:textId="77777777" w:rsidR="004453C5" w:rsidRPr="00FE1464" w:rsidRDefault="004453C5" w:rsidP="00E7618B">
            <w:pPr>
              <w:rPr>
                <w:rFonts w:ascii="Times New Roman" w:hAnsi="Times New Roman"/>
              </w:rPr>
            </w:pPr>
          </w:p>
        </w:tc>
      </w:tr>
    </w:tbl>
    <w:p w14:paraId="00A2A7E0" w14:textId="77777777" w:rsidR="004453C5" w:rsidRPr="00FE1464" w:rsidRDefault="004453C5" w:rsidP="00992EA5">
      <w:pPr>
        <w:pStyle w:val="ListParagraph"/>
        <w:numPr>
          <w:ilvl w:val="0"/>
          <w:numId w:val="52"/>
        </w:numPr>
        <w:ind w:left="450"/>
      </w:pPr>
      <w:r w:rsidRPr="00FE1464">
        <w:t>Attendance of Trainers:</w:t>
      </w:r>
    </w:p>
    <w:p w14:paraId="7B0EDE50" w14:textId="77777777" w:rsidR="004453C5" w:rsidRPr="00FE1464" w:rsidRDefault="004453C5" w:rsidP="00992EA5">
      <w:pPr>
        <w:pStyle w:val="ListParagraph"/>
        <w:numPr>
          <w:ilvl w:val="0"/>
          <w:numId w:val="52"/>
        </w:numPr>
        <w:ind w:left="450"/>
      </w:pPr>
      <w:r w:rsidRPr="00FE1464">
        <w:t>Achievements:</w:t>
      </w:r>
    </w:p>
    <w:p w14:paraId="0473AE22" w14:textId="77777777" w:rsidR="004453C5" w:rsidRPr="00FE1464" w:rsidRDefault="004453C5" w:rsidP="00992EA5">
      <w:pPr>
        <w:pStyle w:val="ListParagraph"/>
        <w:numPr>
          <w:ilvl w:val="0"/>
          <w:numId w:val="52"/>
        </w:numPr>
        <w:ind w:left="450"/>
      </w:pPr>
      <w:r w:rsidRPr="00FE1464">
        <w:t>Trainees Evaluation from the side of Trainer:</w:t>
      </w:r>
    </w:p>
    <w:p w14:paraId="64EC1229" w14:textId="77777777" w:rsidR="004453C5" w:rsidRPr="00FE1464" w:rsidRDefault="004453C5" w:rsidP="00992EA5">
      <w:pPr>
        <w:pStyle w:val="ListParagraph"/>
        <w:numPr>
          <w:ilvl w:val="0"/>
          <w:numId w:val="52"/>
        </w:numPr>
        <w:ind w:left="450"/>
      </w:pPr>
      <w:r w:rsidRPr="00FE1464">
        <w:t>Result Sheet:</w:t>
      </w:r>
    </w:p>
    <w:p w14:paraId="4F81977E" w14:textId="77777777" w:rsidR="004453C5" w:rsidRDefault="004453C5" w:rsidP="00992EA5">
      <w:pPr>
        <w:pStyle w:val="ListParagraph"/>
        <w:numPr>
          <w:ilvl w:val="0"/>
          <w:numId w:val="52"/>
        </w:numPr>
        <w:ind w:left="450"/>
      </w:pPr>
      <w:r w:rsidRPr="00FE1464">
        <w:t>Details of Training expenses:</w:t>
      </w:r>
    </w:p>
    <w:p w14:paraId="399DAC7E" w14:textId="77777777" w:rsidR="004453C5" w:rsidRPr="00FE1464" w:rsidRDefault="004453C5" w:rsidP="00992EA5">
      <w:pPr>
        <w:pStyle w:val="ListParagraph"/>
        <w:numPr>
          <w:ilvl w:val="0"/>
          <w:numId w:val="52"/>
        </w:numPr>
        <w:ind w:left="450"/>
      </w:pPr>
      <w:r>
        <w:t>Business plan samples prepared during EDF training:</w:t>
      </w:r>
    </w:p>
    <w:p w14:paraId="70EF30F1" w14:textId="77777777" w:rsidR="004453C5" w:rsidRPr="00FE1464" w:rsidRDefault="004453C5" w:rsidP="00992EA5">
      <w:pPr>
        <w:pStyle w:val="ListParagraph"/>
        <w:numPr>
          <w:ilvl w:val="0"/>
          <w:numId w:val="52"/>
        </w:numPr>
        <w:ind w:left="450"/>
      </w:pPr>
      <w:r w:rsidRPr="00FE1464">
        <w:t>Issues raised during the training conduction:</w:t>
      </w:r>
    </w:p>
    <w:p w14:paraId="23357F38" w14:textId="77777777" w:rsidR="004453C5" w:rsidRPr="00FE1464" w:rsidRDefault="004453C5" w:rsidP="00992EA5">
      <w:pPr>
        <w:pStyle w:val="ListParagraph"/>
        <w:numPr>
          <w:ilvl w:val="0"/>
          <w:numId w:val="52"/>
        </w:numPr>
        <w:ind w:left="450"/>
      </w:pPr>
      <w:r w:rsidRPr="00FE1464">
        <w:t>Training Evaluation:</w:t>
      </w:r>
    </w:p>
    <w:p w14:paraId="565E4FF3" w14:textId="77777777" w:rsidR="004453C5" w:rsidRPr="00FE1464" w:rsidRDefault="004453C5" w:rsidP="00992EA5">
      <w:pPr>
        <w:pStyle w:val="ListParagraph"/>
        <w:numPr>
          <w:ilvl w:val="0"/>
          <w:numId w:val="52"/>
        </w:numPr>
        <w:ind w:left="450"/>
      </w:pPr>
      <w:r w:rsidRPr="00FE1464">
        <w:t>Improvement and recommendation:</w:t>
      </w:r>
    </w:p>
    <w:p w14:paraId="7B2DF77D" w14:textId="77777777" w:rsidR="004453C5" w:rsidRPr="00FE1464" w:rsidRDefault="004453C5" w:rsidP="00992EA5">
      <w:pPr>
        <w:pStyle w:val="ListParagraph"/>
        <w:numPr>
          <w:ilvl w:val="0"/>
          <w:numId w:val="52"/>
        </w:numPr>
        <w:ind w:left="450"/>
      </w:pPr>
      <w:r w:rsidRPr="00FE1464">
        <w:t>Work plan:</w:t>
      </w:r>
    </w:p>
    <w:p w14:paraId="2D7C6AED" w14:textId="77777777" w:rsidR="004453C5" w:rsidRPr="00FE1464" w:rsidRDefault="004453C5" w:rsidP="004453C5">
      <w:pPr>
        <w:pStyle w:val="ListParagraph"/>
        <w:ind w:left="450"/>
      </w:pPr>
    </w:p>
    <w:p w14:paraId="191ECAF6" w14:textId="77777777" w:rsidR="004453C5" w:rsidRPr="00FE1464" w:rsidRDefault="004453C5" w:rsidP="004453C5">
      <w:pPr>
        <w:pStyle w:val="ListParagraph"/>
        <w:ind w:left="0"/>
        <w:rPr>
          <w:b/>
          <w:bCs/>
          <w:i/>
          <w:iCs/>
        </w:rPr>
      </w:pPr>
      <w:r w:rsidRPr="00FE1464">
        <w:rPr>
          <w:b/>
          <w:bCs/>
          <w:i/>
          <w:iCs/>
        </w:rPr>
        <w:t xml:space="preserve">Additionally, report must include: </w:t>
      </w:r>
    </w:p>
    <w:p w14:paraId="4D5CF012" w14:textId="77777777" w:rsidR="004453C5" w:rsidRPr="00FE1464" w:rsidRDefault="004453C5" w:rsidP="00992EA5">
      <w:pPr>
        <w:pStyle w:val="ListParagraph"/>
        <w:numPr>
          <w:ilvl w:val="0"/>
          <w:numId w:val="51"/>
        </w:numPr>
        <w:ind w:left="540"/>
        <w:jc w:val="both"/>
      </w:pPr>
      <w:r w:rsidRPr="00FE1464">
        <w:t xml:space="preserve">At least 10 photographs: </w:t>
      </w:r>
      <w:r w:rsidRPr="00433A7E">
        <w:rPr>
          <w:i/>
          <w:iCs/>
        </w:rPr>
        <w:t>inauguration</w:t>
      </w:r>
      <w:r w:rsidRPr="00FE1464">
        <w:t xml:space="preserve">, closing ceremony, monitoring activities, classroom activities (theoretical and practical). </w:t>
      </w:r>
    </w:p>
    <w:p w14:paraId="0172BEEE" w14:textId="77777777" w:rsidR="004453C5" w:rsidRDefault="004453C5" w:rsidP="00992EA5">
      <w:pPr>
        <w:pStyle w:val="ListParagraph"/>
        <w:numPr>
          <w:ilvl w:val="0"/>
          <w:numId w:val="51"/>
        </w:numPr>
        <w:ind w:left="540"/>
        <w:jc w:val="both"/>
      </w:pPr>
      <w:r w:rsidRPr="00FE1464">
        <w:t>Receipts (</w:t>
      </w:r>
      <w:r w:rsidRPr="00433A7E">
        <w:rPr>
          <w:i/>
          <w:iCs/>
        </w:rPr>
        <w:t>Varpai</w:t>
      </w:r>
      <w:r w:rsidR="00433A7E">
        <w:t>) of tiffin and e- attendance sheet.</w:t>
      </w:r>
    </w:p>
    <w:p w14:paraId="2A136284" w14:textId="77777777" w:rsidR="00433A7E" w:rsidRPr="00FE1464" w:rsidRDefault="00433A7E" w:rsidP="00992EA5">
      <w:pPr>
        <w:pStyle w:val="ListParagraph"/>
        <w:numPr>
          <w:ilvl w:val="0"/>
          <w:numId w:val="51"/>
        </w:numPr>
        <w:ind w:left="540"/>
        <w:jc w:val="both"/>
      </w:pPr>
      <w:r>
        <w:t>Recommendation letter on training completion from local level.</w:t>
      </w:r>
    </w:p>
    <w:p w14:paraId="44B72251" w14:textId="77777777" w:rsidR="004453C5" w:rsidRDefault="004453C5" w:rsidP="00992EA5">
      <w:pPr>
        <w:pStyle w:val="ListParagraph"/>
        <w:numPr>
          <w:ilvl w:val="0"/>
          <w:numId w:val="51"/>
        </w:numPr>
        <w:ind w:left="540"/>
        <w:jc w:val="both"/>
      </w:pPr>
      <w:r w:rsidRPr="00FE1464">
        <w:t>Each document must be certified and stamped by the institution.</w:t>
      </w:r>
    </w:p>
    <w:p w14:paraId="40AC63E4" w14:textId="77777777" w:rsidR="004453C5" w:rsidRPr="00FE1464" w:rsidRDefault="004453C5" w:rsidP="00992EA5">
      <w:pPr>
        <w:pStyle w:val="ListParagraph"/>
        <w:numPr>
          <w:ilvl w:val="0"/>
          <w:numId w:val="51"/>
        </w:numPr>
        <w:ind w:left="540"/>
        <w:jc w:val="both"/>
      </w:pPr>
      <w:r w:rsidRPr="00E70055">
        <w:t>at least 3 video clips taken during training implementation clearly showing training participants, trainers, and training venue for each event</w:t>
      </w:r>
    </w:p>
    <w:p w14:paraId="3080F78C" w14:textId="77777777" w:rsidR="004453C5" w:rsidRPr="00FE1464" w:rsidRDefault="004453C5" w:rsidP="004453C5">
      <w:pPr>
        <w:pStyle w:val="ListParagraph"/>
        <w:ind w:left="540"/>
        <w:jc w:val="both"/>
      </w:pPr>
    </w:p>
    <w:p w14:paraId="5EA587E8" w14:textId="77777777" w:rsidR="004453C5" w:rsidRPr="00FE1464" w:rsidRDefault="004453C5" w:rsidP="00992EA5">
      <w:pPr>
        <w:numPr>
          <w:ilvl w:val="0"/>
          <w:numId w:val="47"/>
        </w:numPr>
        <w:spacing w:line="276" w:lineRule="auto"/>
        <w:ind w:left="360"/>
        <w:jc w:val="both"/>
        <w:rPr>
          <w:b/>
          <w:bCs/>
        </w:rPr>
      </w:pPr>
      <w:r w:rsidRPr="00FE1464">
        <w:rPr>
          <w:b/>
          <w:bCs/>
        </w:rPr>
        <w:t>Key Expert Details</w:t>
      </w:r>
    </w:p>
    <w:p w14:paraId="0F5BA527" w14:textId="77777777" w:rsidR="004453C5" w:rsidRPr="00FE1464" w:rsidRDefault="004453C5" w:rsidP="004453C5">
      <w:pPr>
        <w:spacing w:line="276" w:lineRule="auto"/>
        <w:ind w:left="360"/>
        <w:jc w:val="both"/>
        <w:rPr>
          <w:b/>
          <w:bCs/>
        </w:rPr>
      </w:pPr>
      <w:r w:rsidRPr="00FE1464">
        <w:t>Following are the tables for key experts and support staffs necessary to conduct a training event.</w:t>
      </w:r>
    </w:p>
    <w:p w14:paraId="49DB82CA" w14:textId="77777777" w:rsidR="004453C5" w:rsidRPr="00FE1464" w:rsidRDefault="004453C5" w:rsidP="004453C5">
      <w:pPr>
        <w:spacing w:line="276" w:lineRule="auto"/>
        <w:ind w:left="360"/>
        <w:jc w:val="both"/>
      </w:pPr>
      <w:r w:rsidRPr="00FE1464">
        <w:t>Key experts and support staffs for a training event.</w:t>
      </w:r>
    </w:p>
    <w:tbl>
      <w:tblPr>
        <w:tblW w:w="481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1"/>
        <w:gridCol w:w="1779"/>
        <w:gridCol w:w="6043"/>
      </w:tblGrid>
      <w:tr w:rsidR="004453C5" w:rsidRPr="00FE1464" w14:paraId="3A5070AA" w14:textId="77777777" w:rsidTr="00E47843">
        <w:trPr>
          <w:trHeight w:val="287"/>
        </w:trPr>
        <w:tc>
          <w:tcPr>
            <w:tcW w:w="516" w:type="pct"/>
            <w:gridSpan w:val="2"/>
            <w:shd w:val="clear" w:color="auto" w:fill="BFBFBF" w:themeFill="background1" w:themeFillShade="BF"/>
            <w:vAlign w:val="center"/>
          </w:tcPr>
          <w:p w14:paraId="05354D03" w14:textId="77777777" w:rsidR="004453C5" w:rsidRPr="00FE1464" w:rsidRDefault="004453C5" w:rsidP="00E7618B">
            <w:pPr>
              <w:pStyle w:val="ListParagraph"/>
              <w:spacing w:line="276" w:lineRule="auto"/>
              <w:ind w:left="0"/>
              <w:rPr>
                <w:lang w:bidi="ne-NP"/>
              </w:rPr>
            </w:pPr>
            <w:r w:rsidRPr="00FE1464">
              <w:rPr>
                <w:lang w:bidi="ne-NP"/>
              </w:rPr>
              <w:t>S. No.</w:t>
            </w:r>
          </w:p>
        </w:tc>
        <w:tc>
          <w:tcPr>
            <w:tcW w:w="1020" w:type="pct"/>
            <w:shd w:val="clear" w:color="auto" w:fill="BFBFBF" w:themeFill="background1" w:themeFillShade="BF"/>
            <w:vAlign w:val="center"/>
          </w:tcPr>
          <w:p w14:paraId="68D82675" w14:textId="77777777" w:rsidR="004453C5" w:rsidRPr="00FE1464" w:rsidRDefault="004453C5" w:rsidP="00E7618B">
            <w:pPr>
              <w:pStyle w:val="ListParagraph"/>
              <w:spacing w:line="276" w:lineRule="auto"/>
              <w:ind w:left="0"/>
              <w:rPr>
                <w:lang w:bidi="ne-NP"/>
              </w:rPr>
            </w:pPr>
            <w:r w:rsidRPr="00FE1464">
              <w:rPr>
                <w:lang w:bidi="ne-NP"/>
              </w:rPr>
              <w:t xml:space="preserve">    Key Experts</w:t>
            </w:r>
          </w:p>
        </w:tc>
        <w:tc>
          <w:tcPr>
            <w:tcW w:w="3464" w:type="pct"/>
            <w:shd w:val="clear" w:color="auto" w:fill="BFBFBF" w:themeFill="background1" w:themeFillShade="BF"/>
            <w:vAlign w:val="center"/>
          </w:tcPr>
          <w:p w14:paraId="47484373" w14:textId="77777777" w:rsidR="004453C5" w:rsidRPr="00FE1464" w:rsidRDefault="004453C5" w:rsidP="00E7618B">
            <w:pPr>
              <w:pStyle w:val="ListParagraph"/>
              <w:spacing w:line="276" w:lineRule="auto"/>
              <w:ind w:left="0"/>
              <w:jc w:val="center"/>
              <w:rPr>
                <w:lang w:bidi="ne-NP"/>
              </w:rPr>
            </w:pPr>
            <w:r w:rsidRPr="00FE1464">
              <w:rPr>
                <w:lang w:bidi="ne-NP"/>
              </w:rPr>
              <w:t>Minimum Qualification</w:t>
            </w:r>
          </w:p>
        </w:tc>
      </w:tr>
      <w:tr w:rsidR="004453C5" w:rsidRPr="00FE1464" w14:paraId="02676BE4" w14:textId="77777777" w:rsidTr="00E47843">
        <w:trPr>
          <w:trHeight w:val="755"/>
        </w:trPr>
        <w:tc>
          <w:tcPr>
            <w:tcW w:w="464" w:type="pct"/>
            <w:shd w:val="clear" w:color="auto" w:fill="auto"/>
          </w:tcPr>
          <w:p w14:paraId="3AFEF416" w14:textId="77777777" w:rsidR="004453C5" w:rsidRPr="00FE1464" w:rsidRDefault="004453C5" w:rsidP="00E7618B">
            <w:pPr>
              <w:pStyle w:val="ListParagraph"/>
              <w:spacing w:line="276" w:lineRule="auto"/>
              <w:ind w:left="0"/>
              <w:jc w:val="center"/>
            </w:pPr>
            <w:r w:rsidRPr="00FE1464">
              <w:t>1.</w:t>
            </w:r>
          </w:p>
        </w:tc>
        <w:tc>
          <w:tcPr>
            <w:tcW w:w="1071" w:type="pct"/>
            <w:gridSpan w:val="2"/>
            <w:shd w:val="clear" w:color="auto" w:fill="auto"/>
          </w:tcPr>
          <w:p w14:paraId="61E6D106" w14:textId="77777777" w:rsidR="004453C5" w:rsidRPr="00FE1464" w:rsidRDefault="004453C5" w:rsidP="00E7618B">
            <w:pPr>
              <w:pStyle w:val="ListParagraph"/>
              <w:spacing w:line="276" w:lineRule="auto"/>
              <w:ind w:left="0"/>
            </w:pPr>
            <w:r w:rsidRPr="00FE1464">
              <w:t>Main Trainer *</w:t>
            </w:r>
          </w:p>
        </w:tc>
        <w:tc>
          <w:tcPr>
            <w:tcW w:w="3464" w:type="pct"/>
            <w:shd w:val="clear" w:color="auto" w:fill="auto"/>
          </w:tcPr>
          <w:p w14:paraId="6EEDB5A2" w14:textId="3216E095" w:rsidR="004453C5" w:rsidRPr="00FE1464" w:rsidRDefault="00560947" w:rsidP="00E7618B">
            <w:pPr>
              <w:pStyle w:val="ListParagraph"/>
              <w:spacing w:line="276" w:lineRule="auto"/>
              <w:ind w:left="0"/>
            </w:pPr>
            <w:r>
              <w:t xml:space="preserve">Bachelor degree or </w:t>
            </w:r>
            <w:r w:rsidR="00E47843" w:rsidRPr="00FE1464">
              <w:t>Short-Term</w:t>
            </w:r>
            <w:r w:rsidR="004453C5" w:rsidRPr="00FE1464">
              <w:t xml:space="preserve"> Training Level-III</w:t>
            </w:r>
            <w:r w:rsidR="00F85F68">
              <w:t xml:space="preserve"> or</w:t>
            </w:r>
          </w:p>
          <w:p w14:paraId="305DFB9E" w14:textId="77777777" w:rsidR="004453C5" w:rsidRPr="00FE1464" w:rsidRDefault="004453C5" w:rsidP="00E7618B">
            <w:pPr>
              <w:pStyle w:val="ListParagraph"/>
              <w:spacing w:line="276" w:lineRule="auto"/>
              <w:ind w:left="0"/>
            </w:pPr>
            <w:r w:rsidRPr="00FE1464">
              <w:t>Diploma with TOT (from any government entity)</w:t>
            </w:r>
            <w:r w:rsidR="00F85F68">
              <w:t xml:space="preserve"> or</w:t>
            </w:r>
          </w:p>
          <w:p w14:paraId="208AA84E" w14:textId="77777777" w:rsidR="004453C5" w:rsidRPr="00FE1464" w:rsidRDefault="004453C5" w:rsidP="00E7618B">
            <w:pPr>
              <w:pStyle w:val="ListParagraph"/>
              <w:spacing w:line="276" w:lineRule="auto"/>
              <w:ind w:left="0"/>
            </w:pPr>
            <w:r w:rsidRPr="00FE1464">
              <w:lastRenderedPageBreak/>
              <w:t>TSLC/Skill test Level II in the relevant occupation/subject with 3 years’ experience.</w:t>
            </w:r>
          </w:p>
        </w:tc>
      </w:tr>
      <w:tr w:rsidR="004453C5" w:rsidRPr="00FE1464" w14:paraId="287EDAE9" w14:textId="77777777" w:rsidTr="00E47843">
        <w:trPr>
          <w:trHeight w:val="350"/>
        </w:trPr>
        <w:tc>
          <w:tcPr>
            <w:tcW w:w="464" w:type="pct"/>
            <w:shd w:val="clear" w:color="auto" w:fill="auto"/>
          </w:tcPr>
          <w:p w14:paraId="54A2BC1B" w14:textId="77777777" w:rsidR="004453C5" w:rsidRPr="00FE1464" w:rsidRDefault="004453C5" w:rsidP="00E7618B">
            <w:pPr>
              <w:pStyle w:val="ListParagraph"/>
              <w:spacing w:line="276" w:lineRule="auto"/>
              <w:ind w:left="0"/>
              <w:jc w:val="center"/>
            </w:pPr>
            <w:r w:rsidRPr="00FE1464">
              <w:lastRenderedPageBreak/>
              <w:t>2.</w:t>
            </w:r>
          </w:p>
        </w:tc>
        <w:tc>
          <w:tcPr>
            <w:tcW w:w="1071" w:type="pct"/>
            <w:gridSpan w:val="2"/>
            <w:shd w:val="clear" w:color="auto" w:fill="auto"/>
          </w:tcPr>
          <w:p w14:paraId="02172D15" w14:textId="77777777" w:rsidR="004453C5" w:rsidRPr="00FE1464" w:rsidRDefault="004453C5" w:rsidP="00E7618B">
            <w:pPr>
              <w:pStyle w:val="ListParagraph"/>
              <w:spacing w:line="276" w:lineRule="auto"/>
              <w:ind w:left="0"/>
            </w:pPr>
            <w:r w:rsidRPr="00FE1464">
              <w:t>Co-trainer *</w:t>
            </w:r>
          </w:p>
        </w:tc>
        <w:tc>
          <w:tcPr>
            <w:tcW w:w="3464" w:type="pct"/>
            <w:shd w:val="clear" w:color="auto" w:fill="auto"/>
          </w:tcPr>
          <w:p w14:paraId="4E293DDE" w14:textId="77777777" w:rsidR="004453C5" w:rsidRPr="00FE1464" w:rsidRDefault="00707CD2" w:rsidP="00E7618B">
            <w:pPr>
              <w:pStyle w:val="ListParagraph"/>
              <w:spacing w:line="288" w:lineRule="auto"/>
              <w:ind w:left="0"/>
            </w:pPr>
            <w:r w:rsidRPr="00FE1464">
              <w:t xml:space="preserve">Skill test Level II </w:t>
            </w:r>
            <w:r w:rsidR="004453C5" w:rsidRPr="00FE1464">
              <w:t xml:space="preserve">with TOT </w:t>
            </w:r>
            <w:r w:rsidR="00F85F68">
              <w:t>o</w:t>
            </w:r>
            <w:r w:rsidR="004453C5" w:rsidRPr="00FE1464">
              <w:t>r</w:t>
            </w:r>
          </w:p>
          <w:p w14:paraId="1F37532E" w14:textId="77777777" w:rsidR="004453C5" w:rsidRPr="00FE1464" w:rsidRDefault="004453C5" w:rsidP="00E7618B">
            <w:pPr>
              <w:pStyle w:val="ListParagraph"/>
              <w:spacing w:line="276" w:lineRule="auto"/>
              <w:ind w:left="0"/>
            </w:pPr>
            <w:r w:rsidRPr="00FE1464">
              <w:t xml:space="preserve"> TSLC in the relevant occupation  </w:t>
            </w:r>
          </w:p>
        </w:tc>
      </w:tr>
      <w:tr w:rsidR="004453C5" w:rsidRPr="00FE1464" w14:paraId="3586E7D3" w14:textId="77777777" w:rsidTr="00E47843">
        <w:trPr>
          <w:trHeight w:val="350"/>
        </w:trPr>
        <w:tc>
          <w:tcPr>
            <w:tcW w:w="464" w:type="pct"/>
            <w:shd w:val="clear" w:color="auto" w:fill="auto"/>
          </w:tcPr>
          <w:p w14:paraId="25A0F643" w14:textId="77777777" w:rsidR="004453C5" w:rsidRPr="00FE1464" w:rsidRDefault="004453C5" w:rsidP="00E7618B">
            <w:pPr>
              <w:pStyle w:val="ListParagraph"/>
              <w:spacing w:line="276" w:lineRule="auto"/>
              <w:ind w:left="0"/>
              <w:jc w:val="center"/>
            </w:pPr>
            <w:r w:rsidRPr="00FE1464">
              <w:t>3</w:t>
            </w:r>
          </w:p>
        </w:tc>
        <w:tc>
          <w:tcPr>
            <w:tcW w:w="1071" w:type="pct"/>
            <w:gridSpan w:val="2"/>
            <w:shd w:val="clear" w:color="auto" w:fill="auto"/>
          </w:tcPr>
          <w:p w14:paraId="2B14251C" w14:textId="77777777" w:rsidR="004453C5" w:rsidRPr="00FE1464" w:rsidRDefault="004453C5" w:rsidP="00E7618B">
            <w:pPr>
              <w:pStyle w:val="ListParagraph"/>
              <w:spacing w:line="276" w:lineRule="auto"/>
              <w:ind w:left="0"/>
            </w:pPr>
            <w:r w:rsidRPr="00FE1464">
              <w:t>Trainer for Entrepreneurship training</w:t>
            </w:r>
          </w:p>
        </w:tc>
        <w:tc>
          <w:tcPr>
            <w:tcW w:w="3464" w:type="pct"/>
            <w:shd w:val="clear" w:color="auto" w:fill="auto"/>
          </w:tcPr>
          <w:p w14:paraId="3EE06290" w14:textId="77777777" w:rsidR="00707CD2" w:rsidRDefault="00707CD2" w:rsidP="00E7618B">
            <w:pPr>
              <w:pStyle w:val="ListParagraph"/>
              <w:spacing w:line="276" w:lineRule="auto"/>
              <w:ind w:left="0"/>
            </w:pPr>
            <w:r>
              <w:t xml:space="preserve">Bachelor degree with TOT or </w:t>
            </w:r>
          </w:p>
          <w:p w14:paraId="4131FB6A" w14:textId="77777777" w:rsidR="004453C5" w:rsidRPr="00FE1464" w:rsidRDefault="004453C5" w:rsidP="00E7618B">
            <w:pPr>
              <w:pStyle w:val="ListParagraph"/>
              <w:spacing w:line="276" w:lineRule="auto"/>
              <w:ind w:left="0"/>
            </w:pPr>
            <w:r w:rsidRPr="00FE1464">
              <w:t xml:space="preserve">Senior Entrepreneurship Development Facilitator Level III or Entrepreneurship Development Facilitator Level II/TSLC with TOT </w:t>
            </w:r>
          </w:p>
        </w:tc>
      </w:tr>
    </w:tbl>
    <w:p w14:paraId="13786D16" w14:textId="77777777" w:rsidR="00CD3332" w:rsidRDefault="00CD3332" w:rsidP="00CD3332">
      <w:pPr>
        <w:pStyle w:val="ListParagraph"/>
        <w:tabs>
          <w:tab w:val="left" w:pos="90"/>
        </w:tabs>
        <w:jc w:val="both"/>
        <w:rPr>
          <w:bCs/>
        </w:rPr>
      </w:pPr>
    </w:p>
    <w:p w14:paraId="0DFD99E5" w14:textId="77777777" w:rsidR="004453C5" w:rsidRPr="00FE1464" w:rsidRDefault="004453C5" w:rsidP="00992EA5">
      <w:pPr>
        <w:pStyle w:val="ListParagraph"/>
        <w:numPr>
          <w:ilvl w:val="0"/>
          <w:numId w:val="48"/>
        </w:numPr>
        <w:tabs>
          <w:tab w:val="left" w:pos="90"/>
        </w:tabs>
        <w:ind w:left="720" w:hanging="270"/>
        <w:jc w:val="both"/>
        <w:rPr>
          <w:bCs/>
        </w:rPr>
      </w:pPr>
      <w:r w:rsidRPr="00FE1464">
        <w:rPr>
          <w:bCs/>
        </w:rPr>
        <w:t>It is mandatory t</w:t>
      </w:r>
      <w:r w:rsidR="00CD3332">
        <w:rPr>
          <w:bCs/>
        </w:rPr>
        <w:t>o have a Main Trainer, and a Co-</w:t>
      </w:r>
      <w:r w:rsidRPr="00FE1464">
        <w:rPr>
          <w:bCs/>
        </w:rPr>
        <w:t>Trainer for each group of concerned trade.</w:t>
      </w:r>
    </w:p>
    <w:p w14:paraId="5505A2CF" w14:textId="77777777" w:rsidR="004453C5" w:rsidRPr="00FE1464" w:rsidRDefault="004453C5" w:rsidP="00992EA5">
      <w:pPr>
        <w:pStyle w:val="ListParagraph"/>
        <w:numPr>
          <w:ilvl w:val="0"/>
          <w:numId w:val="48"/>
        </w:numPr>
        <w:tabs>
          <w:tab w:val="left" w:pos="90"/>
        </w:tabs>
        <w:ind w:left="720" w:hanging="270"/>
        <w:jc w:val="both"/>
        <w:rPr>
          <w:bCs/>
        </w:rPr>
      </w:pPr>
      <w:r w:rsidRPr="00FE1464">
        <w:t>Bio</w:t>
      </w:r>
      <w:r w:rsidR="00CD3332">
        <w:t xml:space="preserve"> data, </w:t>
      </w:r>
      <w:r w:rsidRPr="00FE1464">
        <w:t>academic documents and other supporting documents should be attached.</w:t>
      </w:r>
    </w:p>
    <w:p w14:paraId="5443B704" w14:textId="77777777" w:rsidR="004453C5" w:rsidRPr="00FE1464" w:rsidRDefault="004453C5" w:rsidP="00992EA5">
      <w:pPr>
        <w:pStyle w:val="ListParagraph"/>
        <w:numPr>
          <w:ilvl w:val="0"/>
          <w:numId w:val="48"/>
        </w:numPr>
        <w:tabs>
          <w:tab w:val="left" w:pos="90"/>
        </w:tabs>
        <w:ind w:left="720" w:hanging="270"/>
        <w:jc w:val="both"/>
        <w:rPr>
          <w:bCs/>
        </w:rPr>
      </w:pPr>
      <w:r w:rsidRPr="00FE1464">
        <w:t>Trainers' academic documents should be eligible in Nepal</w:t>
      </w:r>
      <w:r>
        <w:t xml:space="preserve"> and</w:t>
      </w:r>
      <w:r w:rsidR="00CD3332">
        <w:t xml:space="preserve"> for foreign degree</w:t>
      </w:r>
      <w:r>
        <w:t xml:space="preserve"> </w:t>
      </w:r>
      <w:r w:rsidR="00CD3332">
        <w:t xml:space="preserve">equivalence certificate </w:t>
      </w:r>
      <w:r>
        <w:t>should be submitted</w:t>
      </w:r>
      <w:r w:rsidRPr="00FE1464">
        <w:t>.</w:t>
      </w:r>
    </w:p>
    <w:p w14:paraId="44D0E9CC" w14:textId="77777777" w:rsidR="004453C5" w:rsidRPr="00FE1464" w:rsidRDefault="00CD3332" w:rsidP="00992EA5">
      <w:pPr>
        <w:pStyle w:val="ListParagraph"/>
        <w:numPr>
          <w:ilvl w:val="0"/>
          <w:numId w:val="48"/>
        </w:numPr>
        <w:tabs>
          <w:tab w:val="left" w:pos="90"/>
        </w:tabs>
        <w:ind w:left="720" w:hanging="270"/>
        <w:jc w:val="both"/>
        <w:rPr>
          <w:bCs/>
        </w:rPr>
      </w:pPr>
      <w:r>
        <w:t>For each training event o</w:t>
      </w:r>
      <w:r w:rsidR="00A53C21">
        <w:t>ne t</w:t>
      </w:r>
      <w:r>
        <w:t>rainer should be proposed</w:t>
      </w:r>
      <w:r w:rsidR="00A53C21">
        <w:t xml:space="preserve"> to conduct entrepreneurship training.</w:t>
      </w:r>
    </w:p>
    <w:p w14:paraId="1DA60CAE" w14:textId="77777777" w:rsidR="004453C5" w:rsidRPr="00FE1464" w:rsidRDefault="004453C5" w:rsidP="004453C5">
      <w:pPr>
        <w:spacing w:line="360" w:lineRule="auto"/>
        <w:ind w:left="270" w:hanging="180"/>
        <w:jc w:val="both"/>
      </w:pPr>
      <w:r w:rsidRPr="00FE1464">
        <w:t xml:space="preserve">* </w:t>
      </w:r>
      <w:r>
        <w:t xml:space="preserve">TTPs </w:t>
      </w:r>
      <w:r w:rsidR="00A53C21">
        <w:t>have to propose</w:t>
      </w:r>
      <w:r>
        <w:t xml:space="preserve"> </w:t>
      </w:r>
      <w:r w:rsidRPr="00FE1464">
        <w:t xml:space="preserve">trainer and trainee ratio </w:t>
      </w:r>
      <w:r>
        <w:t>of</w:t>
      </w:r>
      <w:r w:rsidR="00A53C21">
        <w:t xml:space="preserve"> </w:t>
      </w:r>
      <w:r>
        <w:t>2</w:t>
      </w:r>
      <w:r w:rsidRPr="00FE1464">
        <w:t>:</w:t>
      </w:r>
      <w:r>
        <w:t>2</w:t>
      </w:r>
      <w:r w:rsidRPr="00FE1464">
        <w:t>0</w:t>
      </w:r>
      <w:r w:rsidR="00A53C21">
        <w:t xml:space="preserve"> in each trainin</w:t>
      </w:r>
      <w:r w:rsidR="00A218CE">
        <w:t>g events</w:t>
      </w:r>
      <w:r w:rsidRPr="00FE1464">
        <w:t>. TTP</w:t>
      </w:r>
      <w:r>
        <w:t>s</w:t>
      </w:r>
      <w:r w:rsidRPr="00FE1464">
        <w:t xml:space="preserve"> should propose trainers for all training events proposed</w:t>
      </w:r>
      <w:r w:rsidR="008205F4">
        <w:t xml:space="preserve">. If qualified trainers' number is not enough for </w:t>
      </w:r>
      <w:r w:rsidRPr="00FE1464">
        <w:t>proposed quota, the final training quota for the TTP</w:t>
      </w:r>
      <w:r>
        <w:t>s</w:t>
      </w:r>
      <w:r w:rsidRPr="00FE1464">
        <w:t xml:space="preserve"> will be decided </w:t>
      </w:r>
      <w:r w:rsidR="008205F4">
        <w:t xml:space="preserve">by VSDTA </w:t>
      </w:r>
      <w:r w:rsidRPr="00FE1464">
        <w:t>on the basis of qualified trainers.</w:t>
      </w:r>
    </w:p>
    <w:p w14:paraId="47F48CCA" w14:textId="77777777" w:rsidR="004453C5" w:rsidRPr="00FE1464" w:rsidRDefault="004453C5" w:rsidP="004453C5">
      <w:pPr>
        <w:spacing w:line="276" w:lineRule="auto"/>
        <w:ind w:left="450"/>
        <w:jc w:val="both"/>
      </w:pPr>
      <w:r w:rsidRPr="00FE1464">
        <w:t>TTPs must propose qualified support staffs as mentioned below:</w:t>
      </w:r>
    </w:p>
    <w:tbl>
      <w:tblPr>
        <w:tblW w:w="480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4199"/>
        <w:gridCol w:w="3331"/>
      </w:tblGrid>
      <w:tr w:rsidR="004453C5" w:rsidRPr="00FE1464" w14:paraId="35CD0DB9" w14:textId="77777777" w:rsidTr="00E47843">
        <w:trPr>
          <w:trHeight w:val="287"/>
        </w:trPr>
        <w:tc>
          <w:tcPr>
            <w:tcW w:w="675" w:type="pct"/>
            <w:shd w:val="clear" w:color="auto" w:fill="BFBFBF" w:themeFill="background1" w:themeFillShade="BF"/>
          </w:tcPr>
          <w:p w14:paraId="0BC9F60E" w14:textId="77777777" w:rsidR="004453C5" w:rsidRPr="00FE1464" w:rsidRDefault="004453C5" w:rsidP="00E7618B">
            <w:pPr>
              <w:pStyle w:val="ListParagraph"/>
              <w:spacing w:line="276" w:lineRule="auto"/>
              <w:ind w:left="0"/>
              <w:rPr>
                <w:b/>
                <w:lang w:bidi="ne-NP"/>
              </w:rPr>
            </w:pPr>
            <w:r w:rsidRPr="00FE1464">
              <w:rPr>
                <w:b/>
                <w:lang w:bidi="ne-NP"/>
              </w:rPr>
              <w:t>S. No.</w:t>
            </w:r>
          </w:p>
        </w:tc>
        <w:tc>
          <w:tcPr>
            <w:tcW w:w="2412" w:type="pct"/>
            <w:shd w:val="clear" w:color="auto" w:fill="BFBFBF" w:themeFill="background1" w:themeFillShade="BF"/>
          </w:tcPr>
          <w:p w14:paraId="5DF1344D" w14:textId="77777777" w:rsidR="004453C5" w:rsidRPr="00FE1464" w:rsidRDefault="004453C5" w:rsidP="00E7618B">
            <w:pPr>
              <w:pStyle w:val="ListParagraph"/>
              <w:spacing w:line="276" w:lineRule="auto"/>
              <w:ind w:left="0"/>
              <w:rPr>
                <w:b/>
                <w:lang w:bidi="ne-NP"/>
              </w:rPr>
            </w:pPr>
            <w:r w:rsidRPr="00FE1464">
              <w:rPr>
                <w:b/>
                <w:lang w:bidi="ne-NP"/>
              </w:rPr>
              <w:t>Support Staffs</w:t>
            </w:r>
          </w:p>
        </w:tc>
        <w:tc>
          <w:tcPr>
            <w:tcW w:w="1913" w:type="pct"/>
            <w:shd w:val="clear" w:color="auto" w:fill="BFBFBF" w:themeFill="background1" w:themeFillShade="BF"/>
          </w:tcPr>
          <w:p w14:paraId="0970572D" w14:textId="77777777" w:rsidR="004453C5" w:rsidRPr="00FE1464" w:rsidRDefault="004453C5" w:rsidP="00E7618B">
            <w:pPr>
              <w:pStyle w:val="ListParagraph"/>
              <w:spacing w:line="276" w:lineRule="auto"/>
              <w:ind w:left="0"/>
              <w:jc w:val="center"/>
              <w:rPr>
                <w:b/>
                <w:lang w:bidi="ne-NP"/>
              </w:rPr>
            </w:pPr>
            <w:r w:rsidRPr="00FE1464">
              <w:rPr>
                <w:b/>
                <w:lang w:bidi="ne-NP"/>
              </w:rPr>
              <w:t>Minimum Qualification</w:t>
            </w:r>
          </w:p>
        </w:tc>
      </w:tr>
      <w:tr w:rsidR="004453C5" w:rsidRPr="00FE1464" w14:paraId="52055C3B" w14:textId="77777777" w:rsidTr="00E7618B">
        <w:trPr>
          <w:trHeight w:val="305"/>
        </w:trPr>
        <w:tc>
          <w:tcPr>
            <w:tcW w:w="5000" w:type="pct"/>
            <w:gridSpan w:val="3"/>
            <w:shd w:val="clear" w:color="auto" w:fill="auto"/>
            <w:vAlign w:val="center"/>
          </w:tcPr>
          <w:p w14:paraId="16944AC6" w14:textId="77777777" w:rsidR="004453C5" w:rsidRPr="00FE1464" w:rsidRDefault="004453C5" w:rsidP="00E7618B">
            <w:pPr>
              <w:pStyle w:val="ListParagraph"/>
              <w:spacing w:line="276" w:lineRule="auto"/>
              <w:ind w:left="0"/>
              <w:rPr>
                <w:bCs/>
                <w:lang w:bidi="ne-NP"/>
              </w:rPr>
            </w:pPr>
            <w:r w:rsidRPr="00FE1464">
              <w:rPr>
                <w:b/>
                <w:lang w:bidi="ne-NP"/>
              </w:rPr>
              <w:t>Support Staff</w:t>
            </w:r>
          </w:p>
        </w:tc>
      </w:tr>
      <w:tr w:rsidR="004453C5" w:rsidRPr="00FE1464" w14:paraId="19DCBAB5" w14:textId="77777777" w:rsidTr="00E7618B">
        <w:trPr>
          <w:trHeight w:val="530"/>
        </w:trPr>
        <w:tc>
          <w:tcPr>
            <w:tcW w:w="675" w:type="pct"/>
            <w:shd w:val="clear" w:color="auto" w:fill="auto"/>
          </w:tcPr>
          <w:p w14:paraId="32B01628" w14:textId="77777777" w:rsidR="004453C5" w:rsidRPr="00FE1464" w:rsidRDefault="004453C5" w:rsidP="00E7618B">
            <w:pPr>
              <w:pStyle w:val="ListParagraph"/>
              <w:spacing w:line="276" w:lineRule="auto"/>
              <w:ind w:left="0"/>
              <w:jc w:val="center"/>
              <w:rPr>
                <w:bCs/>
                <w:lang w:bidi="ne-NP"/>
              </w:rPr>
            </w:pPr>
            <w:r w:rsidRPr="00FE1464">
              <w:rPr>
                <w:bCs/>
                <w:lang w:bidi="ne-NP"/>
              </w:rPr>
              <w:t>1</w:t>
            </w:r>
          </w:p>
        </w:tc>
        <w:tc>
          <w:tcPr>
            <w:tcW w:w="2412" w:type="pct"/>
            <w:shd w:val="clear" w:color="auto" w:fill="auto"/>
          </w:tcPr>
          <w:p w14:paraId="284EC464" w14:textId="77777777" w:rsidR="004453C5" w:rsidRPr="00FE1464" w:rsidRDefault="004453C5" w:rsidP="00E7618B">
            <w:pPr>
              <w:pStyle w:val="ListParagraph"/>
              <w:spacing w:line="276" w:lineRule="auto"/>
              <w:ind w:left="0"/>
              <w:rPr>
                <w:bCs/>
                <w:lang w:bidi="ne-NP"/>
              </w:rPr>
            </w:pPr>
            <w:r w:rsidRPr="00FE1464">
              <w:rPr>
                <w:bCs/>
                <w:lang w:bidi="ne-NP"/>
              </w:rPr>
              <w:t>Training Coordinator</w:t>
            </w:r>
          </w:p>
        </w:tc>
        <w:tc>
          <w:tcPr>
            <w:tcW w:w="1913" w:type="pct"/>
            <w:shd w:val="clear" w:color="auto" w:fill="auto"/>
          </w:tcPr>
          <w:p w14:paraId="70D0EB38" w14:textId="77777777" w:rsidR="004453C5" w:rsidRPr="00FE1464" w:rsidRDefault="004453C5" w:rsidP="00E7618B">
            <w:pPr>
              <w:pStyle w:val="ListParagraph"/>
              <w:spacing w:line="276" w:lineRule="auto"/>
              <w:ind w:left="0"/>
              <w:rPr>
                <w:bCs/>
                <w:lang w:bidi="ne-NP"/>
              </w:rPr>
            </w:pPr>
            <w:r w:rsidRPr="00FE1464">
              <w:rPr>
                <w:bCs/>
                <w:lang w:bidi="ne-NP"/>
              </w:rPr>
              <w:t>Bachelors or Equivalent</w:t>
            </w:r>
          </w:p>
        </w:tc>
      </w:tr>
      <w:tr w:rsidR="004453C5" w:rsidRPr="00FE1464" w14:paraId="5CE652BB" w14:textId="77777777" w:rsidTr="00E7618B">
        <w:trPr>
          <w:trHeight w:val="296"/>
        </w:trPr>
        <w:tc>
          <w:tcPr>
            <w:tcW w:w="675" w:type="pct"/>
            <w:shd w:val="clear" w:color="auto" w:fill="auto"/>
          </w:tcPr>
          <w:p w14:paraId="43F372DE" w14:textId="77777777" w:rsidR="004453C5" w:rsidRPr="00FE1464" w:rsidRDefault="004453C5" w:rsidP="00E7618B">
            <w:pPr>
              <w:pStyle w:val="ListParagraph"/>
              <w:spacing w:line="276" w:lineRule="auto"/>
              <w:ind w:left="0"/>
              <w:jc w:val="center"/>
              <w:rPr>
                <w:bCs/>
                <w:lang w:bidi="ne-NP"/>
              </w:rPr>
            </w:pPr>
            <w:r w:rsidRPr="00FE1464">
              <w:rPr>
                <w:bCs/>
                <w:lang w:bidi="ne-NP"/>
              </w:rPr>
              <w:t>2</w:t>
            </w:r>
          </w:p>
        </w:tc>
        <w:tc>
          <w:tcPr>
            <w:tcW w:w="2412" w:type="pct"/>
            <w:shd w:val="clear" w:color="auto" w:fill="auto"/>
          </w:tcPr>
          <w:p w14:paraId="6D8A8291" w14:textId="77777777" w:rsidR="004453C5" w:rsidRPr="00FE1464" w:rsidRDefault="004453C5" w:rsidP="00E7618B">
            <w:pPr>
              <w:pStyle w:val="ListParagraph"/>
              <w:spacing w:line="276" w:lineRule="auto"/>
              <w:ind w:left="0"/>
              <w:rPr>
                <w:bCs/>
                <w:lang w:bidi="ne-NP"/>
              </w:rPr>
            </w:pPr>
            <w:r w:rsidRPr="00FE1464">
              <w:rPr>
                <w:bCs/>
                <w:lang w:bidi="ne-NP"/>
              </w:rPr>
              <w:t>Monitoring Officer</w:t>
            </w:r>
          </w:p>
        </w:tc>
        <w:tc>
          <w:tcPr>
            <w:tcW w:w="1913" w:type="pct"/>
            <w:shd w:val="clear" w:color="auto" w:fill="auto"/>
          </w:tcPr>
          <w:p w14:paraId="75BFDF4C" w14:textId="77777777" w:rsidR="004453C5" w:rsidRPr="00FE1464" w:rsidRDefault="004453C5" w:rsidP="00E7618B">
            <w:pPr>
              <w:pStyle w:val="ListParagraph"/>
              <w:spacing w:line="276" w:lineRule="auto"/>
              <w:ind w:left="0"/>
              <w:rPr>
                <w:bCs/>
                <w:lang w:bidi="ne-NP"/>
              </w:rPr>
            </w:pPr>
            <w:r w:rsidRPr="00FE1464">
              <w:rPr>
                <w:bCs/>
                <w:lang w:bidi="ne-NP"/>
              </w:rPr>
              <w:t>Bachelors or Equivalent</w:t>
            </w:r>
          </w:p>
        </w:tc>
      </w:tr>
      <w:tr w:rsidR="004453C5" w:rsidRPr="00FE1464" w14:paraId="00B6C7D4" w14:textId="77777777" w:rsidTr="00E7618B">
        <w:trPr>
          <w:trHeight w:val="530"/>
        </w:trPr>
        <w:tc>
          <w:tcPr>
            <w:tcW w:w="675" w:type="pct"/>
            <w:shd w:val="clear" w:color="auto" w:fill="auto"/>
          </w:tcPr>
          <w:p w14:paraId="0B00ADF9" w14:textId="77777777" w:rsidR="004453C5" w:rsidRPr="00FE1464" w:rsidRDefault="004453C5" w:rsidP="00E7618B">
            <w:pPr>
              <w:pStyle w:val="ListParagraph"/>
              <w:spacing w:line="276" w:lineRule="auto"/>
              <w:ind w:left="0"/>
              <w:jc w:val="center"/>
              <w:rPr>
                <w:bCs/>
                <w:lang w:bidi="ne-NP"/>
              </w:rPr>
            </w:pPr>
            <w:r w:rsidRPr="00FE1464">
              <w:rPr>
                <w:bCs/>
                <w:lang w:bidi="ne-NP"/>
              </w:rPr>
              <w:t>3</w:t>
            </w:r>
          </w:p>
        </w:tc>
        <w:tc>
          <w:tcPr>
            <w:tcW w:w="2412" w:type="pct"/>
            <w:shd w:val="clear" w:color="auto" w:fill="auto"/>
          </w:tcPr>
          <w:p w14:paraId="341EDB5C" w14:textId="77777777" w:rsidR="004453C5" w:rsidRPr="00FE1464" w:rsidRDefault="004453C5" w:rsidP="00E7618B">
            <w:pPr>
              <w:pStyle w:val="ListParagraph"/>
              <w:spacing w:line="276" w:lineRule="auto"/>
              <w:ind w:left="0"/>
              <w:rPr>
                <w:bCs/>
                <w:lang w:bidi="ne-NP"/>
              </w:rPr>
            </w:pPr>
            <w:r w:rsidRPr="00FE1464">
              <w:rPr>
                <w:bCs/>
                <w:lang w:bidi="ne-NP"/>
              </w:rPr>
              <w:t xml:space="preserve">District Coordinator </w:t>
            </w:r>
          </w:p>
        </w:tc>
        <w:tc>
          <w:tcPr>
            <w:tcW w:w="1913" w:type="pct"/>
            <w:shd w:val="clear" w:color="auto" w:fill="auto"/>
          </w:tcPr>
          <w:p w14:paraId="1ED23137" w14:textId="77777777" w:rsidR="004453C5" w:rsidRPr="00FE1464" w:rsidRDefault="004453C5" w:rsidP="00E7618B">
            <w:pPr>
              <w:pStyle w:val="ListParagraph"/>
              <w:spacing w:line="276" w:lineRule="auto"/>
              <w:ind w:left="0"/>
              <w:rPr>
                <w:bCs/>
                <w:lang w:bidi="ne-NP"/>
              </w:rPr>
            </w:pPr>
            <w:r w:rsidRPr="00FE1464">
              <w:rPr>
                <w:bCs/>
                <w:lang w:bidi="ne-NP"/>
              </w:rPr>
              <w:t>Bachelors or Equivalent</w:t>
            </w:r>
          </w:p>
        </w:tc>
      </w:tr>
    </w:tbl>
    <w:p w14:paraId="7F1CB002" w14:textId="77777777" w:rsidR="004453C5" w:rsidRPr="00FE1464" w:rsidRDefault="004453C5" w:rsidP="00992EA5">
      <w:pPr>
        <w:numPr>
          <w:ilvl w:val="0"/>
          <w:numId w:val="47"/>
        </w:numPr>
        <w:spacing w:line="276" w:lineRule="auto"/>
        <w:ind w:left="360"/>
        <w:jc w:val="both"/>
        <w:rPr>
          <w:b/>
          <w:bCs/>
        </w:rPr>
      </w:pPr>
      <w:r w:rsidRPr="00FE1464">
        <w:rPr>
          <w:b/>
          <w:bCs/>
        </w:rPr>
        <w:t>Experience of TTPs</w:t>
      </w:r>
    </w:p>
    <w:p w14:paraId="0A992C13" w14:textId="77777777" w:rsidR="004453C5" w:rsidRPr="00D159D9" w:rsidRDefault="004453C5" w:rsidP="004453C5">
      <w:pPr>
        <w:pStyle w:val="ListParagraph"/>
        <w:spacing w:line="276" w:lineRule="auto"/>
        <w:ind w:left="360"/>
        <w:contextualSpacing w:val="0"/>
        <w:jc w:val="both"/>
        <w:rPr>
          <w:bCs/>
        </w:rPr>
      </w:pPr>
      <w:r w:rsidRPr="00D159D9">
        <w:rPr>
          <w:bCs/>
        </w:rPr>
        <w:t>While counting the experience of TTPs, experiences within last seven fiscal years 2072\073 to 2078\079 will be take</w:t>
      </w:r>
      <w:r w:rsidR="00D05F40">
        <w:rPr>
          <w:bCs/>
        </w:rPr>
        <w:t xml:space="preserve">n into consideration. (Company, organization, </w:t>
      </w:r>
      <w:r w:rsidRPr="00D159D9">
        <w:rPr>
          <w:bCs/>
        </w:rPr>
        <w:t xml:space="preserve">or firm). </w:t>
      </w:r>
    </w:p>
    <w:p w14:paraId="313C90C5" w14:textId="77777777" w:rsidR="004453C5" w:rsidRPr="00FE1464" w:rsidRDefault="004453C5" w:rsidP="004453C5">
      <w:pPr>
        <w:pStyle w:val="ListParagraph"/>
        <w:spacing w:line="276" w:lineRule="auto"/>
        <w:ind w:left="360"/>
        <w:contextualSpacing w:val="0"/>
        <w:jc w:val="both"/>
        <w:rPr>
          <w:b/>
          <w:bCs/>
          <w:i/>
          <w:iCs/>
          <w:u w:val="single"/>
        </w:rPr>
      </w:pPr>
      <w:r w:rsidRPr="00D159D9">
        <w:rPr>
          <w:b/>
          <w:bCs/>
          <w:i/>
          <w:iCs/>
          <w:u w:val="single"/>
        </w:rPr>
        <w:t>Experience Details:</w:t>
      </w:r>
    </w:p>
    <w:tbl>
      <w:tblPr>
        <w:tblStyle w:val="TableGrid"/>
        <w:tblW w:w="0" w:type="auto"/>
        <w:tblInd w:w="360" w:type="dxa"/>
        <w:tblLook w:val="04A0" w:firstRow="1" w:lastRow="0" w:firstColumn="1" w:lastColumn="0" w:noHBand="0" w:noVBand="1"/>
      </w:tblPr>
      <w:tblGrid>
        <w:gridCol w:w="523"/>
        <w:gridCol w:w="2031"/>
        <w:gridCol w:w="6148"/>
      </w:tblGrid>
      <w:tr w:rsidR="001D5D12" w:rsidRPr="00FE1464" w14:paraId="689FC616" w14:textId="77777777" w:rsidTr="00E47843">
        <w:tc>
          <w:tcPr>
            <w:tcW w:w="0" w:type="auto"/>
            <w:shd w:val="clear" w:color="auto" w:fill="BFBFBF" w:themeFill="background1" w:themeFillShade="BF"/>
          </w:tcPr>
          <w:p w14:paraId="7B8AB46C" w14:textId="77777777" w:rsidR="004453C5" w:rsidRPr="00FE1464" w:rsidRDefault="004453C5" w:rsidP="00E47843">
            <w:pPr>
              <w:spacing w:line="276" w:lineRule="auto"/>
              <w:jc w:val="center"/>
              <w:rPr>
                <w:rFonts w:ascii="Times New Roman" w:hAnsi="Times New Roman"/>
              </w:rPr>
            </w:pPr>
            <w:r w:rsidRPr="00FE1464">
              <w:rPr>
                <w:rFonts w:ascii="Times New Roman" w:hAnsi="Times New Roman"/>
              </w:rPr>
              <w:t>SN</w:t>
            </w:r>
          </w:p>
        </w:tc>
        <w:tc>
          <w:tcPr>
            <w:tcW w:w="0" w:type="auto"/>
            <w:shd w:val="clear" w:color="auto" w:fill="BFBFBF" w:themeFill="background1" w:themeFillShade="BF"/>
          </w:tcPr>
          <w:p w14:paraId="133891CB" w14:textId="77777777" w:rsidR="004453C5" w:rsidRPr="00FE1464" w:rsidRDefault="004453C5" w:rsidP="00E47843">
            <w:pPr>
              <w:spacing w:line="276" w:lineRule="auto"/>
              <w:jc w:val="center"/>
              <w:rPr>
                <w:rFonts w:ascii="Times New Roman" w:hAnsi="Times New Roman"/>
              </w:rPr>
            </w:pPr>
            <w:r w:rsidRPr="00FE1464">
              <w:rPr>
                <w:rFonts w:ascii="Times New Roman" w:hAnsi="Times New Roman"/>
              </w:rPr>
              <w:t>Experience Type</w:t>
            </w:r>
          </w:p>
        </w:tc>
        <w:tc>
          <w:tcPr>
            <w:tcW w:w="0" w:type="auto"/>
            <w:shd w:val="clear" w:color="auto" w:fill="BFBFBF" w:themeFill="background1" w:themeFillShade="BF"/>
          </w:tcPr>
          <w:p w14:paraId="7C3DC447" w14:textId="77777777" w:rsidR="004453C5" w:rsidRPr="00FE1464" w:rsidRDefault="004453C5" w:rsidP="00E47843">
            <w:pPr>
              <w:spacing w:line="276" w:lineRule="auto"/>
              <w:jc w:val="center"/>
              <w:rPr>
                <w:rFonts w:ascii="Times New Roman" w:hAnsi="Times New Roman"/>
              </w:rPr>
            </w:pPr>
            <w:r w:rsidRPr="00FE1464">
              <w:rPr>
                <w:rFonts w:ascii="Times New Roman" w:hAnsi="Times New Roman"/>
              </w:rPr>
              <w:t>Details</w:t>
            </w:r>
          </w:p>
        </w:tc>
      </w:tr>
      <w:tr w:rsidR="001D5D12" w:rsidRPr="00FE1464" w14:paraId="12CFB971" w14:textId="77777777" w:rsidTr="00E7618B">
        <w:tc>
          <w:tcPr>
            <w:tcW w:w="0" w:type="auto"/>
          </w:tcPr>
          <w:p w14:paraId="547F2237" w14:textId="77777777" w:rsidR="004453C5" w:rsidRPr="00FE1464" w:rsidRDefault="004453C5" w:rsidP="00E7618B">
            <w:pPr>
              <w:spacing w:line="276" w:lineRule="auto"/>
              <w:rPr>
                <w:rFonts w:ascii="Times New Roman" w:hAnsi="Times New Roman"/>
              </w:rPr>
            </w:pPr>
            <w:r w:rsidRPr="00FE1464">
              <w:rPr>
                <w:rFonts w:ascii="Times New Roman" w:hAnsi="Times New Roman"/>
              </w:rPr>
              <w:t>1</w:t>
            </w:r>
          </w:p>
        </w:tc>
        <w:tc>
          <w:tcPr>
            <w:tcW w:w="0" w:type="auto"/>
          </w:tcPr>
          <w:p w14:paraId="2C508B39" w14:textId="77777777" w:rsidR="004453C5" w:rsidRPr="00FE1464" w:rsidRDefault="004453C5" w:rsidP="00E7618B">
            <w:pPr>
              <w:spacing w:line="276" w:lineRule="auto"/>
              <w:rPr>
                <w:rFonts w:ascii="Times New Roman" w:hAnsi="Times New Roman"/>
              </w:rPr>
            </w:pPr>
            <w:r w:rsidRPr="00FE1464">
              <w:rPr>
                <w:rFonts w:ascii="Times New Roman" w:hAnsi="Times New Roman"/>
              </w:rPr>
              <w:t>General Experience</w:t>
            </w:r>
          </w:p>
        </w:tc>
        <w:tc>
          <w:tcPr>
            <w:tcW w:w="0" w:type="auto"/>
          </w:tcPr>
          <w:p w14:paraId="28F9CB1F" w14:textId="2C409853" w:rsidR="004453C5" w:rsidRPr="00FE1464" w:rsidRDefault="004453C5" w:rsidP="00E7618B">
            <w:pPr>
              <w:spacing w:line="276" w:lineRule="auto"/>
              <w:rPr>
                <w:rFonts w:ascii="Times New Roman" w:hAnsi="Times New Roman"/>
              </w:rPr>
            </w:pPr>
            <w:r w:rsidRPr="00FE1464">
              <w:rPr>
                <w:rFonts w:ascii="Times New Roman" w:hAnsi="Times New Roman"/>
              </w:rPr>
              <w:t xml:space="preserve">- </w:t>
            </w:r>
            <w:r w:rsidRPr="00713535">
              <w:rPr>
                <w:rFonts w:ascii="Times New Roman" w:hAnsi="Times New Roman"/>
              </w:rPr>
              <w:t>Experience of conducting training in any occupation i</w:t>
            </w:r>
            <w:r w:rsidR="00D05F40" w:rsidRPr="00713535">
              <w:rPr>
                <w:rFonts w:ascii="Times New Roman" w:hAnsi="Times New Roman"/>
              </w:rPr>
              <w:t>n at least 390 h</w:t>
            </w:r>
            <w:r w:rsidRPr="00713535">
              <w:rPr>
                <w:rFonts w:ascii="Times New Roman" w:hAnsi="Times New Roman"/>
              </w:rPr>
              <w:t>ours for proposed 390 hours occupations, at least 460 hours for proposed 460 hours occupations</w:t>
            </w:r>
            <w:r w:rsidR="00713535" w:rsidRPr="00713535">
              <w:rPr>
                <w:rFonts w:ascii="Times New Roman" w:hAnsi="Times New Roman"/>
              </w:rPr>
              <w:t xml:space="preserve"> and</w:t>
            </w:r>
            <w:r w:rsidR="00D05F40" w:rsidRPr="00713535">
              <w:rPr>
                <w:rFonts w:ascii="Times New Roman" w:hAnsi="Times New Roman"/>
              </w:rPr>
              <w:t xml:space="preserve"> </w:t>
            </w:r>
            <w:r w:rsidR="001D5D12">
              <w:rPr>
                <w:rFonts w:ascii="Times New Roman" w:hAnsi="Times New Roman"/>
              </w:rPr>
              <w:t xml:space="preserve">at least </w:t>
            </w:r>
            <w:r w:rsidR="00D05F40" w:rsidRPr="00713535">
              <w:rPr>
                <w:rFonts w:ascii="Times New Roman" w:hAnsi="Times New Roman"/>
              </w:rPr>
              <w:t>160</w:t>
            </w:r>
            <w:r w:rsidR="001D5D12">
              <w:rPr>
                <w:rFonts w:ascii="Times New Roman" w:hAnsi="Times New Roman"/>
              </w:rPr>
              <w:t xml:space="preserve"> hours for proposed </w:t>
            </w:r>
            <w:r w:rsidR="008E4FF2">
              <w:rPr>
                <w:rFonts w:ascii="Times New Roman" w:hAnsi="Times New Roman"/>
              </w:rPr>
              <w:t>160,163 and 166hours</w:t>
            </w:r>
            <w:r w:rsidR="00D05F40" w:rsidRPr="00713535">
              <w:rPr>
                <w:rFonts w:ascii="Times New Roman" w:hAnsi="Times New Roman"/>
              </w:rPr>
              <w:t xml:space="preserve"> </w:t>
            </w:r>
            <w:r w:rsidRPr="00713535">
              <w:rPr>
                <w:rFonts w:ascii="Times New Roman" w:hAnsi="Times New Roman"/>
              </w:rPr>
              <w:t>occupations</w:t>
            </w:r>
          </w:p>
          <w:p w14:paraId="11F22DB2" w14:textId="77777777" w:rsidR="004453C5" w:rsidRPr="00FE1464" w:rsidRDefault="004453C5" w:rsidP="00E7618B">
            <w:pPr>
              <w:spacing w:line="276" w:lineRule="auto"/>
              <w:rPr>
                <w:rFonts w:ascii="Times New Roman" w:hAnsi="Times New Roman"/>
              </w:rPr>
            </w:pPr>
            <w:r w:rsidRPr="00FE1464">
              <w:rPr>
                <w:rFonts w:ascii="Times New Roman" w:hAnsi="Times New Roman"/>
              </w:rPr>
              <w:t>- Number of trainees skilled test passed certified by NSTB</w:t>
            </w:r>
          </w:p>
        </w:tc>
      </w:tr>
      <w:tr w:rsidR="001D5D12" w:rsidRPr="00FE1464" w14:paraId="406B4E91" w14:textId="77777777" w:rsidTr="00E7618B">
        <w:tc>
          <w:tcPr>
            <w:tcW w:w="0" w:type="auto"/>
          </w:tcPr>
          <w:p w14:paraId="4609EB3C" w14:textId="77777777" w:rsidR="004453C5" w:rsidRPr="00FE1464" w:rsidRDefault="004453C5" w:rsidP="00E7618B">
            <w:pPr>
              <w:spacing w:line="276" w:lineRule="auto"/>
              <w:rPr>
                <w:rFonts w:ascii="Times New Roman" w:hAnsi="Times New Roman"/>
              </w:rPr>
            </w:pPr>
            <w:r w:rsidRPr="00FE1464">
              <w:rPr>
                <w:rFonts w:ascii="Times New Roman" w:hAnsi="Times New Roman"/>
              </w:rPr>
              <w:t>2</w:t>
            </w:r>
          </w:p>
        </w:tc>
        <w:tc>
          <w:tcPr>
            <w:tcW w:w="0" w:type="auto"/>
          </w:tcPr>
          <w:p w14:paraId="059225B5" w14:textId="77777777" w:rsidR="004453C5" w:rsidRPr="00FE1464" w:rsidRDefault="004453C5" w:rsidP="00E7618B">
            <w:pPr>
              <w:spacing w:line="276" w:lineRule="auto"/>
              <w:rPr>
                <w:rFonts w:ascii="Times New Roman" w:hAnsi="Times New Roman"/>
              </w:rPr>
            </w:pPr>
            <w:r w:rsidRPr="00FE1464">
              <w:rPr>
                <w:rFonts w:ascii="Times New Roman" w:hAnsi="Times New Roman"/>
              </w:rPr>
              <w:t>Specific Experience</w:t>
            </w:r>
          </w:p>
        </w:tc>
        <w:tc>
          <w:tcPr>
            <w:tcW w:w="0" w:type="auto"/>
          </w:tcPr>
          <w:p w14:paraId="52BD3A1D" w14:textId="77777777" w:rsidR="004453C5" w:rsidRPr="00FE1464" w:rsidRDefault="004453C5" w:rsidP="001D5D12">
            <w:pPr>
              <w:spacing w:line="276" w:lineRule="auto"/>
              <w:rPr>
                <w:rFonts w:ascii="Times New Roman" w:hAnsi="Times New Roman"/>
              </w:rPr>
            </w:pPr>
            <w:r w:rsidRPr="00FE1464">
              <w:rPr>
                <w:rFonts w:ascii="Times New Roman" w:hAnsi="Times New Roman"/>
              </w:rPr>
              <w:t xml:space="preserve">Experience of conducting training in </w:t>
            </w:r>
            <w:r w:rsidR="00713535">
              <w:rPr>
                <w:rFonts w:ascii="Times New Roman" w:hAnsi="Times New Roman"/>
              </w:rPr>
              <w:t>related occupation in at least 390 h</w:t>
            </w:r>
            <w:r w:rsidRPr="00FE1464">
              <w:rPr>
                <w:rFonts w:ascii="Times New Roman" w:hAnsi="Times New Roman"/>
              </w:rPr>
              <w:t>ours for proposed 390 hours occupations</w:t>
            </w:r>
            <w:r>
              <w:rPr>
                <w:rFonts w:ascii="Times New Roman" w:hAnsi="Times New Roman"/>
              </w:rPr>
              <w:t xml:space="preserve">, at least </w:t>
            </w:r>
            <w:r>
              <w:rPr>
                <w:rFonts w:ascii="Times New Roman" w:hAnsi="Times New Roman"/>
              </w:rPr>
              <w:lastRenderedPageBreak/>
              <w:t>460 hours for proposed 460 hours occupations,</w:t>
            </w:r>
            <w:r w:rsidRPr="00FE1464">
              <w:rPr>
                <w:rFonts w:ascii="Times New Roman" w:hAnsi="Times New Roman"/>
              </w:rPr>
              <w:t xml:space="preserve"> and at le</w:t>
            </w:r>
            <w:r w:rsidR="00D05F40">
              <w:rPr>
                <w:rFonts w:ascii="Times New Roman" w:hAnsi="Times New Roman"/>
              </w:rPr>
              <w:t xml:space="preserve">ast 160 hours for proposed </w:t>
            </w:r>
            <w:r w:rsidR="001D5D12">
              <w:rPr>
                <w:rFonts w:ascii="Times New Roman" w:hAnsi="Times New Roman"/>
              </w:rPr>
              <w:t xml:space="preserve">160,163 and </w:t>
            </w:r>
            <w:proofErr w:type="gramStart"/>
            <w:r w:rsidR="001D5D12">
              <w:rPr>
                <w:rFonts w:ascii="Times New Roman" w:hAnsi="Times New Roman"/>
              </w:rPr>
              <w:t>166</w:t>
            </w:r>
            <w:r w:rsidR="001D5D12" w:rsidRPr="00713535">
              <w:rPr>
                <w:rFonts w:ascii="Times New Roman" w:hAnsi="Times New Roman"/>
              </w:rPr>
              <w:t xml:space="preserve"> </w:t>
            </w:r>
            <w:r w:rsidR="00D05F40">
              <w:rPr>
                <w:rFonts w:ascii="Times New Roman" w:hAnsi="Times New Roman"/>
              </w:rPr>
              <w:t xml:space="preserve"> h</w:t>
            </w:r>
            <w:r w:rsidRPr="00FE1464">
              <w:rPr>
                <w:rFonts w:ascii="Times New Roman" w:hAnsi="Times New Roman"/>
              </w:rPr>
              <w:t>ours</w:t>
            </w:r>
            <w:proofErr w:type="gramEnd"/>
            <w:r w:rsidRPr="00FE1464">
              <w:rPr>
                <w:rFonts w:ascii="Times New Roman" w:hAnsi="Times New Roman"/>
              </w:rPr>
              <w:t xml:space="preserve"> occupations</w:t>
            </w:r>
          </w:p>
        </w:tc>
      </w:tr>
      <w:tr w:rsidR="001D5D12" w:rsidRPr="00FE1464" w14:paraId="21DF0B21" w14:textId="77777777" w:rsidTr="00E7618B">
        <w:tc>
          <w:tcPr>
            <w:tcW w:w="0" w:type="auto"/>
          </w:tcPr>
          <w:p w14:paraId="6FB1D6F5" w14:textId="77777777" w:rsidR="004453C5" w:rsidRPr="00FE1464" w:rsidRDefault="004453C5" w:rsidP="00E7618B">
            <w:pPr>
              <w:spacing w:line="276" w:lineRule="auto"/>
              <w:rPr>
                <w:rFonts w:ascii="Times New Roman" w:hAnsi="Times New Roman"/>
              </w:rPr>
            </w:pPr>
            <w:r w:rsidRPr="00FE1464">
              <w:rPr>
                <w:rFonts w:ascii="Times New Roman" w:hAnsi="Times New Roman"/>
              </w:rPr>
              <w:lastRenderedPageBreak/>
              <w:t>3</w:t>
            </w:r>
          </w:p>
        </w:tc>
        <w:tc>
          <w:tcPr>
            <w:tcW w:w="0" w:type="auto"/>
          </w:tcPr>
          <w:p w14:paraId="14905D62" w14:textId="77777777" w:rsidR="004453C5" w:rsidRPr="00FE1464" w:rsidRDefault="004453C5" w:rsidP="00E7618B">
            <w:pPr>
              <w:spacing w:line="276" w:lineRule="auto"/>
              <w:rPr>
                <w:rFonts w:ascii="Times New Roman" w:hAnsi="Times New Roman"/>
              </w:rPr>
            </w:pPr>
            <w:r w:rsidRPr="00FE1464">
              <w:rPr>
                <w:rFonts w:ascii="Times New Roman" w:hAnsi="Times New Roman"/>
              </w:rPr>
              <w:t xml:space="preserve">Entrepreneurship training </w:t>
            </w:r>
          </w:p>
        </w:tc>
        <w:tc>
          <w:tcPr>
            <w:tcW w:w="0" w:type="auto"/>
          </w:tcPr>
          <w:p w14:paraId="015B2D21" w14:textId="77777777" w:rsidR="004453C5" w:rsidRPr="00FE1464" w:rsidRDefault="004453C5" w:rsidP="00E7618B">
            <w:pPr>
              <w:spacing w:line="276" w:lineRule="auto"/>
              <w:rPr>
                <w:rFonts w:ascii="Times New Roman" w:hAnsi="Times New Roman"/>
              </w:rPr>
            </w:pPr>
            <w:r w:rsidRPr="00FE1464">
              <w:rPr>
                <w:rFonts w:ascii="Times New Roman" w:hAnsi="Times New Roman"/>
              </w:rPr>
              <w:t xml:space="preserve">Experience of conducting entrepreneurship training </w:t>
            </w:r>
          </w:p>
        </w:tc>
      </w:tr>
    </w:tbl>
    <w:p w14:paraId="04BAB70D" w14:textId="77777777" w:rsidR="004453C5" w:rsidRPr="00FE1464" w:rsidRDefault="004453C5" w:rsidP="004453C5">
      <w:pPr>
        <w:spacing w:line="276" w:lineRule="auto"/>
        <w:ind w:left="360"/>
        <w:jc w:val="both"/>
      </w:pPr>
      <w:r w:rsidRPr="00FE1464">
        <w:t>Experience details should be sustained by letters from funding agencies, along with letter from NSTB.</w:t>
      </w:r>
    </w:p>
    <w:p w14:paraId="0A0D2656" w14:textId="77777777" w:rsidR="004453C5" w:rsidRPr="00FE1464" w:rsidRDefault="004453C5" w:rsidP="004453C5">
      <w:pPr>
        <w:spacing w:line="276" w:lineRule="auto"/>
        <w:ind w:left="360"/>
        <w:jc w:val="both"/>
        <w:rPr>
          <w:b/>
          <w:bCs/>
          <w:sz w:val="18"/>
          <w:szCs w:val="18"/>
        </w:rPr>
      </w:pPr>
    </w:p>
    <w:p w14:paraId="35845A57" w14:textId="77777777" w:rsidR="004453C5" w:rsidRPr="00FE1464" w:rsidRDefault="004453C5" w:rsidP="00992EA5">
      <w:pPr>
        <w:numPr>
          <w:ilvl w:val="0"/>
          <w:numId w:val="47"/>
        </w:numPr>
        <w:spacing w:line="276" w:lineRule="auto"/>
        <w:ind w:left="360"/>
        <w:jc w:val="both"/>
        <w:rPr>
          <w:b/>
          <w:bCs/>
        </w:rPr>
      </w:pPr>
      <w:r w:rsidRPr="00FE1464">
        <w:rPr>
          <w:b/>
          <w:bCs/>
        </w:rPr>
        <w:t>Trainee Selection</w:t>
      </w:r>
    </w:p>
    <w:p w14:paraId="318A9A6E" w14:textId="77777777" w:rsidR="004453C5" w:rsidRPr="00FE1464" w:rsidRDefault="004453C5" w:rsidP="004453C5">
      <w:pPr>
        <w:spacing w:line="276" w:lineRule="auto"/>
        <w:ind w:left="360"/>
        <w:jc w:val="both"/>
      </w:pPr>
      <w:r w:rsidRPr="00FE1464">
        <w:t>Following are the tables for key experts and support staffs necessary to conduct a training event.</w:t>
      </w:r>
    </w:p>
    <w:p w14:paraId="2D532F73" w14:textId="77777777" w:rsidR="004453C5" w:rsidRPr="00666DC4" w:rsidRDefault="004453C5" w:rsidP="00992EA5">
      <w:pPr>
        <w:pStyle w:val="ListParagraph"/>
        <w:numPr>
          <w:ilvl w:val="0"/>
          <w:numId w:val="55"/>
        </w:numPr>
        <w:spacing w:line="276" w:lineRule="auto"/>
        <w:ind w:hanging="450"/>
        <w:jc w:val="both"/>
        <w:rPr>
          <w:b/>
          <w:bCs/>
        </w:rPr>
      </w:pPr>
      <w:r w:rsidRPr="00FE1464">
        <w:rPr>
          <w:bCs/>
        </w:rPr>
        <w:t xml:space="preserve">VSDTA will publish the invitation notice for training participants. </w:t>
      </w:r>
    </w:p>
    <w:p w14:paraId="6B501F2C" w14:textId="77777777" w:rsidR="004453C5" w:rsidRPr="00666DC4" w:rsidRDefault="004453C5" w:rsidP="00992EA5">
      <w:pPr>
        <w:pStyle w:val="ListParagraph"/>
        <w:numPr>
          <w:ilvl w:val="0"/>
          <w:numId w:val="55"/>
        </w:numPr>
        <w:spacing w:line="276" w:lineRule="auto"/>
        <w:ind w:hanging="450"/>
        <w:jc w:val="both"/>
        <w:rPr>
          <w:b/>
          <w:bCs/>
        </w:rPr>
      </w:pPr>
      <w:r w:rsidRPr="00666DC4">
        <w:rPr>
          <w:bCs/>
        </w:rPr>
        <w:t>TTPs will collect application of trainees and make selection of trainees in accordance with Trainee Selection Guideline of VSDTA and Rapid Market Appraisal (RMA) reports.</w:t>
      </w:r>
    </w:p>
    <w:p w14:paraId="7BC8D75D" w14:textId="77777777" w:rsidR="004453C5" w:rsidRPr="00666DC4" w:rsidRDefault="004453C5" w:rsidP="00992EA5">
      <w:pPr>
        <w:pStyle w:val="ListParagraph"/>
        <w:numPr>
          <w:ilvl w:val="0"/>
          <w:numId w:val="55"/>
        </w:numPr>
        <w:spacing w:line="276" w:lineRule="auto"/>
        <w:ind w:hanging="450"/>
        <w:jc w:val="both"/>
        <w:rPr>
          <w:b/>
          <w:bCs/>
        </w:rPr>
      </w:pPr>
      <w:r w:rsidRPr="00666DC4">
        <w:rPr>
          <w:bCs/>
        </w:rPr>
        <w:t xml:space="preserve">TTPs </w:t>
      </w:r>
      <w:r>
        <w:rPr>
          <w:bCs/>
        </w:rPr>
        <w:t>will s</w:t>
      </w:r>
      <w:r w:rsidRPr="00666DC4">
        <w:rPr>
          <w:bCs/>
        </w:rPr>
        <w:t>elect trainees based on eligibility criteria and priority groups.</w:t>
      </w:r>
    </w:p>
    <w:p w14:paraId="62FAF8B4" w14:textId="77777777" w:rsidR="004453C5" w:rsidRPr="00FE1464" w:rsidRDefault="004453C5" w:rsidP="00992EA5">
      <w:pPr>
        <w:pStyle w:val="ListParagraph"/>
        <w:numPr>
          <w:ilvl w:val="0"/>
          <w:numId w:val="57"/>
        </w:numPr>
        <w:spacing w:line="276" w:lineRule="auto"/>
        <w:ind w:left="1080" w:hanging="450"/>
        <w:jc w:val="both"/>
        <w:rPr>
          <w:b/>
          <w:bCs/>
        </w:rPr>
      </w:pPr>
      <w:r w:rsidRPr="00FE1464">
        <w:rPr>
          <w:bCs/>
        </w:rPr>
        <w:t>One person can only participate in one Trade.</w:t>
      </w:r>
    </w:p>
    <w:p w14:paraId="5123FD36" w14:textId="77777777" w:rsidR="004453C5" w:rsidRPr="00FE1464" w:rsidRDefault="004453C5" w:rsidP="00992EA5">
      <w:pPr>
        <w:pStyle w:val="ListParagraph"/>
        <w:numPr>
          <w:ilvl w:val="0"/>
          <w:numId w:val="57"/>
        </w:numPr>
        <w:spacing w:line="276" w:lineRule="auto"/>
        <w:ind w:left="1080" w:hanging="450"/>
        <w:jc w:val="both"/>
        <w:rPr>
          <w:b/>
          <w:bCs/>
        </w:rPr>
      </w:pPr>
      <w:r w:rsidRPr="00FE1464">
        <w:rPr>
          <w:bCs/>
        </w:rPr>
        <w:t>Eligibility criteria for trainees:</w:t>
      </w:r>
    </w:p>
    <w:p w14:paraId="6CB5E911" w14:textId="77777777" w:rsidR="004453C5" w:rsidRPr="00FE1464" w:rsidRDefault="004453C5" w:rsidP="00992EA5">
      <w:pPr>
        <w:pStyle w:val="ListParagraph"/>
        <w:numPr>
          <w:ilvl w:val="0"/>
          <w:numId w:val="56"/>
        </w:numPr>
        <w:spacing w:line="276" w:lineRule="auto"/>
        <w:ind w:left="1260"/>
        <w:jc w:val="both"/>
        <w:rPr>
          <w:bCs/>
        </w:rPr>
      </w:pPr>
      <w:r w:rsidRPr="00FE1464">
        <w:rPr>
          <w:bCs/>
        </w:rPr>
        <w:t>Nepali Citizen</w:t>
      </w:r>
    </w:p>
    <w:p w14:paraId="19BB12F6" w14:textId="77777777" w:rsidR="004453C5" w:rsidRPr="00FE1464" w:rsidRDefault="004453C5" w:rsidP="00992EA5">
      <w:pPr>
        <w:pStyle w:val="ListParagraph"/>
        <w:numPr>
          <w:ilvl w:val="0"/>
          <w:numId w:val="56"/>
        </w:numPr>
        <w:spacing w:line="276" w:lineRule="auto"/>
        <w:ind w:left="1260"/>
        <w:jc w:val="both"/>
        <w:rPr>
          <w:bCs/>
        </w:rPr>
      </w:pPr>
      <w:r w:rsidRPr="00FE1464">
        <w:rPr>
          <w:bCs/>
        </w:rPr>
        <w:t xml:space="preserve">Education: minimum 8 class pass/ as mentioned in the curriculum </w:t>
      </w:r>
    </w:p>
    <w:p w14:paraId="38D31C7E" w14:textId="77777777" w:rsidR="004453C5" w:rsidRPr="00FE1464" w:rsidRDefault="004453C5" w:rsidP="00992EA5">
      <w:pPr>
        <w:pStyle w:val="ListParagraph"/>
        <w:numPr>
          <w:ilvl w:val="0"/>
          <w:numId w:val="56"/>
        </w:numPr>
        <w:spacing w:line="276" w:lineRule="auto"/>
        <w:ind w:left="1260"/>
        <w:jc w:val="both"/>
        <w:rPr>
          <w:bCs/>
        </w:rPr>
      </w:pPr>
      <w:r w:rsidRPr="00FE1464">
        <w:rPr>
          <w:bCs/>
        </w:rPr>
        <w:t>Age: Between 18 to 45 years.</w:t>
      </w:r>
    </w:p>
    <w:p w14:paraId="15F8DF4C" w14:textId="77777777" w:rsidR="004453C5" w:rsidRPr="00FE1464" w:rsidRDefault="004453C5" w:rsidP="004453C5">
      <w:pPr>
        <w:pStyle w:val="ListParagraph"/>
        <w:spacing w:line="276" w:lineRule="auto"/>
        <w:ind w:left="1260"/>
        <w:jc w:val="both"/>
        <w:rPr>
          <w:bCs/>
          <w:sz w:val="16"/>
          <w:szCs w:val="16"/>
        </w:rPr>
      </w:pPr>
    </w:p>
    <w:p w14:paraId="079B3211" w14:textId="77777777" w:rsidR="004453C5" w:rsidRPr="00FE1464" w:rsidRDefault="004453C5" w:rsidP="004453C5">
      <w:pPr>
        <w:spacing w:line="276" w:lineRule="auto"/>
        <w:ind w:left="90"/>
        <w:jc w:val="both"/>
        <w:rPr>
          <w:b/>
          <w:bCs/>
        </w:rPr>
      </w:pPr>
      <w:r w:rsidRPr="00FE1464">
        <w:rPr>
          <w:b/>
          <w:bCs/>
        </w:rPr>
        <w:t xml:space="preserve">8. Physical facilities requirements </w:t>
      </w:r>
    </w:p>
    <w:p w14:paraId="67DC6647" w14:textId="77777777" w:rsidR="004453C5" w:rsidRPr="00FE1464" w:rsidRDefault="004453C5" w:rsidP="004453C5">
      <w:pPr>
        <w:pStyle w:val="ListParagraph"/>
        <w:spacing w:line="276" w:lineRule="auto"/>
        <w:ind w:left="360"/>
        <w:jc w:val="both"/>
      </w:pPr>
      <w:r w:rsidRPr="00FE1464">
        <w:t>The training institute (Place where Training is conducted) must have the adequate training facilities, such as well-equipped classrooms, practical labs, instructor’s preparation room, rest rooms, library, extra-curricular facilities and adequate training tools, equipment, toilet (Male/Female), Canteen and training materials, safety equipment/provisions. The facilities and materials will be as per the curriculum, which is subject to verify during the selection process. If above facilities are not available, TTPs will be rejected on the evaluation process.</w:t>
      </w:r>
    </w:p>
    <w:p w14:paraId="0D4CA32A" w14:textId="77777777" w:rsidR="004453C5" w:rsidRPr="00FE1464" w:rsidRDefault="004453C5" w:rsidP="004453C5">
      <w:pPr>
        <w:pStyle w:val="ListParagraph"/>
        <w:spacing w:line="276" w:lineRule="auto"/>
        <w:ind w:left="360"/>
        <w:jc w:val="both"/>
        <w:rPr>
          <w:sz w:val="16"/>
          <w:szCs w:val="16"/>
        </w:rPr>
      </w:pPr>
    </w:p>
    <w:p w14:paraId="501C2EEA" w14:textId="77777777" w:rsidR="004453C5" w:rsidRPr="00FE1464" w:rsidRDefault="004453C5" w:rsidP="004453C5">
      <w:pPr>
        <w:spacing w:line="276" w:lineRule="auto"/>
        <w:ind w:left="90"/>
        <w:jc w:val="both"/>
        <w:rPr>
          <w:b/>
          <w:bCs/>
        </w:rPr>
      </w:pPr>
      <w:r w:rsidRPr="00FE1464">
        <w:rPr>
          <w:b/>
          <w:bCs/>
        </w:rPr>
        <w:t>9.</w:t>
      </w:r>
      <w:r w:rsidRPr="00FE1464">
        <w:rPr>
          <w:b/>
          <w:bCs/>
        </w:rPr>
        <w:tab/>
        <w:t>List of Trade/Occupations</w:t>
      </w:r>
    </w:p>
    <w:tbl>
      <w:tblPr>
        <w:tblW w:w="92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2042"/>
        <w:gridCol w:w="2984"/>
        <w:gridCol w:w="1132"/>
        <w:gridCol w:w="2048"/>
      </w:tblGrid>
      <w:tr w:rsidR="004453C5" w:rsidRPr="00FE1464" w14:paraId="6488B98C" w14:textId="77777777" w:rsidTr="00C1135C">
        <w:trPr>
          <w:trHeight w:val="865"/>
        </w:trPr>
        <w:tc>
          <w:tcPr>
            <w:tcW w:w="1024" w:type="dxa"/>
            <w:shd w:val="clear" w:color="auto" w:fill="BFBFBF" w:themeFill="background1" w:themeFillShade="BF"/>
            <w:vAlign w:val="center"/>
          </w:tcPr>
          <w:p w14:paraId="6440AABC" w14:textId="77777777" w:rsidR="004453C5" w:rsidRPr="00FE1464" w:rsidRDefault="004453C5" w:rsidP="00E7618B">
            <w:r w:rsidRPr="00FE1464">
              <w:t>Package Number</w:t>
            </w:r>
          </w:p>
        </w:tc>
        <w:tc>
          <w:tcPr>
            <w:tcW w:w="2042" w:type="dxa"/>
            <w:shd w:val="clear" w:color="auto" w:fill="BFBFBF" w:themeFill="background1" w:themeFillShade="BF"/>
            <w:vAlign w:val="center"/>
          </w:tcPr>
          <w:p w14:paraId="1FE2E56F" w14:textId="77777777" w:rsidR="004453C5" w:rsidRPr="00FE1464" w:rsidRDefault="004453C5" w:rsidP="00E7618B">
            <w:r w:rsidRPr="00FE1464">
              <w:t>Occupations/Trade</w:t>
            </w:r>
          </w:p>
        </w:tc>
        <w:tc>
          <w:tcPr>
            <w:tcW w:w="2984" w:type="dxa"/>
            <w:shd w:val="clear" w:color="auto" w:fill="BFBFBF" w:themeFill="background1" w:themeFillShade="BF"/>
            <w:vAlign w:val="center"/>
          </w:tcPr>
          <w:p w14:paraId="5E88A5D2" w14:textId="77777777" w:rsidR="004453C5" w:rsidRPr="00FE1464" w:rsidRDefault="004453C5" w:rsidP="00E7618B">
            <w:r w:rsidRPr="00FE1464">
              <w:t>Number of Trainees</w:t>
            </w:r>
          </w:p>
        </w:tc>
        <w:tc>
          <w:tcPr>
            <w:tcW w:w="1132" w:type="dxa"/>
            <w:shd w:val="clear" w:color="auto" w:fill="BFBFBF" w:themeFill="background1" w:themeFillShade="BF"/>
            <w:vAlign w:val="center"/>
          </w:tcPr>
          <w:p w14:paraId="3B4E429B" w14:textId="77777777" w:rsidR="004453C5" w:rsidRPr="00FE1464" w:rsidRDefault="004453C5" w:rsidP="00E7618B">
            <w:r w:rsidRPr="00FE1464">
              <w:t>Training Duration (hrs)</w:t>
            </w:r>
          </w:p>
        </w:tc>
        <w:tc>
          <w:tcPr>
            <w:tcW w:w="2048" w:type="dxa"/>
            <w:shd w:val="clear" w:color="auto" w:fill="BFBFBF" w:themeFill="background1" w:themeFillShade="BF"/>
          </w:tcPr>
          <w:p w14:paraId="445DFB91" w14:textId="77777777" w:rsidR="004453C5" w:rsidRPr="00FE1464" w:rsidRDefault="004453C5" w:rsidP="00E7618B">
            <w:r w:rsidRPr="00FE1464">
              <w:t>Entrepreneurship training</w:t>
            </w:r>
            <w:r w:rsidR="00E93EFB">
              <w:t xml:space="preserve"> hrs</w:t>
            </w:r>
            <w:r w:rsidRPr="00FE1464">
              <w:t xml:space="preserve"> (to be provided additionally)</w:t>
            </w:r>
          </w:p>
        </w:tc>
      </w:tr>
      <w:tr w:rsidR="00C1135C" w:rsidRPr="00FE1464" w14:paraId="60E986E1" w14:textId="77777777" w:rsidTr="00C1135C">
        <w:trPr>
          <w:trHeight w:val="318"/>
        </w:trPr>
        <w:tc>
          <w:tcPr>
            <w:tcW w:w="1024" w:type="dxa"/>
          </w:tcPr>
          <w:p w14:paraId="7BF5D6C8" w14:textId="6269CFB3" w:rsidR="00C1135C" w:rsidRPr="00FE1464" w:rsidRDefault="00C1135C" w:rsidP="00C1135C">
            <w:r>
              <w:t>10</w:t>
            </w:r>
          </w:p>
        </w:tc>
        <w:tc>
          <w:tcPr>
            <w:tcW w:w="2042" w:type="dxa"/>
            <w:vAlign w:val="center"/>
          </w:tcPr>
          <w:p w14:paraId="213DA39B" w14:textId="50667D52" w:rsidR="00C1135C" w:rsidRPr="00FE1464" w:rsidRDefault="00C1135C" w:rsidP="00C1135C">
            <w:r w:rsidRPr="00896FB1">
              <w:t>Barista</w:t>
            </w:r>
          </w:p>
        </w:tc>
        <w:tc>
          <w:tcPr>
            <w:tcW w:w="2984" w:type="dxa"/>
          </w:tcPr>
          <w:p w14:paraId="54BA28FB" w14:textId="40FA3DB1" w:rsidR="00C1135C" w:rsidRPr="00FE1464" w:rsidRDefault="00440EED" w:rsidP="00C1135C">
            <w:r>
              <w:t>16</w:t>
            </w:r>
            <w:r w:rsidR="00C1135C">
              <w:t>0</w:t>
            </w:r>
          </w:p>
        </w:tc>
        <w:tc>
          <w:tcPr>
            <w:tcW w:w="1132" w:type="dxa"/>
          </w:tcPr>
          <w:p w14:paraId="04C2FD74" w14:textId="5B786445" w:rsidR="00C1135C" w:rsidRPr="00403FCA" w:rsidRDefault="00C1135C" w:rsidP="00C1135C">
            <w:r>
              <w:t>390</w:t>
            </w:r>
          </w:p>
        </w:tc>
        <w:tc>
          <w:tcPr>
            <w:tcW w:w="2048" w:type="dxa"/>
          </w:tcPr>
          <w:p w14:paraId="4781FD91" w14:textId="77777777" w:rsidR="00C1135C" w:rsidRPr="00FE1464" w:rsidRDefault="00C1135C" w:rsidP="00C1135C">
            <w:pPr>
              <w:jc w:val="center"/>
            </w:pPr>
            <w:r w:rsidRPr="00FE1464">
              <w:t>15</w:t>
            </w:r>
          </w:p>
        </w:tc>
      </w:tr>
      <w:tr w:rsidR="00C1135C" w:rsidRPr="00FE1464" w14:paraId="5DE9FDD9" w14:textId="77777777" w:rsidTr="00C1135C">
        <w:trPr>
          <w:trHeight w:val="318"/>
        </w:trPr>
        <w:tc>
          <w:tcPr>
            <w:tcW w:w="1024" w:type="dxa"/>
          </w:tcPr>
          <w:p w14:paraId="79E85275" w14:textId="305695B3" w:rsidR="00C1135C" w:rsidRPr="00FE1464" w:rsidRDefault="00C1135C" w:rsidP="00C1135C">
            <w:r>
              <w:t>15</w:t>
            </w:r>
          </w:p>
        </w:tc>
        <w:tc>
          <w:tcPr>
            <w:tcW w:w="2042" w:type="dxa"/>
          </w:tcPr>
          <w:p w14:paraId="60B041D8" w14:textId="4013C1CD" w:rsidR="00C1135C" w:rsidRPr="00FE1464" w:rsidRDefault="00C1135C" w:rsidP="00C1135C">
            <w:r w:rsidRPr="00896FB1">
              <w:t>Home stay operator</w:t>
            </w:r>
          </w:p>
        </w:tc>
        <w:tc>
          <w:tcPr>
            <w:tcW w:w="2984" w:type="dxa"/>
          </w:tcPr>
          <w:p w14:paraId="64DAF8AC" w14:textId="3790BB06" w:rsidR="00C1135C" w:rsidRPr="00FE1464" w:rsidRDefault="00C1135C" w:rsidP="00C1135C">
            <w:r>
              <w:t>100</w:t>
            </w:r>
          </w:p>
        </w:tc>
        <w:tc>
          <w:tcPr>
            <w:tcW w:w="1132" w:type="dxa"/>
          </w:tcPr>
          <w:p w14:paraId="3F82CC54" w14:textId="34051F38" w:rsidR="00C1135C" w:rsidRPr="00403FCA" w:rsidRDefault="00C1135C" w:rsidP="00C1135C">
            <w:r>
              <w:t>390</w:t>
            </w:r>
          </w:p>
        </w:tc>
        <w:tc>
          <w:tcPr>
            <w:tcW w:w="2048" w:type="dxa"/>
          </w:tcPr>
          <w:p w14:paraId="17E5974C" w14:textId="77777777" w:rsidR="00C1135C" w:rsidRPr="00FE1464" w:rsidRDefault="00C1135C" w:rsidP="00C1135C">
            <w:pPr>
              <w:jc w:val="center"/>
            </w:pPr>
            <w:r w:rsidRPr="00FE1464">
              <w:t>15</w:t>
            </w:r>
          </w:p>
        </w:tc>
      </w:tr>
    </w:tbl>
    <w:p w14:paraId="74BC535B" w14:textId="113DD780" w:rsidR="004453C5" w:rsidRPr="00D159D9" w:rsidRDefault="004453C5" w:rsidP="00992EA5">
      <w:pPr>
        <w:pStyle w:val="ListParagraph"/>
        <w:numPr>
          <w:ilvl w:val="0"/>
          <w:numId w:val="50"/>
        </w:numPr>
        <w:spacing w:line="276" w:lineRule="auto"/>
        <w:ind w:left="720"/>
        <w:jc w:val="both"/>
        <w:rPr>
          <w:lang w:val="en-GB"/>
        </w:rPr>
      </w:pPr>
      <w:r w:rsidRPr="00FE1464">
        <w:rPr>
          <w:lang w:val="en-GB"/>
        </w:rPr>
        <w:t xml:space="preserve">The number of participants currently mentioned over the RFP can be increased as required. In the context of location changed and increased number of trainees, the process will be adopted according with the </w:t>
      </w:r>
      <w:r w:rsidRPr="00D159D9">
        <w:rPr>
          <w:lang w:val="en-GB"/>
        </w:rPr>
        <w:t>RFP - FY079/080-01/1</w:t>
      </w:r>
      <w:r w:rsidR="00C854F4">
        <w:rPr>
          <w:lang w:val="en-GB"/>
        </w:rPr>
        <w:t xml:space="preserve">0 </w:t>
      </w:r>
      <w:r w:rsidRPr="00D159D9">
        <w:rPr>
          <w:lang w:val="en-GB"/>
        </w:rPr>
        <w:t>&amp;1</w:t>
      </w:r>
      <w:r w:rsidR="00C854F4">
        <w:rPr>
          <w:lang w:val="en-GB"/>
        </w:rPr>
        <w:t>5</w:t>
      </w:r>
      <w:r w:rsidRPr="00D159D9">
        <w:rPr>
          <w:lang w:val="en-GB"/>
        </w:rPr>
        <w:t xml:space="preserve"> VSDTA</w:t>
      </w:r>
    </w:p>
    <w:p w14:paraId="77D6CEFA" w14:textId="77777777" w:rsidR="004453C5" w:rsidRPr="00D159D9" w:rsidRDefault="004453C5" w:rsidP="00992EA5">
      <w:pPr>
        <w:pStyle w:val="ListParagraph"/>
        <w:numPr>
          <w:ilvl w:val="0"/>
          <w:numId w:val="50"/>
        </w:numPr>
        <w:spacing w:line="276" w:lineRule="auto"/>
        <w:ind w:left="720"/>
        <w:jc w:val="both"/>
        <w:rPr>
          <w:lang w:val="en-GB"/>
        </w:rPr>
      </w:pPr>
      <w:r w:rsidRPr="00D159D9">
        <w:rPr>
          <w:lang w:val="en-GB"/>
        </w:rPr>
        <w:t xml:space="preserve">VSDTA has full rights to change the number of trainees or location as required base on the current RFP proposed by TTPs.  </w:t>
      </w:r>
    </w:p>
    <w:p w14:paraId="06CF5605" w14:textId="77777777" w:rsidR="004453C5" w:rsidRPr="00FE1464" w:rsidRDefault="004453C5" w:rsidP="004453C5">
      <w:pPr>
        <w:spacing w:line="276" w:lineRule="auto"/>
        <w:jc w:val="both"/>
      </w:pPr>
    </w:p>
    <w:p w14:paraId="5B23A168" w14:textId="2DDC184A" w:rsidR="004453C5" w:rsidRPr="00FE1464" w:rsidRDefault="004453C5" w:rsidP="00992EA5">
      <w:pPr>
        <w:pStyle w:val="ListParagraph"/>
        <w:numPr>
          <w:ilvl w:val="0"/>
          <w:numId w:val="47"/>
        </w:numPr>
        <w:spacing w:line="276" w:lineRule="auto"/>
        <w:jc w:val="both"/>
        <w:rPr>
          <w:b/>
          <w:bCs/>
        </w:rPr>
      </w:pPr>
      <w:r w:rsidRPr="00FE1464">
        <w:rPr>
          <w:b/>
          <w:bCs/>
        </w:rPr>
        <w:t xml:space="preserve">Location, Limitation and maximum number of </w:t>
      </w:r>
      <w:r w:rsidR="00DC5ABF" w:rsidRPr="00FE1464">
        <w:rPr>
          <w:b/>
          <w:bCs/>
        </w:rPr>
        <w:t>ceilings</w:t>
      </w:r>
      <w:r w:rsidRPr="00FE1464">
        <w:rPr>
          <w:b/>
          <w:bCs/>
        </w:rPr>
        <w:t xml:space="preserve"> to TTPs</w:t>
      </w:r>
    </w:p>
    <w:p w14:paraId="6A00DF14" w14:textId="69F89EC4" w:rsidR="004453C5" w:rsidRPr="00132739" w:rsidRDefault="004453C5" w:rsidP="009905FD">
      <w:pPr>
        <w:pStyle w:val="ListParagraph"/>
        <w:numPr>
          <w:ilvl w:val="0"/>
          <w:numId w:val="65"/>
        </w:numPr>
        <w:ind w:left="1080"/>
      </w:pPr>
      <w:r w:rsidRPr="00132739">
        <w:t xml:space="preserve">Location:  </w:t>
      </w:r>
      <w:r w:rsidRPr="00FE1464">
        <w:t>Bagmati</w:t>
      </w:r>
      <w:r w:rsidR="00EC367F">
        <w:t xml:space="preserve"> </w:t>
      </w:r>
      <w:r w:rsidRPr="00FE1464">
        <w:t>Province, Gandaki</w:t>
      </w:r>
      <w:r w:rsidR="00EC367F">
        <w:t xml:space="preserve"> </w:t>
      </w:r>
      <w:r w:rsidRPr="00FE1464">
        <w:t xml:space="preserve">Province and </w:t>
      </w:r>
      <w:r>
        <w:t>Madhesh</w:t>
      </w:r>
      <w:r w:rsidR="00EC367F">
        <w:t xml:space="preserve"> </w:t>
      </w:r>
      <w:r>
        <w:t>Province</w:t>
      </w:r>
      <w:r w:rsidRPr="00FE1464">
        <w:t xml:space="preserve"> (except</w:t>
      </w:r>
      <w:r w:rsidR="00EC367F">
        <w:t xml:space="preserve"> </w:t>
      </w:r>
      <w:r w:rsidRPr="00FE1464">
        <w:t>Siraha and Saptari</w:t>
      </w:r>
      <w:r w:rsidR="00EC367F">
        <w:t xml:space="preserve"> </w:t>
      </w:r>
      <w:r w:rsidRPr="00FE1464">
        <w:t>districts).</w:t>
      </w:r>
    </w:p>
    <w:p w14:paraId="3E7AEB34" w14:textId="77777777" w:rsidR="004453C5" w:rsidRPr="00FE1464" w:rsidRDefault="004453C5" w:rsidP="00992EA5">
      <w:pPr>
        <w:pStyle w:val="ListParagraph"/>
        <w:numPr>
          <w:ilvl w:val="0"/>
          <w:numId w:val="58"/>
        </w:numPr>
        <w:tabs>
          <w:tab w:val="left" w:pos="1080"/>
        </w:tabs>
        <w:spacing w:line="360" w:lineRule="auto"/>
        <w:ind w:left="1080" w:right="-108"/>
        <w:jc w:val="both"/>
        <w:rPr>
          <w:rFonts w:ascii="Arial" w:hAnsi="Arial" w:cs="Arial"/>
          <w:sz w:val="22"/>
          <w:szCs w:val="22"/>
          <w:lang w:val="en-GB"/>
        </w:rPr>
      </w:pPr>
      <w:r w:rsidRPr="00FE1464">
        <w:rPr>
          <w:rFonts w:ascii="Arial" w:hAnsi="Arial" w:cs="Arial"/>
          <w:sz w:val="22"/>
          <w:szCs w:val="22"/>
        </w:rPr>
        <w:t xml:space="preserve">Each </w:t>
      </w:r>
      <w:r w:rsidRPr="00FE1464">
        <w:rPr>
          <w:rFonts w:ascii="Arial" w:hAnsi="Arial" w:cs="Arial"/>
          <w:sz w:val="22"/>
          <w:szCs w:val="22"/>
          <w:lang w:val="en-GB"/>
        </w:rPr>
        <w:t>TTPs</w:t>
      </w:r>
      <w:r w:rsidRPr="00FE1464">
        <w:rPr>
          <w:rFonts w:ascii="Arial" w:hAnsi="Arial" w:cs="Arial"/>
          <w:sz w:val="22"/>
          <w:szCs w:val="22"/>
        </w:rPr>
        <w:t xml:space="preserve"> should submit an original recommendation letter from concerned Local Government (Metropolitan, Sub-Metropolitan, Municipality, and Rural Municipality) for conducting the intended training (s).</w:t>
      </w:r>
    </w:p>
    <w:p w14:paraId="0C9DFF76" w14:textId="77777777" w:rsidR="004453C5" w:rsidRPr="00FE1464" w:rsidRDefault="004453C5" w:rsidP="00992EA5">
      <w:pPr>
        <w:pStyle w:val="ListParagraph"/>
        <w:numPr>
          <w:ilvl w:val="0"/>
          <w:numId w:val="58"/>
        </w:numPr>
        <w:tabs>
          <w:tab w:val="left" w:pos="1080"/>
        </w:tabs>
        <w:spacing w:line="360" w:lineRule="auto"/>
        <w:ind w:left="1080" w:right="-108"/>
        <w:jc w:val="both"/>
        <w:rPr>
          <w:rFonts w:ascii="Arial" w:hAnsi="Arial" w:cs="Arial"/>
          <w:sz w:val="22"/>
          <w:szCs w:val="22"/>
          <w:lang w:val="en-GB"/>
        </w:rPr>
      </w:pPr>
      <w:r w:rsidRPr="00FE1464">
        <w:rPr>
          <w:rFonts w:ascii="Arial" w:hAnsi="Arial" w:cs="Arial"/>
          <w:sz w:val="22"/>
          <w:szCs w:val="22"/>
        </w:rPr>
        <w:t xml:space="preserve">TTPs must provide </w:t>
      </w:r>
      <w:r w:rsidR="00EC367F">
        <w:rPr>
          <w:rFonts w:ascii="Arial" w:hAnsi="Arial" w:cs="Arial"/>
          <w:sz w:val="22"/>
          <w:szCs w:val="22"/>
        </w:rPr>
        <w:t>original recommendation letter on completion of training</w:t>
      </w:r>
      <w:r w:rsidRPr="00FE1464">
        <w:rPr>
          <w:rFonts w:ascii="Arial" w:hAnsi="Arial" w:cs="Arial"/>
          <w:sz w:val="22"/>
          <w:szCs w:val="22"/>
        </w:rPr>
        <w:t xml:space="preserve"> from concerned Local Government (Metropolitan, Sub-Met</w:t>
      </w:r>
      <w:r w:rsidR="00EC367F">
        <w:rPr>
          <w:rFonts w:ascii="Arial" w:hAnsi="Arial" w:cs="Arial"/>
          <w:sz w:val="22"/>
          <w:szCs w:val="22"/>
        </w:rPr>
        <w:t>ro</w:t>
      </w:r>
      <w:r w:rsidRPr="00FE1464">
        <w:rPr>
          <w:rFonts w:ascii="Arial" w:hAnsi="Arial" w:cs="Arial"/>
          <w:sz w:val="22"/>
          <w:szCs w:val="22"/>
        </w:rPr>
        <w:t>politan, Municipality, and Rural Municipality or training conducted Ward office) indicating the training duration and number of trainees in the completion report.</w:t>
      </w:r>
    </w:p>
    <w:p w14:paraId="245E15FB" w14:textId="77777777" w:rsidR="004453C5" w:rsidRPr="00FE1464" w:rsidRDefault="00144140" w:rsidP="00992EA5">
      <w:pPr>
        <w:pStyle w:val="ListParagraph"/>
        <w:numPr>
          <w:ilvl w:val="0"/>
          <w:numId w:val="58"/>
        </w:numPr>
        <w:tabs>
          <w:tab w:val="left" w:pos="1080"/>
        </w:tabs>
        <w:spacing w:line="360" w:lineRule="auto"/>
        <w:ind w:left="1080" w:right="-108"/>
        <w:jc w:val="both"/>
        <w:rPr>
          <w:rFonts w:ascii="Arial" w:hAnsi="Arial" w:cs="Arial"/>
          <w:sz w:val="22"/>
          <w:szCs w:val="22"/>
          <w:lang w:val="en-GB"/>
        </w:rPr>
      </w:pPr>
      <w:r>
        <w:rPr>
          <w:rFonts w:ascii="Arial" w:hAnsi="Arial" w:cs="Arial"/>
          <w:sz w:val="22"/>
          <w:szCs w:val="22"/>
          <w:lang w:val="en-GB"/>
        </w:rPr>
        <w:t>Each TTPs can propose only: Maximum 300 trainees per Trade and maximum</w:t>
      </w:r>
      <w:r w:rsidR="004453C5" w:rsidRPr="00FE1464">
        <w:rPr>
          <w:rFonts w:ascii="Arial" w:hAnsi="Arial" w:cs="Arial"/>
          <w:sz w:val="22"/>
          <w:szCs w:val="22"/>
          <w:lang w:val="en-GB"/>
        </w:rPr>
        <w:t xml:space="preserve"> 800 trainees overall in </w:t>
      </w:r>
      <w:r>
        <w:rPr>
          <w:rFonts w:ascii="Arial" w:hAnsi="Arial" w:cs="Arial"/>
          <w:sz w:val="22"/>
          <w:szCs w:val="22"/>
          <w:lang w:val="en-GB"/>
        </w:rPr>
        <w:t xml:space="preserve">maximum five </w:t>
      </w:r>
      <w:r w:rsidR="004453C5" w:rsidRPr="00FE1464">
        <w:rPr>
          <w:rFonts w:ascii="Arial" w:hAnsi="Arial" w:cs="Arial"/>
          <w:sz w:val="22"/>
          <w:szCs w:val="22"/>
          <w:lang w:val="en-GB"/>
        </w:rPr>
        <w:t xml:space="preserve">different trades. TTPs proposed number must be equal to or less than </w:t>
      </w:r>
      <w:r w:rsidR="00EC367F">
        <w:rPr>
          <w:rFonts w:ascii="Arial" w:hAnsi="Arial" w:cs="Arial"/>
          <w:sz w:val="22"/>
          <w:szCs w:val="22"/>
          <w:lang w:val="en-GB"/>
        </w:rPr>
        <w:t xml:space="preserve">that </w:t>
      </w:r>
      <w:r w:rsidR="004453C5" w:rsidRPr="00FE1464">
        <w:rPr>
          <w:rFonts w:ascii="Arial" w:hAnsi="Arial" w:cs="Arial"/>
          <w:sz w:val="22"/>
          <w:szCs w:val="22"/>
          <w:lang w:val="en-GB"/>
        </w:rPr>
        <w:t>proposed in EOI. Proposing quota more than proposed in EOI is not allowed.</w:t>
      </w:r>
    </w:p>
    <w:p w14:paraId="6C2F5AF1" w14:textId="77777777" w:rsidR="008024FD" w:rsidRDefault="00EC367F" w:rsidP="008024FD">
      <w:pPr>
        <w:pStyle w:val="ListParagraph"/>
        <w:numPr>
          <w:ilvl w:val="0"/>
          <w:numId w:val="58"/>
        </w:numPr>
        <w:tabs>
          <w:tab w:val="left" w:pos="1080"/>
        </w:tabs>
        <w:spacing w:line="360" w:lineRule="auto"/>
        <w:ind w:left="1080" w:right="-108"/>
        <w:jc w:val="both"/>
        <w:rPr>
          <w:rFonts w:ascii="Arial" w:hAnsi="Arial" w:cs="Arial"/>
          <w:sz w:val="22"/>
          <w:szCs w:val="22"/>
          <w:lang w:val="en-GB"/>
        </w:rPr>
      </w:pPr>
      <w:r>
        <w:rPr>
          <w:rFonts w:ascii="Arial" w:hAnsi="Arial" w:cs="Arial"/>
          <w:sz w:val="22"/>
          <w:szCs w:val="22"/>
          <w:lang w:val="en-GB"/>
        </w:rPr>
        <w:t>Maximum t</w:t>
      </w:r>
      <w:r w:rsidR="004453C5" w:rsidRPr="00FE1464">
        <w:rPr>
          <w:rFonts w:ascii="Arial" w:hAnsi="Arial" w:cs="Arial"/>
          <w:sz w:val="22"/>
          <w:szCs w:val="22"/>
          <w:lang w:val="en-GB"/>
        </w:rPr>
        <w:t xml:space="preserve">wo trades (per trade 2 groups) in one Local Level. </w:t>
      </w:r>
    </w:p>
    <w:p w14:paraId="1746CABC" w14:textId="77777777" w:rsidR="008024FD" w:rsidRPr="008024FD" w:rsidRDefault="004453C5" w:rsidP="00DB1CEE">
      <w:pPr>
        <w:pStyle w:val="ListParagraph"/>
        <w:numPr>
          <w:ilvl w:val="0"/>
          <w:numId w:val="58"/>
        </w:numPr>
        <w:tabs>
          <w:tab w:val="left" w:pos="1080"/>
        </w:tabs>
        <w:spacing w:line="360" w:lineRule="auto"/>
        <w:ind w:left="1080" w:right="-108"/>
        <w:jc w:val="both"/>
        <w:rPr>
          <w:b/>
          <w:lang w:val="en-GB"/>
        </w:rPr>
      </w:pPr>
      <w:r w:rsidRPr="008024FD">
        <w:rPr>
          <w:lang w:val="en-GB"/>
        </w:rPr>
        <w:t xml:space="preserve">TTPs’ evaluation will be done separately for each different package by VSDTA. </w:t>
      </w:r>
    </w:p>
    <w:p w14:paraId="63E5A355" w14:textId="10C601FC" w:rsidR="004453C5" w:rsidRPr="008024FD" w:rsidRDefault="004453C5" w:rsidP="00DB1CEE">
      <w:pPr>
        <w:pStyle w:val="ListParagraph"/>
        <w:numPr>
          <w:ilvl w:val="0"/>
          <w:numId w:val="58"/>
        </w:numPr>
        <w:tabs>
          <w:tab w:val="left" w:pos="1080"/>
        </w:tabs>
        <w:spacing w:line="360" w:lineRule="auto"/>
        <w:ind w:left="1080" w:right="-108"/>
        <w:jc w:val="both"/>
        <w:rPr>
          <w:b/>
          <w:lang w:val="en-GB"/>
        </w:rPr>
      </w:pPr>
      <w:r w:rsidRPr="008024FD">
        <w:rPr>
          <w:lang w:val="en-GB"/>
        </w:rPr>
        <w:t xml:space="preserve">VSDTA may ask for original documents during evaluation process. TTPs failing to provide original documents will not be evaluated. </w:t>
      </w:r>
    </w:p>
    <w:p w14:paraId="7BB7D775" w14:textId="77777777" w:rsidR="004453C5" w:rsidRPr="00FE1464" w:rsidRDefault="004453C5" w:rsidP="004453C5"/>
    <w:p w14:paraId="56D18CB4" w14:textId="77777777" w:rsidR="005C59B1" w:rsidRPr="00FE1464" w:rsidRDefault="005C59B1" w:rsidP="005C59B1"/>
    <w:bookmarkEnd w:id="214"/>
    <w:p w14:paraId="45D5A7E3" w14:textId="77777777" w:rsidR="00275DF1" w:rsidRPr="002A1C7D" w:rsidRDefault="00275DF1" w:rsidP="00F63AE2">
      <w:pPr>
        <w:rPr>
          <w:rFonts w:ascii="Arial" w:hAnsi="Arial" w:cs="Arial"/>
          <w:b/>
          <w:sz w:val="22"/>
          <w:szCs w:val="22"/>
          <w:lang w:val="en-GB"/>
        </w:rPr>
        <w:sectPr w:rsidR="00275DF1" w:rsidRPr="002A1C7D" w:rsidSect="0028498D">
          <w:headerReference w:type="even" r:id="rId36"/>
          <w:headerReference w:type="first" r:id="rId37"/>
          <w:pgSz w:w="12240" w:h="15840" w:code="1"/>
          <w:pgMar w:top="1440" w:right="1440" w:bottom="1440" w:left="1728" w:header="720" w:footer="720" w:gutter="0"/>
          <w:cols w:space="720"/>
          <w:titlePg/>
          <w:docGrid w:linePitch="360"/>
        </w:sectPr>
      </w:pPr>
    </w:p>
    <w:p w14:paraId="190D334C" w14:textId="77777777" w:rsidR="00F63AE2" w:rsidRPr="002A1C7D" w:rsidRDefault="00F63AE2" w:rsidP="00F63AE2">
      <w:pPr>
        <w:jc w:val="center"/>
        <w:rPr>
          <w:rFonts w:ascii="Arial" w:hAnsi="Arial" w:cs="Arial"/>
          <w:b/>
          <w:spacing w:val="80"/>
          <w:sz w:val="40"/>
          <w:szCs w:val="40"/>
        </w:rPr>
      </w:pPr>
      <w:bookmarkStart w:id="215" w:name="_PART_II"/>
      <w:bookmarkEnd w:id="215"/>
      <w:r w:rsidRPr="002A1C7D">
        <w:rPr>
          <w:rFonts w:ascii="Arial" w:hAnsi="Arial" w:cs="Arial"/>
          <w:b/>
          <w:spacing w:val="80"/>
          <w:sz w:val="40"/>
          <w:szCs w:val="40"/>
        </w:rPr>
        <w:lastRenderedPageBreak/>
        <w:t>STANDARD FORM OF CONTRACT</w:t>
      </w:r>
    </w:p>
    <w:p w14:paraId="2A75A581" w14:textId="77777777" w:rsidR="00F63AE2" w:rsidRPr="002A1C7D" w:rsidRDefault="00F63AE2" w:rsidP="00F63AE2">
      <w:pPr>
        <w:rPr>
          <w:rFonts w:ascii="Arial" w:hAnsi="Arial" w:cs="Arial"/>
          <w:b/>
          <w:sz w:val="40"/>
          <w:szCs w:val="40"/>
        </w:rPr>
      </w:pPr>
    </w:p>
    <w:p w14:paraId="7E5B16DB" w14:textId="77777777" w:rsidR="00F63AE2" w:rsidRPr="002A1C7D" w:rsidRDefault="00F63AE2" w:rsidP="00F63AE2">
      <w:pPr>
        <w:rPr>
          <w:rFonts w:ascii="Arial" w:hAnsi="Arial" w:cs="Arial"/>
        </w:rPr>
      </w:pPr>
    </w:p>
    <w:p w14:paraId="0788DD54" w14:textId="77777777" w:rsidR="00F63AE2" w:rsidRPr="002A1C7D" w:rsidRDefault="00F63AE2" w:rsidP="00F63AE2">
      <w:pPr>
        <w:rPr>
          <w:rFonts w:ascii="Arial" w:hAnsi="Arial" w:cs="Arial"/>
        </w:rPr>
      </w:pPr>
    </w:p>
    <w:p w14:paraId="289F861B" w14:textId="77777777" w:rsidR="00F63AE2" w:rsidRPr="002A1C7D" w:rsidRDefault="00F63AE2" w:rsidP="00F63AE2">
      <w:pPr>
        <w:rPr>
          <w:rFonts w:ascii="Arial" w:hAnsi="Arial" w:cs="Arial"/>
        </w:rPr>
      </w:pPr>
    </w:p>
    <w:p w14:paraId="0AE88231" w14:textId="77777777" w:rsidR="00F63AE2" w:rsidRPr="002A1C7D" w:rsidRDefault="00F63AE2" w:rsidP="00F63AE2">
      <w:pPr>
        <w:rPr>
          <w:rFonts w:ascii="Arial" w:hAnsi="Arial" w:cs="Arial"/>
        </w:rPr>
      </w:pPr>
    </w:p>
    <w:p w14:paraId="14D7571D" w14:textId="77777777" w:rsidR="00F63AE2" w:rsidRPr="002A1C7D" w:rsidRDefault="00F63AE2" w:rsidP="00F63AE2">
      <w:pPr>
        <w:rPr>
          <w:rFonts w:ascii="Arial" w:hAnsi="Arial" w:cs="Arial"/>
        </w:rPr>
      </w:pPr>
    </w:p>
    <w:p w14:paraId="2435A7B0" w14:textId="77777777" w:rsidR="00F63AE2" w:rsidRPr="002A1C7D" w:rsidRDefault="00F63AE2" w:rsidP="00F63AE2">
      <w:pPr>
        <w:jc w:val="center"/>
        <w:rPr>
          <w:rFonts w:ascii="Arial" w:hAnsi="Arial" w:cs="Arial"/>
          <w:b/>
          <w:sz w:val="84"/>
          <w:szCs w:val="12"/>
        </w:rPr>
      </w:pPr>
      <w:r w:rsidRPr="002A1C7D">
        <w:rPr>
          <w:rFonts w:ascii="Arial" w:hAnsi="Arial" w:cs="Arial"/>
          <w:b/>
          <w:sz w:val="84"/>
          <w:szCs w:val="12"/>
        </w:rPr>
        <w:t>Consultant’s Services</w:t>
      </w:r>
    </w:p>
    <w:p w14:paraId="396ECE99" w14:textId="77777777" w:rsidR="00F63AE2" w:rsidRPr="002A1C7D" w:rsidRDefault="00F63AE2" w:rsidP="00F63AE2">
      <w:pPr>
        <w:rPr>
          <w:rFonts w:ascii="Arial" w:hAnsi="Arial" w:cs="Arial"/>
        </w:rPr>
      </w:pPr>
      <w:bookmarkStart w:id="216" w:name="_Time-Based"/>
      <w:bookmarkEnd w:id="216"/>
    </w:p>
    <w:p w14:paraId="6AF89E3E" w14:textId="77777777" w:rsidR="00F63AE2" w:rsidRPr="002A1C7D" w:rsidRDefault="00F63AE2" w:rsidP="00F63AE2">
      <w:pPr>
        <w:jc w:val="center"/>
        <w:rPr>
          <w:rFonts w:ascii="Arial" w:hAnsi="Arial" w:cs="Arial"/>
        </w:rPr>
      </w:pPr>
    </w:p>
    <w:p w14:paraId="5EDBA87B" w14:textId="561F3F3F" w:rsidR="00F63AE2" w:rsidRPr="002A1C7D" w:rsidRDefault="00F63AE2" w:rsidP="00F63AE2">
      <w:pPr>
        <w:pStyle w:val="Heading6"/>
        <w:rPr>
          <w:rFonts w:ascii="Arial" w:hAnsi="Arial" w:cs="Arial"/>
          <w:sz w:val="40"/>
          <w:szCs w:val="40"/>
        </w:rPr>
      </w:pPr>
      <w:bookmarkStart w:id="217" w:name="_Toc330557892"/>
      <w:r w:rsidRPr="002A1C7D">
        <w:rPr>
          <w:rFonts w:ascii="Arial" w:hAnsi="Arial" w:cs="Arial"/>
          <w:sz w:val="40"/>
          <w:szCs w:val="40"/>
        </w:rPr>
        <w:t>Form of Contract</w:t>
      </w:r>
      <w:bookmarkEnd w:id="217"/>
    </w:p>
    <w:p w14:paraId="2BDB6F8B" w14:textId="77777777" w:rsidR="00F63AE2" w:rsidRPr="002A1C7D" w:rsidRDefault="00F63AE2" w:rsidP="00F63AE2">
      <w:pPr>
        <w:rPr>
          <w:rFonts w:ascii="Arial" w:hAnsi="Arial" w:cs="Arial"/>
          <w:b/>
          <w:bCs/>
        </w:rPr>
      </w:pPr>
    </w:p>
    <w:p w14:paraId="1C5300D0" w14:textId="77777777" w:rsidR="00F63AE2" w:rsidRPr="002A1C7D" w:rsidRDefault="00F63AE2" w:rsidP="00F63AE2">
      <w:pPr>
        <w:rPr>
          <w:rFonts w:ascii="Arial" w:hAnsi="Arial" w:cs="Arial"/>
        </w:rPr>
      </w:pPr>
    </w:p>
    <w:p w14:paraId="3752F2D2" w14:textId="77777777" w:rsidR="00F63AE2" w:rsidRPr="002A1C7D" w:rsidRDefault="00F63AE2" w:rsidP="00F63AE2">
      <w:pPr>
        <w:rPr>
          <w:rFonts w:ascii="Arial" w:hAnsi="Arial" w:cs="Arial"/>
        </w:rPr>
      </w:pPr>
    </w:p>
    <w:p w14:paraId="043A322B" w14:textId="77777777" w:rsidR="00F63AE2" w:rsidRPr="002A1C7D" w:rsidRDefault="00F63AE2" w:rsidP="00F63AE2">
      <w:pPr>
        <w:rPr>
          <w:rFonts w:ascii="Arial" w:hAnsi="Arial" w:cs="Arial"/>
        </w:rPr>
      </w:pPr>
    </w:p>
    <w:p w14:paraId="47A340DC" w14:textId="77777777" w:rsidR="00F63AE2" w:rsidRPr="002A1C7D" w:rsidRDefault="00F63AE2" w:rsidP="00F63AE2">
      <w:pPr>
        <w:rPr>
          <w:rFonts w:ascii="Arial" w:hAnsi="Arial" w:cs="Arial"/>
        </w:rPr>
      </w:pPr>
    </w:p>
    <w:p w14:paraId="5CFC1C53" w14:textId="77777777" w:rsidR="00F63AE2" w:rsidRPr="002A1C7D" w:rsidRDefault="00F63AE2" w:rsidP="00F63AE2">
      <w:pPr>
        <w:rPr>
          <w:rFonts w:ascii="Arial" w:hAnsi="Arial" w:cs="Arial"/>
        </w:rPr>
      </w:pPr>
    </w:p>
    <w:p w14:paraId="4ED78547" w14:textId="77777777" w:rsidR="00F63AE2" w:rsidRPr="002A1C7D" w:rsidRDefault="00F63AE2" w:rsidP="00F63AE2">
      <w:pPr>
        <w:rPr>
          <w:rFonts w:ascii="Arial" w:hAnsi="Arial" w:cs="Arial"/>
        </w:rPr>
      </w:pPr>
    </w:p>
    <w:p w14:paraId="3D20C890" w14:textId="77777777" w:rsidR="00F63AE2" w:rsidRPr="002A1C7D" w:rsidRDefault="00F63AE2" w:rsidP="00F63AE2">
      <w:pPr>
        <w:tabs>
          <w:tab w:val="right" w:leader="dot" w:pos="8910"/>
        </w:tabs>
        <w:rPr>
          <w:rFonts w:ascii="Arial" w:hAnsi="Arial" w:cs="Arial"/>
        </w:rPr>
        <w:sectPr w:rsidR="00F63AE2" w:rsidRPr="002A1C7D" w:rsidSect="0028498D">
          <w:headerReference w:type="even" r:id="rId38"/>
          <w:headerReference w:type="default" r:id="rId39"/>
          <w:footerReference w:type="even" r:id="rId40"/>
          <w:footerReference w:type="default" r:id="rId41"/>
          <w:headerReference w:type="first" r:id="rId42"/>
          <w:footerReference w:type="first" r:id="rId43"/>
          <w:type w:val="nextColumn"/>
          <w:pgSz w:w="12242" w:h="15842" w:code="1"/>
          <w:pgMar w:top="1440" w:right="1440" w:bottom="1728" w:left="1728" w:header="720" w:footer="720" w:gutter="0"/>
          <w:paperSrc w:first="15" w:other="15"/>
          <w:cols w:space="720"/>
          <w:noEndnote/>
          <w:docGrid w:linePitch="326"/>
        </w:sectPr>
      </w:pPr>
    </w:p>
    <w:p w14:paraId="2DBB1900" w14:textId="77777777" w:rsidR="00F63AE2" w:rsidRPr="002A1C7D" w:rsidRDefault="00F63AE2" w:rsidP="00F63AE2">
      <w:pPr>
        <w:rPr>
          <w:rFonts w:ascii="Arial" w:hAnsi="Arial" w:cs="Arial"/>
          <w:lang w:eastAsia="it-IT"/>
        </w:rPr>
      </w:pPr>
    </w:p>
    <w:p w14:paraId="7DBAE2EC" w14:textId="77777777" w:rsidR="00F63AE2" w:rsidRPr="002A1C7D" w:rsidRDefault="00F63AE2" w:rsidP="00F63AE2">
      <w:pPr>
        <w:rPr>
          <w:rFonts w:ascii="Arial" w:hAnsi="Arial" w:cs="Arial"/>
        </w:rPr>
      </w:pPr>
    </w:p>
    <w:p w14:paraId="05A07458" w14:textId="77777777" w:rsidR="00F63AE2" w:rsidRPr="002A1C7D" w:rsidRDefault="00F63AE2" w:rsidP="00F63AE2">
      <w:pPr>
        <w:jc w:val="center"/>
        <w:rPr>
          <w:rFonts w:ascii="Arial" w:hAnsi="Arial" w:cs="Arial"/>
          <w:b/>
          <w:sz w:val="32"/>
        </w:rPr>
      </w:pPr>
      <w:bookmarkStart w:id="218" w:name="_Toc350746349"/>
      <w:r w:rsidRPr="002A1C7D">
        <w:rPr>
          <w:rFonts w:ascii="Arial" w:hAnsi="Arial" w:cs="Arial"/>
          <w:b/>
          <w:smallCaps/>
          <w:sz w:val="32"/>
        </w:rPr>
        <w:t>Contract for Consultant’s Services</w:t>
      </w:r>
    </w:p>
    <w:p w14:paraId="779C0A24" w14:textId="77777777" w:rsidR="00F63AE2" w:rsidRPr="002A1C7D" w:rsidRDefault="00F63AE2" w:rsidP="00F63AE2">
      <w:pPr>
        <w:jc w:val="center"/>
        <w:rPr>
          <w:rFonts w:ascii="Arial" w:hAnsi="Arial" w:cs="Arial"/>
          <w:b/>
          <w:sz w:val="28"/>
        </w:rPr>
      </w:pPr>
    </w:p>
    <w:p w14:paraId="383DED6E" w14:textId="77777777" w:rsidR="00F63AE2" w:rsidRPr="002A1C7D" w:rsidRDefault="00F63AE2" w:rsidP="00F63AE2">
      <w:pPr>
        <w:jc w:val="center"/>
        <w:rPr>
          <w:rFonts w:ascii="Arial" w:hAnsi="Arial" w:cs="Arial"/>
        </w:rPr>
      </w:pPr>
    </w:p>
    <w:p w14:paraId="3ACA7399" w14:textId="77777777" w:rsidR="00F63AE2" w:rsidRPr="002A1C7D" w:rsidRDefault="00F63AE2" w:rsidP="00F63AE2">
      <w:pPr>
        <w:jc w:val="center"/>
        <w:rPr>
          <w:rFonts w:ascii="Arial" w:hAnsi="Arial" w:cs="Arial"/>
        </w:rPr>
      </w:pPr>
    </w:p>
    <w:p w14:paraId="03C177DF" w14:textId="77777777" w:rsidR="00F63AE2" w:rsidRPr="002A1C7D" w:rsidRDefault="00F63AE2" w:rsidP="00F63AE2">
      <w:pPr>
        <w:jc w:val="center"/>
        <w:rPr>
          <w:rFonts w:ascii="Arial" w:hAnsi="Arial" w:cs="Arial"/>
          <w:b/>
        </w:rPr>
      </w:pPr>
    </w:p>
    <w:p w14:paraId="30205DD6" w14:textId="77777777" w:rsidR="00F63AE2" w:rsidRPr="002A1C7D" w:rsidRDefault="00F63AE2" w:rsidP="00F63AE2">
      <w:pPr>
        <w:jc w:val="center"/>
        <w:rPr>
          <w:rFonts w:ascii="Arial" w:hAnsi="Arial" w:cs="Arial"/>
          <w:b/>
        </w:rPr>
      </w:pPr>
    </w:p>
    <w:p w14:paraId="64BC9A94" w14:textId="77777777" w:rsidR="00F63AE2" w:rsidRPr="002A1C7D" w:rsidRDefault="00F63AE2" w:rsidP="00F63AE2">
      <w:pPr>
        <w:jc w:val="center"/>
        <w:rPr>
          <w:rFonts w:ascii="Arial" w:hAnsi="Arial" w:cs="Arial"/>
          <w:b/>
        </w:rPr>
      </w:pPr>
    </w:p>
    <w:p w14:paraId="328316AE" w14:textId="77777777" w:rsidR="00F63AE2" w:rsidRPr="002A1C7D" w:rsidRDefault="00F63AE2" w:rsidP="00F63AE2">
      <w:pPr>
        <w:jc w:val="center"/>
        <w:rPr>
          <w:rFonts w:ascii="Arial" w:hAnsi="Arial" w:cs="Arial"/>
        </w:rPr>
      </w:pPr>
      <w:r w:rsidRPr="002A1C7D">
        <w:rPr>
          <w:rFonts w:ascii="Arial" w:hAnsi="Arial" w:cs="Arial"/>
          <w:b/>
        </w:rPr>
        <w:t>Project Name</w:t>
      </w:r>
      <w:r w:rsidRPr="002A1C7D">
        <w:rPr>
          <w:rFonts w:ascii="Arial" w:hAnsi="Arial" w:cs="Arial"/>
        </w:rPr>
        <w:t>: Vocational Training Implementation</w:t>
      </w:r>
    </w:p>
    <w:p w14:paraId="6A09CECD" w14:textId="77777777" w:rsidR="00F63AE2" w:rsidRPr="002A1C7D" w:rsidRDefault="00F63AE2" w:rsidP="00F63AE2">
      <w:pPr>
        <w:jc w:val="center"/>
        <w:rPr>
          <w:rFonts w:ascii="Arial" w:hAnsi="Arial" w:cs="Arial"/>
        </w:rPr>
      </w:pPr>
    </w:p>
    <w:p w14:paraId="154F7427" w14:textId="77777777" w:rsidR="00F63AE2" w:rsidRPr="002A1C7D" w:rsidRDefault="00F63AE2" w:rsidP="00F63AE2">
      <w:pPr>
        <w:jc w:val="center"/>
        <w:rPr>
          <w:rFonts w:ascii="Arial" w:hAnsi="Arial" w:cs="Arial"/>
        </w:rPr>
      </w:pPr>
    </w:p>
    <w:p w14:paraId="2427C24E" w14:textId="77777777" w:rsidR="00F63AE2" w:rsidRPr="002A1C7D" w:rsidRDefault="00F63AE2" w:rsidP="00F63AE2">
      <w:pPr>
        <w:jc w:val="center"/>
        <w:rPr>
          <w:rFonts w:ascii="Arial" w:hAnsi="Arial" w:cs="Arial"/>
        </w:rPr>
      </w:pPr>
    </w:p>
    <w:p w14:paraId="2455DE6A" w14:textId="5266AF1A" w:rsidR="00F63AE2" w:rsidRPr="002A1C7D" w:rsidRDefault="00F63AE2" w:rsidP="00F63AE2">
      <w:pPr>
        <w:jc w:val="center"/>
        <w:rPr>
          <w:rFonts w:ascii="Arial" w:hAnsi="Arial" w:cs="Arial"/>
        </w:rPr>
      </w:pPr>
      <w:r w:rsidRPr="002A1C7D">
        <w:rPr>
          <w:rFonts w:ascii="Arial" w:hAnsi="Arial" w:cs="Arial"/>
          <w:b/>
        </w:rPr>
        <w:t xml:space="preserve">Contract No. </w:t>
      </w:r>
      <w:r w:rsidR="00D21175" w:rsidRPr="002A1C7D">
        <w:rPr>
          <w:rFonts w:ascii="Arial" w:hAnsi="Arial" w:cs="Arial"/>
        </w:rPr>
        <w:t>FY 079/080-01/1</w:t>
      </w:r>
      <w:r w:rsidR="00EE54C6">
        <w:rPr>
          <w:rFonts w:ascii="Arial" w:hAnsi="Arial" w:cs="Arial"/>
        </w:rPr>
        <w:t>0</w:t>
      </w:r>
      <w:r w:rsidR="00D21175" w:rsidRPr="002A1C7D">
        <w:rPr>
          <w:rFonts w:ascii="Arial" w:hAnsi="Arial" w:cs="Arial"/>
        </w:rPr>
        <w:t>&amp;1</w:t>
      </w:r>
      <w:r w:rsidR="00EE54C6">
        <w:rPr>
          <w:rFonts w:ascii="Arial" w:hAnsi="Arial" w:cs="Arial"/>
        </w:rPr>
        <w:t>5</w:t>
      </w:r>
      <w:r w:rsidR="00D21175" w:rsidRPr="002A1C7D">
        <w:rPr>
          <w:rFonts w:ascii="Arial" w:hAnsi="Arial" w:cs="Arial"/>
        </w:rPr>
        <w:t xml:space="preserve"> VSDTA</w:t>
      </w:r>
    </w:p>
    <w:p w14:paraId="0D424534" w14:textId="77777777" w:rsidR="00F63AE2" w:rsidRPr="002A1C7D" w:rsidRDefault="00F63AE2" w:rsidP="00F63AE2">
      <w:pPr>
        <w:rPr>
          <w:rFonts w:ascii="Arial" w:hAnsi="Arial" w:cs="Arial"/>
        </w:rPr>
      </w:pPr>
    </w:p>
    <w:p w14:paraId="42659450" w14:textId="77777777" w:rsidR="00F63AE2" w:rsidRPr="002A1C7D" w:rsidRDefault="00F63AE2" w:rsidP="00F63AE2">
      <w:pPr>
        <w:jc w:val="center"/>
        <w:rPr>
          <w:rFonts w:ascii="Arial" w:hAnsi="Arial" w:cs="Arial"/>
          <w:b/>
        </w:rPr>
      </w:pPr>
      <w:r w:rsidRPr="002A1C7D">
        <w:rPr>
          <w:rFonts w:ascii="Arial" w:hAnsi="Arial" w:cs="Arial"/>
          <w:b/>
        </w:rPr>
        <w:t>between</w:t>
      </w:r>
    </w:p>
    <w:p w14:paraId="4DF79249" w14:textId="77777777" w:rsidR="00F63AE2" w:rsidRPr="002A1C7D" w:rsidRDefault="00F63AE2" w:rsidP="00F63AE2">
      <w:pPr>
        <w:pStyle w:val="BankNormal"/>
        <w:spacing w:after="0"/>
        <w:rPr>
          <w:rFonts w:ascii="Arial" w:hAnsi="Arial" w:cs="Arial"/>
          <w:szCs w:val="24"/>
          <w:lang w:eastAsia="it-IT"/>
        </w:rPr>
      </w:pPr>
    </w:p>
    <w:p w14:paraId="2DB3D077" w14:textId="77777777" w:rsidR="00F63AE2" w:rsidRPr="002A1C7D" w:rsidRDefault="00F63AE2" w:rsidP="00F63AE2">
      <w:pPr>
        <w:rPr>
          <w:rFonts w:ascii="Arial" w:hAnsi="Arial" w:cs="Arial"/>
        </w:rPr>
      </w:pPr>
    </w:p>
    <w:p w14:paraId="665125D1" w14:textId="77777777" w:rsidR="00F63AE2" w:rsidRPr="002A1C7D" w:rsidRDefault="00F63AE2" w:rsidP="00F63AE2">
      <w:pPr>
        <w:rPr>
          <w:rFonts w:ascii="Arial" w:hAnsi="Arial" w:cs="Arial"/>
        </w:rPr>
      </w:pPr>
    </w:p>
    <w:p w14:paraId="5224B2CB" w14:textId="77777777" w:rsidR="00F63AE2" w:rsidRPr="002A1C7D" w:rsidRDefault="00F63AE2" w:rsidP="00F63AE2">
      <w:pPr>
        <w:tabs>
          <w:tab w:val="left" w:pos="4320"/>
        </w:tabs>
        <w:jc w:val="center"/>
        <w:rPr>
          <w:rFonts w:ascii="Arial" w:hAnsi="Arial" w:cs="Arial"/>
        </w:rPr>
      </w:pPr>
      <w:r w:rsidRPr="002A1C7D">
        <w:rPr>
          <w:rFonts w:ascii="Arial" w:hAnsi="Arial" w:cs="Arial"/>
          <w:u w:val="single"/>
        </w:rPr>
        <w:t>Vocational and Skills Development Training Academy</w:t>
      </w:r>
      <w:r w:rsidRPr="002A1C7D">
        <w:rPr>
          <w:rFonts w:ascii="Arial" w:hAnsi="Arial" w:cs="Arial"/>
          <w:u w:val="single"/>
        </w:rPr>
        <w:tab/>
      </w:r>
    </w:p>
    <w:p w14:paraId="64EBF6DA" w14:textId="77777777" w:rsidR="00F63AE2" w:rsidRPr="002A1C7D" w:rsidRDefault="00F63AE2" w:rsidP="00F63AE2">
      <w:pPr>
        <w:jc w:val="center"/>
        <w:rPr>
          <w:rFonts w:ascii="Arial" w:hAnsi="Arial" w:cs="Arial"/>
        </w:rPr>
      </w:pPr>
      <w:r w:rsidRPr="002A1C7D">
        <w:rPr>
          <w:rFonts w:ascii="Arial" w:hAnsi="Arial" w:cs="Arial"/>
        </w:rPr>
        <w:t>Bhainsepati, Lalitpur</w:t>
      </w:r>
    </w:p>
    <w:p w14:paraId="4B69F29E" w14:textId="77777777" w:rsidR="00F63AE2" w:rsidRPr="002A1C7D" w:rsidRDefault="00F63AE2" w:rsidP="00F63AE2">
      <w:pPr>
        <w:rPr>
          <w:rFonts w:ascii="Arial" w:hAnsi="Arial" w:cs="Arial"/>
        </w:rPr>
      </w:pPr>
    </w:p>
    <w:p w14:paraId="3A8D870B" w14:textId="77777777" w:rsidR="00F63AE2" w:rsidRPr="002A1C7D" w:rsidRDefault="00F63AE2" w:rsidP="00F63AE2">
      <w:pPr>
        <w:rPr>
          <w:rFonts w:ascii="Arial" w:hAnsi="Arial" w:cs="Arial"/>
        </w:rPr>
      </w:pPr>
    </w:p>
    <w:p w14:paraId="62827D32" w14:textId="77777777" w:rsidR="00F63AE2" w:rsidRPr="002A1C7D" w:rsidRDefault="00F63AE2" w:rsidP="00F63AE2">
      <w:pPr>
        <w:rPr>
          <w:rFonts w:ascii="Arial" w:hAnsi="Arial" w:cs="Arial"/>
        </w:rPr>
      </w:pPr>
    </w:p>
    <w:p w14:paraId="4309DCF4" w14:textId="77777777" w:rsidR="00F63AE2" w:rsidRPr="002A1C7D" w:rsidRDefault="00F63AE2" w:rsidP="00F63AE2">
      <w:pPr>
        <w:jc w:val="center"/>
        <w:rPr>
          <w:rFonts w:ascii="Arial" w:hAnsi="Arial" w:cs="Arial"/>
          <w:b/>
        </w:rPr>
      </w:pPr>
      <w:r w:rsidRPr="002A1C7D">
        <w:rPr>
          <w:rFonts w:ascii="Arial" w:hAnsi="Arial" w:cs="Arial"/>
          <w:b/>
        </w:rPr>
        <w:t>and</w:t>
      </w:r>
    </w:p>
    <w:p w14:paraId="6C6E44CB" w14:textId="77777777" w:rsidR="00F63AE2" w:rsidRPr="002A1C7D" w:rsidRDefault="00F63AE2" w:rsidP="00F63AE2">
      <w:pPr>
        <w:rPr>
          <w:rFonts w:ascii="Arial" w:hAnsi="Arial" w:cs="Arial"/>
        </w:rPr>
      </w:pPr>
    </w:p>
    <w:p w14:paraId="5D521CE0" w14:textId="77777777" w:rsidR="00F63AE2" w:rsidRPr="002A1C7D" w:rsidRDefault="00F63AE2" w:rsidP="00F63AE2">
      <w:pPr>
        <w:rPr>
          <w:rFonts w:ascii="Arial" w:hAnsi="Arial" w:cs="Arial"/>
        </w:rPr>
      </w:pPr>
    </w:p>
    <w:p w14:paraId="322AA467" w14:textId="77777777" w:rsidR="00F63AE2" w:rsidRPr="002A1C7D" w:rsidRDefault="00F63AE2" w:rsidP="00F63AE2">
      <w:pPr>
        <w:rPr>
          <w:rFonts w:ascii="Arial" w:hAnsi="Arial" w:cs="Arial"/>
        </w:rPr>
      </w:pPr>
    </w:p>
    <w:p w14:paraId="28F1D3E5" w14:textId="77777777" w:rsidR="00F63AE2" w:rsidRPr="002A1C7D" w:rsidRDefault="00F63AE2" w:rsidP="00F63AE2">
      <w:pPr>
        <w:rPr>
          <w:rFonts w:ascii="Arial" w:hAnsi="Arial" w:cs="Arial"/>
        </w:rPr>
      </w:pPr>
    </w:p>
    <w:p w14:paraId="605AAED0" w14:textId="77777777" w:rsidR="00F63AE2" w:rsidRPr="002A1C7D" w:rsidRDefault="00F63AE2" w:rsidP="00F63AE2">
      <w:pPr>
        <w:rPr>
          <w:rFonts w:ascii="Arial" w:hAnsi="Arial" w:cs="Arial"/>
        </w:rPr>
      </w:pPr>
    </w:p>
    <w:p w14:paraId="11F14B5D" w14:textId="77777777" w:rsidR="00F63AE2" w:rsidRPr="002A1C7D" w:rsidRDefault="00F63AE2" w:rsidP="00F63AE2">
      <w:pPr>
        <w:rPr>
          <w:rFonts w:ascii="Arial" w:hAnsi="Arial" w:cs="Arial"/>
        </w:rPr>
      </w:pPr>
    </w:p>
    <w:p w14:paraId="70E4F48A" w14:textId="77777777" w:rsidR="00F63AE2" w:rsidRPr="002A1C7D" w:rsidRDefault="00F63AE2" w:rsidP="00F63AE2">
      <w:pPr>
        <w:tabs>
          <w:tab w:val="left" w:pos="4320"/>
        </w:tabs>
        <w:jc w:val="center"/>
        <w:rPr>
          <w:rFonts w:ascii="Arial" w:hAnsi="Arial" w:cs="Arial"/>
        </w:rPr>
      </w:pPr>
      <w:r w:rsidRPr="002A1C7D">
        <w:rPr>
          <w:rFonts w:ascii="Arial" w:hAnsi="Arial" w:cs="Arial"/>
          <w:u w:val="single"/>
        </w:rPr>
        <w:tab/>
      </w:r>
    </w:p>
    <w:p w14:paraId="1A865675" w14:textId="77777777" w:rsidR="00F63AE2" w:rsidRPr="002A1C7D" w:rsidRDefault="00F63AE2" w:rsidP="00F63AE2">
      <w:pPr>
        <w:jc w:val="center"/>
        <w:rPr>
          <w:rFonts w:ascii="Arial" w:hAnsi="Arial" w:cs="Arial"/>
        </w:rPr>
      </w:pPr>
      <w:r w:rsidRPr="002A1C7D">
        <w:rPr>
          <w:rFonts w:ascii="Arial" w:hAnsi="Arial" w:cs="Arial"/>
        </w:rPr>
        <w:t>[</w:t>
      </w:r>
      <w:r w:rsidRPr="002A1C7D">
        <w:rPr>
          <w:rFonts w:ascii="Arial" w:hAnsi="Arial" w:cs="Arial"/>
          <w:b/>
        </w:rPr>
        <w:t>Name of the Consultant</w:t>
      </w:r>
      <w:r w:rsidRPr="002A1C7D">
        <w:rPr>
          <w:rFonts w:ascii="Arial" w:hAnsi="Arial" w:cs="Arial"/>
        </w:rPr>
        <w:t>]</w:t>
      </w:r>
    </w:p>
    <w:p w14:paraId="2EAF97F4" w14:textId="77777777" w:rsidR="00F63AE2" w:rsidRPr="002A1C7D" w:rsidRDefault="00F63AE2" w:rsidP="00F63AE2">
      <w:pPr>
        <w:rPr>
          <w:rFonts w:ascii="Arial" w:hAnsi="Arial" w:cs="Arial"/>
        </w:rPr>
      </w:pPr>
    </w:p>
    <w:p w14:paraId="21653021" w14:textId="77777777" w:rsidR="00F63AE2" w:rsidRPr="002A1C7D" w:rsidRDefault="00F63AE2" w:rsidP="00F63AE2">
      <w:pPr>
        <w:rPr>
          <w:rFonts w:ascii="Arial" w:hAnsi="Arial" w:cs="Arial"/>
        </w:rPr>
      </w:pPr>
    </w:p>
    <w:p w14:paraId="41F41637" w14:textId="77777777" w:rsidR="00F63AE2" w:rsidRPr="002A1C7D" w:rsidRDefault="00F63AE2" w:rsidP="00F63AE2">
      <w:pPr>
        <w:rPr>
          <w:rFonts w:ascii="Arial" w:hAnsi="Arial" w:cs="Arial"/>
        </w:rPr>
      </w:pPr>
    </w:p>
    <w:p w14:paraId="4C05069C" w14:textId="77777777" w:rsidR="00F63AE2" w:rsidRPr="002A1C7D" w:rsidRDefault="00F63AE2" w:rsidP="00F63AE2">
      <w:pPr>
        <w:rPr>
          <w:rFonts w:ascii="Arial" w:hAnsi="Arial" w:cs="Arial"/>
        </w:rPr>
      </w:pPr>
    </w:p>
    <w:p w14:paraId="77DB6536" w14:textId="77777777" w:rsidR="00F63AE2" w:rsidRPr="002A1C7D" w:rsidRDefault="00F63AE2" w:rsidP="00F63AE2">
      <w:pPr>
        <w:rPr>
          <w:rFonts w:ascii="Arial" w:hAnsi="Arial" w:cs="Arial"/>
        </w:rPr>
      </w:pPr>
    </w:p>
    <w:p w14:paraId="36C6C0F4" w14:textId="77777777" w:rsidR="00F63AE2" w:rsidRPr="002A1C7D" w:rsidRDefault="00F63AE2" w:rsidP="00F63AE2">
      <w:pPr>
        <w:rPr>
          <w:rFonts w:ascii="Arial" w:hAnsi="Arial" w:cs="Arial"/>
        </w:rPr>
      </w:pPr>
    </w:p>
    <w:p w14:paraId="01E51FB2" w14:textId="77777777" w:rsidR="00F63AE2" w:rsidRPr="002A1C7D" w:rsidRDefault="00F63AE2" w:rsidP="00F63AE2">
      <w:pPr>
        <w:tabs>
          <w:tab w:val="left" w:pos="3600"/>
        </w:tabs>
        <w:jc w:val="center"/>
        <w:rPr>
          <w:rFonts w:ascii="Arial" w:hAnsi="Arial" w:cs="Arial"/>
          <w:b/>
        </w:rPr>
      </w:pPr>
      <w:r w:rsidRPr="002A1C7D">
        <w:rPr>
          <w:rFonts w:ascii="Arial" w:hAnsi="Arial" w:cs="Arial"/>
          <w:b/>
        </w:rPr>
        <w:t xml:space="preserve">Dated:  </w:t>
      </w:r>
      <w:r w:rsidRPr="002A1C7D">
        <w:rPr>
          <w:rFonts w:ascii="Arial" w:hAnsi="Arial" w:cs="Arial"/>
          <w:b/>
          <w:u w:val="single"/>
        </w:rPr>
        <w:tab/>
      </w:r>
    </w:p>
    <w:p w14:paraId="4DFD94FA" w14:textId="77777777" w:rsidR="00F63AE2" w:rsidRPr="002A1C7D" w:rsidRDefault="00F63AE2" w:rsidP="00F63AE2">
      <w:pPr>
        <w:rPr>
          <w:rFonts w:ascii="Arial" w:hAnsi="Arial" w:cs="Arial"/>
        </w:rPr>
        <w:sectPr w:rsidR="00F63AE2" w:rsidRPr="002A1C7D" w:rsidSect="0028498D">
          <w:headerReference w:type="even" r:id="rId44"/>
          <w:footerReference w:type="default" r:id="rId45"/>
          <w:type w:val="nextColumn"/>
          <w:pgSz w:w="12242" w:h="15842" w:code="1"/>
          <w:pgMar w:top="1440" w:right="1440" w:bottom="1729" w:left="1729" w:header="720" w:footer="720" w:gutter="0"/>
          <w:paperSrc w:first="15" w:other="15"/>
          <w:cols w:space="720"/>
          <w:noEndnote/>
        </w:sectPr>
      </w:pPr>
    </w:p>
    <w:p w14:paraId="14492633" w14:textId="3C24B08C" w:rsidR="00F63AE2" w:rsidRPr="002A1C7D" w:rsidRDefault="00F63AE2" w:rsidP="00992EA5">
      <w:pPr>
        <w:pStyle w:val="Heading1"/>
        <w:numPr>
          <w:ilvl w:val="0"/>
          <w:numId w:val="36"/>
        </w:numPr>
        <w:rPr>
          <w:rFonts w:ascii="Arial" w:hAnsi="Arial" w:cs="Arial"/>
        </w:rPr>
      </w:pPr>
      <w:bookmarkStart w:id="219" w:name="_Toc350746351"/>
      <w:bookmarkStart w:id="220" w:name="_Toc350849371"/>
      <w:bookmarkStart w:id="221" w:name="_Toc351343668"/>
      <w:bookmarkStart w:id="222" w:name="_Toc330557894"/>
      <w:bookmarkStart w:id="223" w:name="_Toc493066373"/>
      <w:bookmarkStart w:id="224" w:name="_Toc120402084"/>
      <w:bookmarkEnd w:id="218"/>
      <w:r w:rsidRPr="002A1C7D">
        <w:rPr>
          <w:rFonts w:ascii="Arial" w:hAnsi="Arial" w:cs="Arial"/>
        </w:rPr>
        <w:lastRenderedPageBreak/>
        <w:t>Form of Contract</w:t>
      </w:r>
      <w:bookmarkEnd w:id="219"/>
      <w:bookmarkEnd w:id="220"/>
      <w:bookmarkEnd w:id="221"/>
      <w:bookmarkEnd w:id="222"/>
      <w:bookmarkEnd w:id="223"/>
      <w:bookmarkEnd w:id="224"/>
    </w:p>
    <w:p w14:paraId="3E5CCD47" w14:textId="77777777" w:rsidR="00F63AE2" w:rsidRPr="002A1C7D" w:rsidRDefault="00F63AE2" w:rsidP="00F63AE2">
      <w:pPr>
        <w:jc w:val="center"/>
        <w:rPr>
          <w:rFonts w:ascii="Arial" w:hAnsi="Arial" w:cs="Arial"/>
          <w:sz w:val="22"/>
          <w:szCs w:val="22"/>
        </w:rPr>
      </w:pPr>
      <w:r w:rsidRPr="002A1C7D">
        <w:rPr>
          <w:rFonts w:ascii="Arial" w:hAnsi="Arial" w:cs="Arial"/>
          <w:sz w:val="22"/>
          <w:szCs w:val="22"/>
        </w:rPr>
        <w:t xml:space="preserve">(Text in brackets </w:t>
      </w:r>
      <w:proofErr w:type="gramStart"/>
      <w:r w:rsidRPr="002A1C7D">
        <w:rPr>
          <w:rFonts w:ascii="Arial" w:hAnsi="Arial" w:cs="Arial"/>
          <w:sz w:val="22"/>
          <w:szCs w:val="22"/>
        </w:rPr>
        <w:t>[ ]</w:t>
      </w:r>
      <w:proofErr w:type="gramEnd"/>
      <w:r w:rsidRPr="002A1C7D">
        <w:rPr>
          <w:rFonts w:ascii="Arial" w:hAnsi="Arial" w:cs="Arial"/>
          <w:sz w:val="22"/>
          <w:szCs w:val="22"/>
        </w:rPr>
        <w:t xml:space="preserve"> is optional; all notes should be deleted in the final text)</w:t>
      </w:r>
    </w:p>
    <w:p w14:paraId="093BF6C9" w14:textId="77777777" w:rsidR="00F63AE2" w:rsidRPr="002A1C7D" w:rsidRDefault="00F63AE2" w:rsidP="00F63AE2">
      <w:pPr>
        <w:rPr>
          <w:rFonts w:ascii="Arial" w:hAnsi="Arial" w:cs="Arial"/>
          <w:sz w:val="22"/>
          <w:szCs w:val="22"/>
        </w:rPr>
      </w:pPr>
    </w:p>
    <w:p w14:paraId="5C773643" w14:textId="6DD784B3" w:rsidR="00F63AE2" w:rsidRPr="002A1C7D" w:rsidRDefault="00F63AE2" w:rsidP="00F63AE2">
      <w:pPr>
        <w:jc w:val="both"/>
        <w:rPr>
          <w:rFonts w:ascii="Arial" w:hAnsi="Arial" w:cs="Arial"/>
          <w:sz w:val="22"/>
          <w:szCs w:val="22"/>
        </w:rPr>
      </w:pPr>
      <w:r w:rsidRPr="002A1C7D">
        <w:rPr>
          <w:rFonts w:ascii="Arial" w:hAnsi="Arial" w:cs="Arial"/>
          <w:sz w:val="22"/>
          <w:szCs w:val="22"/>
        </w:rPr>
        <w:t xml:space="preserve">This CONTRACT (hereinafter called the “Contract”) is made the </w:t>
      </w:r>
      <w:r w:rsidRPr="002A1C7D">
        <w:rPr>
          <w:rFonts w:ascii="Arial" w:hAnsi="Arial" w:cs="Arial"/>
          <w:i/>
          <w:sz w:val="22"/>
          <w:szCs w:val="22"/>
        </w:rPr>
        <w:t>[number]</w:t>
      </w:r>
      <w:r w:rsidRPr="002A1C7D">
        <w:rPr>
          <w:rFonts w:ascii="Arial" w:hAnsi="Arial" w:cs="Arial"/>
          <w:sz w:val="22"/>
          <w:szCs w:val="22"/>
        </w:rPr>
        <w:t xml:space="preserve"> day of the month of </w:t>
      </w:r>
      <w:r w:rsidRPr="002A1C7D">
        <w:rPr>
          <w:rFonts w:ascii="Arial" w:hAnsi="Arial" w:cs="Arial"/>
          <w:i/>
          <w:sz w:val="22"/>
          <w:szCs w:val="22"/>
        </w:rPr>
        <w:t>[month]</w:t>
      </w:r>
      <w:r w:rsidRPr="002A1C7D">
        <w:rPr>
          <w:rFonts w:ascii="Arial" w:hAnsi="Arial" w:cs="Arial"/>
          <w:sz w:val="22"/>
          <w:szCs w:val="22"/>
        </w:rPr>
        <w:t xml:space="preserve">, </w:t>
      </w:r>
      <w:r w:rsidRPr="002A1C7D">
        <w:rPr>
          <w:rFonts w:ascii="Arial" w:hAnsi="Arial" w:cs="Arial"/>
          <w:i/>
          <w:sz w:val="22"/>
          <w:szCs w:val="22"/>
        </w:rPr>
        <w:t>[year]</w:t>
      </w:r>
      <w:r w:rsidRPr="002A1C7D">
        <w:rPr>
          <w:rFonts w:ascii="Arial" w:hAnsi="Arial" w:cs="Arial"/>
          <w:sz w:val="22"/>
          <w:szCs w:val="22"/>
        </w:rPr>
        <w:t xml:space="preserve">, between, on the one hand, </w:t>
      </w:r>
      <w:r w:rsidRPr="002A1C7D">
        <w:rPr>
          <w:rFonts w:ascii="Arial" w:hAnsi="Arial" w:cs="Arial"/>
          <w:i/>
          <w:sz w:val="22"/>
          <w:szCs w:val="22"/>
        </w:rPr>
        <w:t>[name of Client]</w:t>
      </w:r>
      <w:r w:rsidRPr="002A1C7D">
        <w:rPr>
          <w:rFonts w:ascii="Arial" w:hAnsi="Arial" w:cs="Arial"/>
          <w:sz w:val="22"/>
          <w:szCs w:val="22"/>
        </w:rPr>
        <w:t xml:space="preserve"> (hereinafter called the “Client”) and, on the other hand, </w:t>
      </w:r>
      <w:r w:rsidRPr="002A1C7D">
        <w:rPr>
          <w:rFonts w:ascii="Arial" w:hAnsi="Arial" w:cs="Arial"/>
          <w:i/>
          <w:sz w:val="22"/>
          <w:szCs w:val="22"/>
        </w:rPr>
        <w:t xml:space="preserve">[name of </w:t>
      </w:r>
      <w:r w:rsidR="002122CE" w:rsidRPr="002A1C7D">
        <w:rPr>
          <w:rFonts w:ascii="Arial" w:hAnsi="Arial" w:cs="Arial"/>
          <w:i/>
          <w:iCs/>
          <w:sz w:val="22"/>
          <w:szCs w:val="22"/>
        </w:rPr>
        <w:t>consultant</w:t>
      </w:r>
      <w:r w:rsidRPr="002A1C7D">
        <w:rPr>
          <w:rFonts w:ascii="Arial" w:hAnsi="Arial" w:cs="Arial"/>
          <w:i/>
          <w:sz w:val="22"/>
          <w:szCs w:val="22"/>
        </w:rPr>
        <w:t>]</w:t>
      </w:r>
      <w:r w:rsidRPr="002A1C7D">
        <w:rPr>
          <w:rFonts w:ascii="Arial" w:hAnsi="Arial" w:cs="Arial"/>
          <w:sz w:val="22"/>
          <w:szCs w:val="22"/>
        </w:rPr>
        <w:t xml:space="preserve"> (hereinafter called the “Consultant”).</w:t>
      </w:r>
    </w:p>
    <w:p w14:paraId="43263D2B" w14:textId="000AAAFC" w:rsidR="00F63AE2" w:rsidRPr="002A1C7D" w:rsidRDefault="00F63AE2" w:rsidP="00F63AE2">
      <w:pPr>
        <w:jc w:val="both"/>
        <w:rPr>
          <w:rFonts w:ascii="Arial" w:hAnsi="Arial" w:cs="Arial"/>
          <w:sz w:val="22"/>
          <w:szCs w:val="22"/>
        </w:rPr>
      </w:pPr>
      <w:r w:rsidRPr="002A1C7D">
        <w:rPr>
          <w:rFonts w:ascii="Arial" w:hAnsi="Arial" w:cs="Arial"/>
          <w:sz w:val="22"/>
          <w:szCs w:val="22"/>
        </w:rPr>
        <w:t>[</w:t>
      </w:r>
      <w:r w:rsidRPr="002A1C7D">
        <w:rPr>
          <w:rFonts w:ascii="Arial" w:hAnsi="Arial" w:cs="Arial"/>
          <w:b/>
          <w:i/>
          <w:sz w:val="22"/>
          <w:szCs w:val="22"/>
        </w:rPr>
        <w:t>Note</w:t>
      </w:r>
      <w:r w:rsidRPr="002A1C7D">
        <w:rPr>
          <w:rFonts w:ascii="Arial" w:hAnsi="Arial" w:cs="Arial"/>
          <w:i/>
          <w:sz w:val="22"/>
          <w:szCs w:val="22"/>
        </w:rPr>
        <w:t xml:space="preserve">: </w:t>
      </w:r>
      <w:r w:rsidRPr="002A1C7D">
        <w:rPr>
          <w:rFonts w:ascii="Arial" w:hAnsi="Arial" w:cs="Arial"/>
          <w:sz w:val="22"/>
          <w:szCs w:val="22"/>
        </w:rPr>
        <w:t xml:space="preserve">If the </w:t>
      </w:r>
      <w:r w:rsidRPr="002A1C7D">
        <w:rPr>
          <w:rFonts w:ascii="Arial" w:hAnsi="Arial" w:cs="Arial"/>
          <w:iCs/>
          <w:sz w:val="22"/>
          <w:szCs w:val="22"/>
        </w:rPr>
        <w:t>Consultant</w:t>
      </w:r>
      <w:r w:rsidRPr="002A1C7D">
        <w:rPr>
          <w:rFonts w:ascii="Arial" w:hAnsi="Arial" w:cs="Arial"/>
          <w:sz w:val="22"/>
          <w:szCs w:val="22"/>
        </w:rPr>
        <w:t xml:space="preserve"> consist of more than one entity, the above should be partially amended to read as follows: “…</w:t>
      </w:r>
      <w:r w:rsidR="002122CE">
        <w:rPr>
          <w:rFonts w:ascii="Arial" w:hAnsi="Arial" w:cs="Arial"/>
          <w:sz w:val="22"/>
          <w:szCs w:val="22"/>
        </w:rPr>
        <w:t xml:space="preserve"> </w:t>
      </w:r>
      <w:r w:rsidRPr="002A1C7D">
        <w:rPr>
          <w:rFonts w:ascii="Arial" w:hAnsi="Arial" w:cs="Arial"/>
          <w:sz w:val="22"/>
          <w:szCs w:val="22"/>
        </w:rPr>
        <w:t>(hereinafter called the “Client”) and, on the other hand, a Joint Venture</w:t>
      </w:r>
      <w:r w:rsidRPr="002A1C7D">
        <w:rPr>
          <w:rFonts w:ascii="Arial" w:hAnsi="Arial" w:cs="Arial"/>
          <w:bCs/>
          <w:spacing w:val="-2"/>
          <w:sz w:val="22"/>
          <w:szCs w:val="22"/>
        </w:rPr>
        <w:t xml:space="preserve"> (name of the JV)</w:t>
      </w:r>
      <w:r w:rsidRPr="002A1C7D">
        <w:rPr>
          <w:rFonts w:ascii="Arial" w:hAnsi="Arial" w:cs="Arial"/>
          <w:sz w:val="22"/>
          <w:szCs w:val="22"/>
        </w:rPr>
        <w:t xml:space="preserve"> consisting of the following entities, each member of which will be jointly and severally liable to the Client for all the Consultant’s obligations under this Contract, namely, </w:t>
      </w:r>
      <w:r w:rsidRPr="002A1C7D">
        <w:rPr>
          <w:rFonts w:ascii="Arial" w:hAnsi="Arial" w:cs="Arial"/>
          <w:i/>
          <w:sz w:val="22"/>
          <w:szCs w:val="22"/>
        </w:rPr>
        <w:t xml:space="preserve">[name of </w:t>
      </w:r>
      <w:r w:rsidRPr="002A1C7D">
        <w:rPr>
          <w:rFonts w:ascii="Arial" w:hAnsi="Arial" w:cs="Arial"/>
          <w:i/>
          <w:iCs/>
          <w:sz w:val="22"/>
          <w:szCs w:val="22"/>
        </w:rPr>
        <w:t>member</w:t>
      </w:r>
      <w:r w:rsidRPr="002A1C7D">
        <w:rPr>
          <w:rFonts w:ascii="Arial" w:hAnsi="Arial" w:cs="Arial"/>
          <w:i/>
          <w:sz w:val="22"/>
          <w:szCs w:val="22"/>
        </w:rPr>
        <w:t>]</w:t>
      </w:r>
      <w:r w:rsidRPr="002A1C7D">
        <w:rPr>
          <w:rFonts w:ascii="Arial" w:hAnsi="Arial" w:cs="Arial"/>
          <w:sz w:val="22"/>
          <w:szCs w:val="22"/>
        </w:rPr>
        <w:t xml:space="preserve"> and </w:t>
      </w:r>
      <w:r w:rsidRPr="002A1C7D">
        <w:rPr>
          <w:rFonts w:ascii="Arial" w:hAnsi="Arial" w:cs="Arial"/>
          <w:i/>
          <w:sz w:val="22"/>
          <w:szCs w:val="22"/>
        </w:rPr>
        <w:t xml:space="preserve">[name of </w:t>
      </w:r>
      <w:r w:rsidRPr="002A1C7D">
        <w:rPr>
          <w:rFonts w:ascii="Arial" w:hAnsi="Arial" w:cs="Arial"/>
          <w:i/>
          <w:iCs/>
          <w:sz w:val="22"/>
          <w:szCs w:val="22"/>
        </w:rPr>
        <w:t>member</w:t>
      </w:r>
      <w:r w:rsidRPr="002A1C7D">
        <w:rPr>
          <w:rFonts w:ascii="Arial" w:hAnsi="Arial" w:cs="Arial"/>
          <w:i/>
          <w:sz w:val="22"/>
          <w:szCs w:val="22"/>
        </w:rPr>
        <w:t>]</w:t>
      </w:r>
      <w:r w:rsidRPr="002A1C7D">
        <w:rPr>
          <w:rFonts w:ascii="Arial" w:hAnsi="Arial" w:cs="Arial"/>
          <w:sz w:val="22"/>
          <w:szCs w:val="22"/>
        </w:rPr>
        <w:t xml:space="preserve"> (hereinafter called the “Consultant”).]</w:t>
      </w:r>
    </w:p>
    <w:p w14:paraId="2D0585B2" w14:textId="77777777" w:rsidR="00F63AE2" w:rsidRPr="002A1C7D" w:rsidRDefault="00F63AE2" w:rsidP="00F63AE2">
      <w:pPr>
        <w:jc w:val="both"/>
        <w:rPr>
          <w:rFonts w:ascii="Arial" w:hAnsi="Arial" w:cs="Arial"/>
          <w:sz w:val="22"/>
          <w:szCs w:val="22"/>
        </w:rPr>
      </w:pPr>
    </w:p>
    <w:p w14:paraId="47E6C6CB" w14:textId="77777777" w:rsidR="00F63AE2" w:rsidRPr="002A1C7D" w:rsidRDefault="00F63AE2" w:rsidP="00F63AE2">
      <w:pPr>
        <w:jc w:val="both"/>
        <w:rPr>
          <w:rFonts w:ascii="Arial" w:hAnsi="Arial" w:cs="Arial"/>
          <w:sz w:val="22"/>
          <w:szCs w:val="22"/>
        </w:rPr>
      </w:pPr>
      <w:r w:rsidRPr="002A1C7D">
        <w:rPr>
          <w:rFonts w:ascii="Arial" w:hAnsi="Arial" w:cs="Arial"/>
          <w:sz w:val="22"/>
          <w:szCs w:val="22"/>
        </w:rPr>
        <w:t>WHEREAS</w:t>
      </w:r>
    </w:p>
    <w:p w14:paraId="7616C08A" w14:textId="77777777" w:rsidR="00F63AE2" w:rsidRPr="002A1C7D" w:rsidRDefault="00F63AE2" w:rsidP="00F63AE2">
      <w:pPr>
        <w:ind w:left="900"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Client has requested the Consultant to provide certain consulting services as defined in this Contract (hereinafter called the “Services”);</w:t>
      </w:r>
    </w:p>
    <w:p w14:paraId="37094A8C" w14:textId="77777777" w:rsidR="00F63AE2" w:rsidRPr="002A1C7D" w:rsidRDefault="00F63AE2" w:rsidP="00F63AE2">
      <w:pPr>
        <w:ind w:left="900"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the Consultant, having represented to the Client that it has the required professional skills, expertise and technical resources, has agreed to provide the Services on the terms and conditions set forth in this Contract;</w:t>
      </w:r>
    </w:p>
    <w:p w14:paraId="40478BB2" w14:textId="77777777" w:rsidR="00F63AE2" w:rsidRPr="002A1C7D" w:rsidRDefault="00F63AE2" w:rsidP="00F63AE2">
      <w:pPr>
        <w:ind w:left="900"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the Client has received [</w:t>
      </w:r>
      <w:r w:rsidRPr="002A1C7D">
        <w:rPr>
          <w:rFonts w:ascii="Arial" w:hAnsi="Arial" w:cs="Arial"/>
          <w:i/>
          <w:sz w:val="22"/>
          <w:szCs w:val="22"/>
        </w:rPr>
        <w:t>or</w:t>
      </w:r>
      <w:r w:rsidRPr="002A1C7D">
        <w:rPr>
          <w:rFonts w:ascii="Arial" w:hAnsi="Arial" w:cs="Arial"/>
          <w:sz w:val="22"/>
          <w:szCs w:val="22"/>
        </w:rPr>
        <w:t xml:space="preserve"> has applied for] a loan [</w:t>
      </w:r>
      <w:r w:rsidRPr="002A1C7D">
        <w:rPr>
          <w:rFonts w:ascii="Arial" w:hAnsi="Arial" w:cs="Arial"/>
          <w:i/>
          <w:sz w:val="22"/>
          <w:szCs w:val="22"/>
        </w:rPr>
        <w:t>or</w:t>
      </w:r>
      <w:r w:rsidRPr="002A1C7D">
        <w:rPr>
          <w:rFonts w:ascii="Arial" w:hAnsi="Arial" w:cs="Arial"/>
          <w:sz w:val="22"/>
          <w:szCs w:val="22"/>
        </w:rPr>
        <w:t xml:space="preserve"> grant </w:t>
      </w:r>
      <w:r w:rsidRPr="002A1C7D">
        <w:rPr>
          <w:rFonts w:ascii="Arial" w:hAnsi="Arial" w:cs="Arial"/>
          <w:i/>
          <w:sz w:val="22"/>
          <w:szCs w:val="22"/>
        </w:rPr>
        <w:t xml:space="preserve">or </w:t>
      </w:r>
      <w:r w:rsidRPr="002A1C7D">
        <w:rPr>
          <w:rFonts w:ascii="Arial" w:hAnsi="Arial" w:cs="Arial"/>
          <w:sz w:val="22"/>
          <w:szCs w:val="22"/>
        </w:rPr>
        <w:t>financing] from the Donor Agency</w:t>
      </w:r>
      <w:r w:rsidRPr="002A1C7D">
        <w:rPr>
          <w:rFonts w:ascii="Arial" w:hAnsi="Arial" w:cs="Arial"/>
          <w:i/>
          <w:sz w:val="22"/>
          <w:szCs w:val="22"/>
        </w:rPr>
        <w:t xml:space="preserve">: </w:t>
      </w:r>
      <w:r w:rsidRPr="002A1C7D">
        <w:rPr>
          <w:rFonts w:ascii="Arial" w:hAnsi="Arial" w:cs="Arial"/>
          <w:sz w:val="22"/>
          <w:szCs w:val="22"/>
        </w:rPr>
        <w:t>toward the cost of the Services and intends to apply a portion of the proceeds of this [loan/grant/financing] to eligible payments under this Contract, it being understood that (i) payments by the Donor will be made only at the request of the Client and upon approval by the Donor; (ii) such payments will be subject, in all respects, to the terms and conditions of the [loan/grant/financing] agreement, including prohibitions of withdrawal from the [loan/grant/financing] account for the purpose of any payment to persons or entities, or for any import of goods, if such payment or import, to the knowledge of the Donor, is prohibited by the decision of the United Nations Security council taken under Chapter VII of the Charter of the United Nations</w:t>
      </w:r>
      <w:r w:rsidRPr="002A1C7D">
        <w:rPr>
          <w:rFonts w:ascii="Arial" w:hAnsi="Arial" w:cs="Arial"/>
          <w:i/>
          <w:sz w:val="22"/>
          <w:szCs w:val="22"/>
        </w:rPr>
        <w:t>]</w:t>
      </w:r>
      <w:r w:rsidRPr="002A1C7D">
        <w:rPr>
          <w:rFonts w:ascii="Arial" w:hAnsi="Arial" w:cs="Arial"/>
          <w:sz w:val="22"/>
          <w:szCs w:val="22"/>
        </w:rPr>
        <w:t>; and (iii) no party other than the Client shall derive any rights from the [loan/grant/financing] agreement or have any claim to the [loan/grant/financing] proceeds;</w:t>
      </w:r>
    </w:p>
    <w:p w14:paraId="13C70728" w14:textId="77777777" w:rsidR="00F63AE2" w:rsidRPr="002A1C7D" w:rsidRDefault="00F63AE2" w:rsidP="00F63AE2">
      <w:pPr>
        <w:ind w:left="1440" w:hanging="720"/>
        <w:jc w:val="both"/>
        <w:rPr>
          <w:rFonts w:ascii="Arial" w:hAnsi="Arial" w:cs="Arial"/>
          <w:sz w:val="22"/>
          <w:szCs w:val="22"/>
        </w:rPr>
      </w:pPr>
      <w:r w:rsidRPr="002A1C7D">
        <w:rPr>
          <w:rFonts w:ascii="Arial" w:hAnsi="Arial" w:cs="Arial"/>
          <w:sz w:val="22"/>
          <w:szCs w:val="22"/>
        </w:rPr>
        <w:t>[Note: Include Clause (c) only in case of donor-funded projects.]</w:t>
      </w:r>
    </w:p>
    <w:p w14:paraId="40B26974" w14:textId="77777777" w:rsidR="00696764" w:rsidRDefault="00696764" w:rsidP="00F63AE2">
      <w:pPr>
        <w:keepNext/>
        <w:rPr>
          <w:rFonts w:ascii="Arial" w:hAnsi="Arial" w:cs="Arial"/>
          <w:sz w:val="22"/>
          <w:szCs w:val="22"/>
          <w:lang w:eastAsia="it-IT"/>
        </w:rPr>
      </w:pPr>
    </w:p>
    <w:p w14:paraId="556A34B0" w14:textId="68D7FA83" w:rsidR="00F63AE2" w:rsidRPr="002A1C7D" w:rsidRDefault="00F63AE2" w:rsidP="00F63AE2">
      <w:pPr>
        <w:keepNext/>
        <w:rPr>
          <w:rFonts w:ascii="Arial" w:hAnsi="Arial" w:cs="Arial"/>
          <w:sz w:val="22"/>
          <w:szCs w:val="22"/>
          <w:lang w:eastAsia="it-IT"/>
        </w:rPr>
      </w:pPr>
      <w:r w:rsidRPr="002A1C7D">
        <w:rPr>
          <w:rFonts w:ascii="Arial" w:hAnsi="Arial" w:cs="Arial"/>
          <w:sz w:val="22"/>
          <w:szCs w:val="22"/>
          <w:lang w:eastAsia="it-IT"/>
        </w:rPr>
        <w:t>NOW THEREFORE the parties hereto hereby agree as follows:</w:t>
      </w:r>
    </w:p>
    <w:p w14:paraId="133F0395" w14:textId="77777777" w:rsidR="00F63AE2" w:rsidRPr="002A1C7D" w:rsidRDefault="00F63AE2" w:rsidP="00F63AE2">
      <w:pPr>
        <w:keepNext/>
        <w:ind w:left="720" w:hanging="720"/>
        <w:jc w:val="both"/>
        <w:rPr>
          <w:rFonts w:ascii="Arial" w:hAnsi="Arial" w:cs="Arial"/>
          <w:sz w:val="22"/>
          <w:szCs w:val="22"/>
        </w:rPr>
      </w:pPr>
      <w:r w:rsidRPr="002A1C7D">
        <w:rPr>
          <w:rFonts w:ascii="Arial" w:hAnsi="Arial" w:cs="Arial"/>
          <w:sz w:val="22"/>
          <w:szCs w:val="22"/>
        </w:rPr>
        <w:t>1.</w:t>
      </w:r>
      <w:r w:rsidRPr="002A1C7D">
        <w:rPr>
          <w:rFonts w:ascii="Arial" w:hAnsi="Arial" w:cs="Arial"/>
          <w:sz w:val="22"/>
          <w:szCs w:val="22"/>
        </w:rPr>
        <w:tab/>
        <w:t>The following documents attached hereto shall be deemed to form an integral part of this Contract:</w:t>
      </w:r>
    </w:p>
    <w:p w14:paraId="0C1E8960" w14:textId="77777777" w:rsidR="00F63AE2" w:rsidRPr="002A1C7D" w:rsidRDefault="00F63AE2" w:rsidP="00F63AE2">
      <w:pPr>
        <w:ind w:left="1260"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General Conditions of Contract;</w:t>
      </w:r>
    </w:p>
    <w:p w14:paraId="0A88E53F" w14:textId="77777777" w:rsidR="00F63AE2" w:rsidRPr="002A1C7D" w:rsidRDefault="00F63AE2" w:rsidP="00F63AE2">
      <w:pPr>
        <w:ind w:left="1260"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The Special Conditions of Contract;</w:t>
      </w:r>
    </w:p>
    <w:p w14:paraId="40CF4C4C" w14:textId="77777777" w:rsidR="00F63AE2" w:rsidRPr="002A1C7D" w:rsidRDefault="00F63AE2" w:rsidP="00F63AE2">
      <w:pPr>
        <w:keepNext/>
        <w:ind w:left="1260"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Appendices</w:t>
      </w:r>
      <w:proofErr w:type="gramStart"/>
      <w:r w:rsidRPr="002A1C7D">
        <w:rPr>
          <w:rFonts w:ascii="Arial" w:hAnsi="Arial" w:cs="Arial"/>
          <w:sz w:val="22"/>
          <w:szCs w:val="22"/>
        </w:rPr>
        <w:t>: :</w:t>
      </w:r>
      <w:proofErr w:type="gramEnd"/>
      <w:r w:rsidRPr="002A1C7D">
        <w:rPr>
          <w:rFonts w:ascii="Arial" w:hAnsi="Arial" w:cs="Arial"/>
          <w:sz w:val="22"/>
          <w:szCs w:val="22"/>
        </w:rPr>
        <w:t xml:space="preserve">  [</w:t>
      </w:r>
      <w:r w:rsidRPr="002A1C7D">
        <w:rPr>
          <w:rFonts w:ascii="Arial" w:hAnsi="Arial" w:cs="Arial"/>
          <w:b/>
          <w:i/>
          <w:spacing w:val="-4"/>
          <w:sz w:val="22"/>
          <w:szCs w:val="22"/>
        </w:rPr>
        <w:t>Note</w:t>
      </w:r>
      <w:r w:rsidRPr="002A1C7D">
        <w:rPr>
          <w:rFonts w:ascii="Arial" w:hAnsi="Arial" w:cs="Arial"/>
          <w:i/>
          <w:spacing w:val="-4"/>
          <w:sz w:val="22"/>
          <w:szCs w:val="22"/>
        </w:rPr>
        <w:t>:  If any of these Appendices are not used, the words “Not Used” should be inserted next to the title of the Appendix and on the sheet attached hereto carrying the title of that Appendix</w:t>
      </w:r>
      <w:r w:rsidRPr="002A1C7D">
        <w:rPr>
          <w:rFonts w:ascii="Arial" w:hAnsi="Arial" w:cs="Arial"/>
          <w:sz w:val="22"/>
          <w:szCs w:val="22"/>
        </w:rPr>
        <w:t>.]</w:t>
      </w:r>
    </w:p>
    <w:p w14:paraId="2CBF2F20" w14:textId="77777777"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Appendix A:</w:t>
      </w:r>
      <w:r w:rsidRPr="002A1C7D">
        <w:rPr>
          <w:rFonts w:ascii="Arial" w:hAnsi="Arial" w:cs="Arial"/>
          <w:sz w:val="22"/>
          <w:szCs w:val="22"/>
        </w:rPr>
        <w:tab/>
        <w:t>Terms of Reference</w:t>
      </w:r>
    </w:p>
    <w:p w14:paraId="3D7FA5E2" w14:textId="77777777"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Appendix B:</w:t>
      </w:r>
      <w:r w:rsidRPr="002A1C7D">
        <w:rPr>
          <w:rFonts w:ascii="Arial" w:hAnsi="Arial" w:cs="Arial"/>
          <w:sz w:val="22"/>
          <w:szCs w:val="22"/>
        </w:rPr>
        <w:tab/>
        <w:t>Key Experts</w:t>
      </w:r>
    </w:p>
    <w:p w14:paraId="650B9EF9" w14:textId="77777777"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Appendix C:</w:t>
      </w:r>
      <w:r w:rsidRPr="002A1C7D">
        <w:rPr>
          <w:rFonts w:ascii="Arial" w:hAnsi="Arial" w:cs="Arial"/>
          <w:sz w:val="22"/>
          <w:szCs w:val="22"/>
        </w:rPr>
        <w:tab/>
        <w:t>Breakdown of Contract Price</w:t>
      </w:r>
      <w:r w:rsidRPr="002A1C7D">
        <w:rPr>
          <w:rFonts w:ascii="Arial" w:hAnsi="Arial" w:cs="Arial"/>
          <w:sz w:val="22"/>
          <w:szCs w:val="22"/>
        </w:rPr>
        <w:tab/>
      </w:r>
    </w:p>
    <w:p w14:paraId="09DEA86D" w14:textId="77777777" w:rsidR="00F63AE2" w:rsidRPr="002A1C7D" w:rsidRDefault="00F63AE2" w:rsidP="00F63AE2">
      <w:pPr>
        <w:tabs>
          <w:tab w:val="left" w:pos="2700"/>
          <w:tab w:val="left" w:pos="7650"/>
          <w:tab w:val="left" w:pos="8010"/>
        </w:tabs>
        <w:ind w:left="2700" w:hanging="1440"/>
        <w:jc w:val="both"/>
        <w:rPr>
          <w:rFonts w:ascii="Arial" w:hAnsi="Arial" w:cs="Arial"/>
          <w:sz w:val="22"/>
          <w:szCs w:val="22"/>
        </w:rPr>
      </w:pPr>
      <w:r w:rsidRPr="002A1C7D">
        <w:rPr>
          <w:rFonts w:ascii="Arial" w:hAnsi="Arial" w:cs="Arial"/>
          <w:sz w:val="22"/>
          <w:szCs w:val="22"/>
        </w:rPr>
        <w:t>Appendix D:</w:t>
      </w:r>
      <w:r w:rsidRPr="002A1C7D">
        <w:rPr>
          <w:rFonts w:ascii="Arial" w:hAnsi="Arial" w:cs="Arial"/>
          <w:sz w:val="22"/>
          <w:szCs w:val="22"/>
        </w:rPr>
        <w:tab/>
        <w:t>Form of Advance Payments Guarantee [Use only for donor-funded project only. Specify “Not Applicable” for GoN funded projects]</w:t>
      </w:r>
    </w:p>
    <w:p w14:paraId="3F612557" w14:textId="39BA5829" w:rsidR="00F63AE2" w:rsidRPr="002A1C7D" w:rsidRDefault="00F63AE2" w:rsidP="00F63AE2">
      <w:pPr>
        <w:tabs>
          <w:tab w:val="left" w:pos="2700"/>
          <w:tab w:val="left" w:pos="7650"/>
          <w:tab w:val="left" w:pos="8010"/>
        </w:tabs>
        <w:ind w:left="1260"/>
        <w:jc w:val="both"/>
        <w:rPr>
          <w:rFonts w:ascii="Arial" w:hAnsi="Arial" w:cs="Arial"/>
          <w:sz w:val="22"/>
          <w:szCs w:val="22"/>
        </w:rPr>
      </w:pPr>
      <w:r w:rsidRPr="002A1C7D">
        <w:rPr>
          <w:rFonts w:ascii="Arial" w:hAnsi="Arial" w:cs="Arial"/>
          <w:sz w:val="22"/>
          <w:szCs w:val="22"/>
        </w:rPr>
        <w:t xml:space="preserve">In the event of any inconsistency between the documents, the following order of precedence shall prevail: the Special Conditions of Contract; the General Conditions of </w:t>
      </w:r>
      <w:r w:rsidRPr="002A1C7D">
        <w:rPr>
          <w:rFonts w:ascii="Arial" w:hAnsi="Arial" w:cs="Arial"/>
          <w:sz w:val="22"/>
          <w:szCs w:val="22"/>
        </w:rPr>
        <w:lastRenderedPageBreak/>
        <w:t xml:space="preserve">Contract; Appendix A; Appendix B; Appendix C; Appendix D; Appendix E </w:t>
      </w:r>
      <w:r w:rsidR="002122CE" w:rsidRPr="002A1C7D">
        <w:rPr>
          <w:rFonts w:ascii="Arial" w:hAnsi="Arial" w:cs="Arial"/>
          <w:sz w:val="22"/>
          <w:szCs w:val="22"/>
        </w:rPr>
        <w:t>and Appendix</w:t>
      </w:r>
      <w:r w:rsidRPr="002A1C7D">
        <w:rPr>
          <w:rFonts w:ascii="Arial" w:hAnsi="Arial" w:cs="Arial"/>
          <w:sz w:val="22"/>
          <w:szCs w:val="22"/>
        </w:rPr>
        <w:t xml:space="preserve"> F.</w:t>
      </w:r>
    </w:p>
    <w:p w14:paraId="60E5958F" w14:textId="77777777" w:rsidR="00F63AE2" w:rsidRPr="002A1C7D" w:rsidRDefault="00F63AE2" w:rsidP="00F63AE2">
      <w:pPr>
        <w:ind w:left="720"/>
        <w:jc w:val="both"/>
        <w:rPr>
          <w:rFonts w:ascii="Arial" w:hAnsi="Arial" w:cs="Arial"/>
          <w:sz w:val="22"/>
          <w:szCs w:val="22"/>
        </w:rPr>
      </w:pPr>
      <w:r w:rsidRPr="002A1C7D">
        <w:rPr>
          <w:rFonts w:ascii="Arial" w:hAnsi="Arial" w:cs="Arial"/>
          <w:sz w:val="22"/>
          <w:szCs w:val="22"/>
        </w:rPr>
        <w:t>Any reference to this Contract shall include, where the context permits, a reference to its Appendices.</w:t>
      </w:r>
    </w:p>
    <w:p w14:paraId="4F629167" w14:textId="77777777" w:rsidR="00F63AE2" w:rsidRPr="002A1C7D" w:rsidRDefault="00F63AE2" w:rsidP="00F63AE2">
      <w:pPr>
        <w:ind w:left="720" w:hanging="720"/>
        <w:jc w:val="both"/>
        <w:rPr>
          <w:rFonts w:ascii="Arial" w:hAnsi="Arial" w:cs="Arial"/>
          <w:sz w:val="22"/>
          <w:szCs w:val="22"/>
        </w:rPr>
      </w:pPr>
      <w:r w:rsidRPr="002A1C7D">
        <w:rPr>
          <w:rFonts w:ascii="Arial" w:hAnsi="Arial" w:cs="Arial"/>
          <w:sz w:val="22"/>
          <w:szCs w:val="22"/>
        </w:rPr>
        <w:t>2.</w:t>
      </w:r>
      <w:r w:rsidRPr="002A1C7D">
        <w:rPr>
          <w:rFonts w:ascii="Arial" w:hAnsi="Arial" w:cs="Arial"/>
          <w:sz w:val="22"/>
          <w:szCs w:val="22"/>
        </w:rPr>
        <w:tab/>
        <w:t>The mutual rights and obligations of the Client and the Consultant shall be as set forth in the Contract, in particular:</w:t>
      </w:r>
    </w:p>
    <w:p w14:paraId="7008AF1F" w14:textId="77777777" w:rsidR="00F63AE2" w:rsidRPr="002A1C7D" w:rsidRDefault="00F63AE2" w:rsidP="00F63AE2">
      <w:pPr>
        <w:ind w:left="1440" w:hanging="72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Consultant shall carry out the Services in accordance with the provisions of the Contract; and</w:t>
      </w:r>
    </w:p>
    <w:p w14:paraId="18331ADF" w14:textId="77777777" w:rsidR="00F63AE2" w:rsidRPr="002A1C7D" w:rsidRDefault="00F63AE2" w:rsidP="00F63AE2">
      <w:pPr>
        <w:ind w:left="1440" w:hanging="72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the Client shall make payments to the Consultant in accordance with the provisions of the Contract.</w:t>
      </w:r>
    </w:p>
    <w:p w14:paraId="5A9F8DFB" w14:textId="77777777" w:rsidR="00F63AE2" w:rsidRPr="002A1C7D" w:rsidRDefault="00F63AE2" w:rsidP="00F63AE2">
      <w:pPr>
        <w:jc w:val="both"/>
        <w:rPr>
          <w:rFonts w:ascii="Arial" w:hAnsi="Arial" w:cs="Arial"/>
          <w:sz w:val="22"/>
          <w:szCs w:val="22"/>
        </w:rPr>
      </w:pPr>
      <w:r w:rsidRPr="002A1C7D">
        <w:rPr>
          <w:rFonts w:ascii="Arial" w:hAnsi="Arial" w:cs="Arial"/>
          <w:sz w:val="22"/>
          <w:szCs w:val="22"/>
        </w:rPr>
        <w:t>IN WITNESS WHEREOF, the Parties hereto have caused this Contract to be signed in their respective names as of the day and year first above written.</w:t>
      </w:r>
    </w:p>
    <w:p w14:paraId="3616B9EA" w14:textId="77777777" w:rsidR="00F63AE2" w:rsidRPr="002A1C7D" w:rsidRDefault="00F63AE2" w:rsidP="00F63AE2">
      <w:pPr>
        <w:rPr>
          <w:rFonts w:ascii="Arial" w:hAnsi="Arial" w:cs="Arial"/>
          <w:sz w:val="22"/>
          <w:szCs w:val="22"/>
        </w:rPr>
      </w:pPr>
    </w:p>
    <w:p w14:paraId="20E716C8" w14:textId="77777777" w:rsidR="00F63AE2" w:rsidRPr="002A1C7D" w:rsidRDefault="00F63AE2" w:rsidP="00F63AE2">
      <w:pPr>
        <w:rPr>
          <w:rFonts w:ascii="Arial" w:hAnsi="Arial" w:cs="Arial"/>
          <w:sz w:val="22"/>
          <w:szCs w:val="22"/>
        </w:rPr>
      </w:pPr>
      <w:r w:rsidRPr="002A1C7D">
        <w:rPr>
          <w:rFonts w:ascii="Arial" w:hAnsi="Arial" w:cs="Arial"/>
          <w:sz w:val="22"/>
          <w:szCs w:val="22"/>
        </w:rPr>
        <w:t xml:space="preserve">For and on behalf of </w:t>
      </w:r>
      <w:r w:rsidRPr="002A1C7D">
        <w:rPr>
          <w:rFonts w:ascii="Arial" w:hAnsi="Arial" w:cs="Arial"/>
          <w:i/>
          <w:sz w:val="22"/>
          <w:szCs w:val="22"/>
        </w:rPr>
        <w:t>[Name of Client]</w:t>
      </w:r>
    </w:p>
    <w:p w14:paraId="5C61C927" w14:textId="77777777" w:rsidR="00F63AE2" w:rsidRPr="002A1C7D" w:rsidRDefault="00F63AE2" w:rsidP="00F63AE2">
      <w:pPr>
        <w:rPr>
          <w:rFonts w:ascii="Arial" w:hAnsi="Arial" w:cs="Arial"/>
          <w:sz w:val="22"/>
          <w:szCs w:val="22"/>
        </w:rPr>
      </w:pPr>
    </w:p>
    <w:p w14:paraId="2E6EB67C" w14:textId="77777777"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14:paraId="685B7A4D" w14:textId="77777777" w:rsidR="00F63AE2" w:rsidRPr="002A1C7D" w:rsidRDefault="00F63AE2" w:rsidP="00F63AE2">
      <w:pPr>
        <w:rPr>
          <w:rFonts w:ascii="Arial" w:hAnsi="Arial" w:cs="Arial"/>
          <w:sz w:val="22"/>
          <w:szCs w:val="22"/>
        </w:rPr>
      </w:pPr>
      <w:r w:rsidRPr="002A1C7D">
        <w:rPr>
          <w:rFonts w:ascii="Arial" w:hAnsi="Arial" w:cs="Arial"/>
          <w:i/>
          <w:sz w:val="22"/>
          <w:szCs w:val="22"/>
        </w:rPr>
        <w:t>[Authorized Representative of the Client – name, title and signature]</w:t>
      </w:r>
    </w:p>
    <w:p w14:paraId="186FD236" w14:textId="77777777" w:rsidR="00F63AE2" w:rsidRPr="002A1C7D" w:rsidRDefault="00F63AE2" w:rsidP="00F63AE2">
      <w:pPr>
        <w:pStyle w:val="BankNormal"/>
        <w:spacing w:after="0"/>
        <w:rPr>
          <w:rFonts w:ascii="Arial" w:hAnsi="Arial" w:cs="Arial"/>
          <w:sz w:val="22"/>
          <w:szCs w:val="22"/>
          <w:lang w:eastAsia="it-IT"/>
        </w:rPr>
      </w:pPr>
    </w:p>
    <w:p w14:paraId="14E02D39" w14:textId="77777777" w:rsidR="00F63AE2" w:rsidRPr="002A1C7D" w:rsidRDefault="00F63AE2" w:rsidP="00F63AE2">
      <w:pPr>
        <w:rPr>
          <w:rFonts w:ascii="Arial" w:hAnsi="Arial" w:cs="Arial"/>
          <w:sz w:val="22"/>
          <w:szCs w:val="22"/>
        </w:rPr>
      </w:pPr>
      <w:r w:rsidRPr="002A1C7D">
        <w:rPr>
          <w:rFonts w:ascii="Arial" w:hAnsi="Arial" w:cs="Arial"/>
          <w:sz w:val="22"/>
          <w:szCs w:val="22"/>
        </w:rPr>
        <w:t xml:space="preserve">For and on behalf of </w:t>
      </w:r>
      <w:r w:rsidRPr="002A1C7D">
        <w:rPr>
          <w:rFonts w:ascii="Arial" w:hAnsi="Arial" w:cs="Arial"/>
          <w:i/>
          <w:sz w:val="22"/>
          <w:szCs w:val="22"/>
        </w:rPr>
        <w:t xml:space="preserve">[Name of </w:t>
      </w:r>
      <w:r w:rsidRPr="002A1C7D">
        <w:rPr>
          <w:rFonts w:ascii="Arial" w:hAnsi="Arial" w:cs="Arial"/>
          <w:i/>
          <w:iCs/>
          <w:sz w:val="22"/>
          <w:szCs w:val="22"/>
        </w:rPr>
        <w:t>Consultant or Name of a Joint Venture</w:t>
      </w:r>
      <w:r w:rsidRPr="002A1C7D">
        <w:rPr>
          <w:rFonts w:ascii="Arial" w:hAnsi="Arial" w:cs="Arial"/>
          <w:i/>
          <w:sz w:val="22"/>
          <w:szCs w:val="22"/>
        </w:rPr>
        <w:t>]</w:t>
      </w:r>
    </w:p>
    <w:p w14:paraId="7733A1BF" w14:textId="77777777" w:rsidR="00F63AE2" w:rsidRPr="002A1C7D" w:rsidRDefault="00F63AE2" w:rsidP="00F63AE2">
      <w:pPr>
        <w:rPr>
          <w:rFonts w:ascii="Arial" w:hAnsi="Arial" w:cs="Arial"/>
          <w:sz w:val="22"/>
          <w:szCs w:val="22"/>
        </w:rPr>
      </w:pPr>
    </w:p>
    <w:p w14:paraId="12D10584" w14:textId="77777777"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14:paraId="77CD466E" w14:textId="77777777" w:rsidR="00F63AE2" w:rsidRPr="002A1C7D" w:rsidRDefault="00F63AE2" w:rsidP="00F63AE2">
      <w:pPr>
        <w:tabs>
          <w:tab w:val="left" w:pos="7608"/>
        </w:tabs>
        <w:rPr>
          <w:rFonts w:ascii="Arial" w:hAnsi="Arial" w:cs="Arial"/>
          <w:sz w:val="22"/>
          <w:szCs w:val="22"/>
        </w:rPr>
      </w:pPr>
      <w:r w:rsidRPr="002A1C7D">
        <w:rPr>
          <w:rFonts w:ascii="Arial" w:hAnsi="Arial" w:cs="Arial"/>
          <w:i/>
          <w:sz w:val="22"/>
          <w:szCs w:val="22"/>
        </w:rPr>
        <w:t>[Authorized Representative of the Consultant – name and signature]</w:t>
      </w:r>
      <w:r w:rsidRPr="002A1C7D">
        <w:rPr>
          <w:rFonts w:ascii="Arial" w:hAnsi="Arial" w:cs="Arial"/>
          <w:i/>
          <w:sz w:val="22"/>
          <w:szCs w:val="22"/>
        </w:rPr>
        <w:tab/>
      </w:r>
    </w:p>
    <w:p w14:paraId="1913F3FB" w14:textId="77777777" w:rsidR="00F63AE2" w:rsidRPr="002A1C7D" w:rsidRDefault="00F63AE2" w:rsidP="00F63AE2">
      <w:pPr>
        <w:rPr>
          <w:rFonts w:ascii="Arial" w:hAnsi="Arial" w:cs="Arial"/>
          <w:sz w:val="22"/>
          <w:szCs w:val="22"/>
        </w:rPr>
      </w:pPr>
    </w:p>
    <w:p w14:paraId="2D83AE24" w14:textId="77777777" w:rsidR="00F63AE2" w:rsidRPr="002A1C7D" w:rsidRDefault="00F63AE2" w:rsidP="00F63AE2">
      <w:pPr>
        <w:rPr>
          <w:rFonts w:ascii="Arial" w:hAnsi="Arial" w:cs="Arial"/>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If the Consultants consist of more than one entity, all these entities should appear as signatories, e.g., in the following manner].</w:t>
      </w:r>
    </w:p>
    <w:p w14:paraId="2FBC5945" w14:textId="77777777" w:rsidR="00F63AE2" w:rsidRPr="002A1C7D" w:rsidRDefault="00F63AE2" w:rsidP="00F63AE2">
      <w:pPr>
        <w:rPr>
          <w:rFonts w:ascii="Arial" w:hAnsi="Arial" w:cs="Arial"/>
          <w:sz w:val="22"/>
          <w:szCs w:val="22"/>
        </w:rPr>
      </w:pPr>
    </w:p>
    <w:p w14:paraId="67B97CC3" w14:textId="77777777" w:rsidR="00F63AE2" w:rsidRPr="002A1C7D" w:rsidRDefault="00F63AE2" w:rsidP="00F63AE2">
      <w:pPr>
        <w:rPr>
          <w:rFonts w:ascii="Arial" w:hAnsi="Arial" w:cs="Arial"/>
          <w:sz w:val="22"/>
          <w:szCs w:val="22"/>
        </w:rPr>
      </w:pPr>
      <w:r w:rsidRPr="002A1C7D">
        <w:rPr>
          <w:rFonts w:ascii="Arial" w:hAnsi="Arial" w:cs="Arial"/>
          <w:sz w:val="22"/>
          <w:szCs w:val="22"/>
        </w:rPr>
        <w:t xml:space="preserve">For and on behalf of each of the members of the Consultant </w:t>
      </w:r>
    </w:p>
    <w:p w14:paraId="51F436BB" w14:textId="77777777" w:rsidR="00F63AE2" w:rsidRPr="002A1C7D" w:rsidRDefault="00F63AE2" w:rsidP="00F63AE2">
      <w:pPr>
        <w:rPr>
          <w:rFonts w:ascii="Arial" w:hAnsi="Arial" w:cs="Arial"/>
          <w:sz w:val="22"/>
          <w:szCs w:val="22"/>
        </w:rPr>
      </w:pPr>
    </w:p>
    <w:p w14:paraId="20E4815F" w14:textId="77777777" w:rsidR="00F63AE2" w:rsidRPr="002A1C7D" w:rsidRDefault="00F63AE2" w:rsidP="00F63AE2">
      <w:pPr>
        <w:rPr>
          <w:rFonts w:ascii="Arial" w:hAnsi="Arial" w:cs="Arial"/>
          <w:sz w:val="22"/>
          <w:szCs w:val="22"/>
        </w:rPr>
      </w:pPr>
      <w:r w:rsidRPr="002A1C7D">
        <w:rPr>
          <w:rFonts w:ascii="Arial" w:hAnsi="Arial" w:cs="Arial"/>
          <w:i/>
          <w:sz w:val="22"/>
          <w:szCs w:val="22"/>
        </w:rPr>
        <w:t>[Name of member]</w:t>
      </w:r>
    </w:p>
    <w:p w14:paraId="7943E064" w14:textId="77777777" w:rsidR="00F63AE2" w:rsidRPr="002A1C7D" w:rsidRDefault="00F63AE2" w:rsidP="00F63AE2">
      <w:pPr>
        <w:rPr>
          <w:rFonts w:ascii="Arial" w:hAnsi="Arial" w:cs="Arial"/>
          <w:sz w:val="22"/>
          <w:szCs w:val="22"/>
        </w:rPr>
      </w:pPr>
    </w:p>
    <w:p w14:paraId="3C045616" w14:textId="77777777"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14:paraId="0D676A47" w14:textId="77777777" w:rsidR="00F63AE2" w:rsidRPr="002A1C7D" w:rsidRDefault="00F63AE2" w:rsidP="00F63AE2">
      <w:pPr>
        <w:rPr>
          <w:rFonts w:ascii="Arial" w:hAnsi="Arial" w:cs="Arial"/>
          <w:sz w:val="22"/>
          <w:szCs w:val="22"/>
        </w:rPr>
      </w:pPr>
      <w:r w:rsidRPr="002A1C7D">
        <w:rPr>
          <w:rFonts w:ascii="Arial" w:hAnsi="Arial" w:cs="Arial"/>
          <w:i/>
          <w:sz w:val="22"/>
          <w:szCs w:val="22"/>
        </w:rPr>
        <w:t>[Authorized Representative]</w:t>
      </w:r>
    </w:p>
    <w:p w14:paraId="5364E8EE" w14:textId="77777777" w:rsidR="00F63AE2" w:rsidRPr="002A1C7D" w:rsidRDefault="00F63AE2" w:rsidP="00F63AE2">
      <w:pPr>
        <w:rPr>
          <w:rFonts w:ascii="Arial" w:hAnsi="Arial" w:cs="Arial"/>
          <w:sz w:val="22"/>
          <w:szCs w:val="22"/>
        </w:rPr>
      </w:pPr>
    </w:p>
    <w:p w14:paraId="6148C2B5" w14:textId="77777777" w:rsidR="00F63AE2" w:rsidRPr="002A1C7D" w:rsidRDefault="00F63AE2" w:rsidP="00F63AE2">
      <w:pPr>
        <w:rPr>
          <w:rFonts w:ascii="Arial" w:hAnsi="Arial" w:cs="Arial"/>
          <w:sz w:val="22"/>
          <w:szCs w:val="22"/>
        </w:rPr>
      </w:pPr>
      <w:r w:rsidRPr="002A1C7D">
        <w:rPr>
          <w:rFonts w:ascii="Arial" w:hAnsi="Arial" w:cs="Arial"/>
          <w:i/>
          <w:sz w:val="22"/>
          <w:szCs w:val="22"/>
        </w:rPr>
        <w:t>[Name of member]</w:t>
      </w:r>
    </w:p>
    <w:p w14:paraId="3F628833" w14:textId="77777777" w:rsidR="00F63AE2" w:rsidRPr="002A1C7D" w:rsidRDefault="00F63AE2" w:rsidP="00F63AE2">
      <w:pPr>
        <w:rPr>
          <w:rFonts w:ascii="Arial" w:hAnsi="Arial" w:cs="Arial"/>
          <w:sz w:val="22"/>
          <w:szCs w:val="22"/>
        </w:rPr>
      </w:pPr>
    </w:p>
    <w:p w14:paraId="420FDC54" w14:textId="77777777" w:rsidR="00F63AE2" w:rsidRPr="002A1C7D" w:rsidRDefault="00F63AE2" w:rsidP="00F63AE2">
      <w:pPr>
        <w:tabs>
          <w:tab w:val="left" w:pos="5760"/>
        </w:tabs>
        <w:rPr>
          <w:rFonts w:ascii="Arial" w:hAnsi="Arial" w:cs="Arial"/>
          <w:sz w:val="22"/>
          <w:szCs w:val="22"/>
        </w:rPr>
      </w:pPr>
      <w:r w:rsidRPr="002A1C7D">
        <w:rPr>
          <w:rFonts w:ascii="Arial" w:hAnsi="Arial" w:cs="Arial"/>
          <w:sz w:val="22"/>
          <w:szCs w:val="22"/>
          <w:u w:val="single"/>
        </w:rPr>
        <w:tab/>
      </w:r>
    </w:p>
    <w:p w14:paraId="75844726" w14:textId="77777777" w:rsidR="00F63AE2" w:rsidRPr="002A1C7D" w:rsidRDefault="00F63AE2" w:rsidP="00F63AE2">
      <w:pPr>
        <w:rPr>
          <w:rFonts w:ascii="Arial" w:hAnsi="Arial" w:cs="Arial"/>
          <w:sz w:val="22"/>
          <w:szCs w:val="22"/>
        </w:rPr>
      </w:pPr>
      <w:r w:rsidRPr="002A1C7D">
        <w:rPr>
          <w:rFonts w:ascii="Arial" w:hAnsi="Arial" w:cs="Arial"/>
          <w:i/>
          <w:sz w:val="22"/>
          <w:szCs w:val="22"/>
        </w:rPr>
        <w:t>[Authorized Representative]</w:t>
      </w:r>
    </w:p>
    <w:p w14:paraId="6EAA6554" w14:textId="77777777" w:rsidR="00F63AE2" w:rsidRPr="002A1C7D" w:rsidRDefault="00F63AE2" w:rsidP="00F63AE2">
      <w:pPr>
        <w:rPr>
          <w:rFonts w:ascii="Arial" w:hAnsi="Arial" w:cs="Arial"/>
          <w:sz w:val="22"/>
          <w:szCs w:val="22"/>
        </w:rPr>
      </w:pPr>
    </w:p>
    <w:p w14:paraId="19FE3058" w14:textId="77777777" w:rsidR="00F63AE2" w:rsidRPr="002A1C7D" w:rsidRDefault="00F63AE2" w:rsidP="00F63AE2">
      <w:pPr>
        <w:rPr>
          <w:rFonts w:ascii="Arial" w:hAnsi="Arial" w:cs="Arial"/>
          <w:sz w:val="22"/>
          <w:szCs w:val="22"/>
        </w:rPr>
      </w:pPr>
    </w:p>
    <w:p w14:paraId="479157F1" w14:textId="77777777" w:rsidR="00F63AE2" w:rsidRPr="002A1C7D" w:rsidRDefault="00F63AE2" w:rsidP="00F63AE2">
      <w:pPr>
        <w:rPr>
          <w:rFonts w:ascii="Arial" w:hAnsi="Arial" w:cs="Arial"/>
          <w:sz w:val="22"/>
          <w:szCs w:val="22"/>
        </w:rPr>
      </w:pPr>
      <w:r w:rsidRPr="002A1C7D">
        <w:rPr>
          <w:rFonts w:ascii="Arial" w:hAnsi="Arial" w:cs="Arial"/>
          <w:i/>
          <w:sz w:val="22"/>
          <w:szCs w:val="22"/>
        </w:rPr>
        <w:t>[add signature blocks for each member]</w:t>
      </w:r>
    </w:p>
    <w:p w14:paraId="2DE78654" w14:textId="77777777" w:rsidR="00F63AE2" w:rsidRPr="002A1C7D" w:rsidRDefault="00F63AE2" w:rsidP="00F63AE2">
      <w:pPr>
        <w:rPr>
          <w:rFonts w:ascii="Arial" w:hAnsi="Arial" w:cs="Arial"/>
          <w:sz w:val="22"/>
          <w:szCs w:val="22"/>
        </w:rPr>
      </w:pPr>
    </w:p>
    <w:p w14:paraId="26190CD3" w14:textId="6D3FFDBB" w:rsidR="002175DF" w:rsidRDefault="002175DF">
      <w:pPr>
        <w:rPr>
          <w:rFonts w:ascii="Arial" w:hAnsi="Arial" w:cs="Arial"/>
          <w:sz w:val="22"/>
          <w:szCs w:val="22"/>
        </w:rPr>
      </w:pPr>
      <w:r>
        <w:rPr>
          <w:rFonts w:ascii="Arial" w:hAnsi="Arial" w:cs="Arial"/>
          <w:sz w:val="22"/>
          <w:szCs w:val="22"/>
        </w:rPr>
        <w:br w:type="page"/>
      </w:r>
    </w:p>
    <w:p w14:paraId="6B7EC6E8" w14:textId="3D3CCE39" w:rsidR="00F63AE2" w:rsidRPr="002A1C7D" w:rsidRDefault="00F63AE2" w:rsidP="00992EA5">
      <w:pPr>
        <w:pStyle w:val="Heading1"/>
        <w:numPr>
          <w:ilvl w:val="0"/>
          <w:numId w:val="36"/>
        </w:numPr>
        <w:rPr>
          <w:rFonts w:ascii="Arial" w:hAnsi="Arial" w:cs="Arial"/>
        </w:rPr>
      </w:pPr>
      <w:bookmarkStart w:id="225" w:name="_Toc350746353"/>
      <w:bookmarkStart w:id="226" w:name="_Toc350849372"/>
      <w:bookmarkStart w:id="227" w:name="_Toc351343669"/>
      <w:bookmarkStart w:id="228" w:name="_Toc330557895"/>
      <w:bookmarkStart w:id="229" w:name="_Toc493066374"/>
      <w:bookmarkStart w:id="230" w:name="_Toc120402085"/>
      <w:r w:rsidRPr="002A1C7D">
        <w:rPr>
          <w:rFonts w:ascii="Arial" w:hAnsi="Arial" w:cs="Arial"/>
        </w:rPr>
        <w:lastRenderedPageBreak/>
        <w:t>General Conditions of Contract</w:t>
      </w:r>
      <w:bookmarkEnd w:id="225"/>
      <w:bookmarkEnd w:id="226"/>
      <w:bookmarkEnd w:id="227"/>
      <w:bookmarkEnd w:id="228"/>
      <w:bookmarkEnd w:id="229"/>
      <w:bookmarkEnd w:id="230"/>
    </w:p>
    <w:p w14:paraId="79A19BED" w14:textId="4240776E" w:rsidR="00F63AE2" w:rsidRPr="002A1C7D" w:rsidRDefault="00F63AE2" w:rsidP="00F63AE2">
      <w:pPr>
        <w:pStyle w:val="Heading1"/>
        <w:rPr>
          <w:rFonts w:ascii="Arial" w:hAnsi="Arial" w:cs="Arial"/>
          <w:smallCaps/>
          <w:sz w:val="28"/>
          <w:szCs w:val="28"/>
        </w:rPr>
      </w:pPr>
      <w:bookmarkStart w:id="231" w:name="_Toc350746392"/>
      <w:bookmarkStart w:id="232" w:name="_Toc350849373"/>
      <w:bookmarkStart w:id="233" w:name="_Toc351343670"/>
      <w:bookmarkStart w:id="234" w:name="_Toc330557896"/>
      <w:bookmarkStart w:id="235" w:name="_Toc493066375"/>
      <w:bookmarkStart w:id="236" w:name="_Toc120402086"/>
      <w:r w:rsidRPr="002A1C7D">
        <w:rPr>
          <w:rFonts w:ascii="Arial" w:hAnsi="Arial" w:cs="Arial"/>
          <w:smallCaps/>
          <w:sz w:val="28"/>
          <w:szCs w:val="28"/>
        </w:rPr>
        <w:t>A.  General Provisions</w:t>
      </w:r>
      <w:bookmarkEnd w:id="231"/>
      <w:bookmarkEnd w:id="232"/>
      <w:bookmarkEnd w:id="233"/>
      <w:bookmarkEnd w:id="234"/>
      <w:bookmarkEnd w:id="235"/>
      <w:bookmarkEnd w:id="236"/>
    </w:p>
    <w:tbl>
      <w:tblPr>
        <w:tblW w:w="9446" w:type="dxa"/>
        <w:jc w:val="center"/>
        <w:tblLayout w:type="fixed"/>
        <w:tblLook w:val="0000" w:firstRow="0" w:lastRow="0" w:firstColumn="0" w:lastColumn="0" w:noHBand="0" w:noVBand="0"/>
      </w:tblPr>
      <w:tblGrid>
        <w:gridCol w:w="2526"/>
        <w:gridCol w:w="6920"/>
      </w:tblGrid>
      <w:tr w:rsidR="002A1C7D" w:rsidRPr="002A1C7D" w14:paraId="7C6B3274" w14:textId="77777777" w:rsidTr="0028498D">
        <w:trPr>
          <w:jc w:val="center"/>
        </w:trPr>
        <w:tc>
          <w:tcPr>
            <w:tcW w:w="2526" w:type="dxa"/>
          </w:tcPr>
          <w:p w14:paraId="47E7D7CC" w14:textId="4B40D4B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37" w:name="_Toc350746393"/>
            <w:bookmarkStart w:id="238" w:name="_Toc350849374"/>
            <w:bookmarkStart w:id="239" w:name="_Toc351343671"/>
            <w:bookmarkStart w:id="240" w:name="_Toc330557897"/>
            <w:bookmarkStart w:id="241" w:name="_Toc493066376"/>
            <w:bookmarkStart w:id="242" w:name="_Toc120402087"/>
            <w:r w:rsidRPr="002A1C7D">
              <w:rPr>
                <w:rFonts w:ascii="Arial" w:hAnsi="Arial" w:cs="Arial"/>
                <w:sz w:val="22"/>
                <w:szCs w:val="22"/>
                <w:lang w:val="en-US" w:bidi="ne-NP"/>
              </w:rPr>
              <w:t>Definitions</w:t>
            </w:r>
            <w:bookmarkEnd w:id="237"/>
            <w:bookmarkEnd w:id="238"/>
            <w:bookmarkEnd w:id="239"/>
            <w:bookmarkEnd w:id="240"/>
            <w:bookmarkEnd w:id="241"/>
            <w:bookmarkEnd w:id="242"/>
          </w:p>
        </w:tc>
        <w:tc>
          <w:tcPr>
            <w:tcW w:w="6920" w:type="dxa"/>
          </w:tcPr>
          <w:p w14:paraId="244E7AF6" w14:textId="77777777" w:rsidR="00F63AE2" w:rsidRPr="002A1C7D" w:rsidRDefault="00F63AE2" w:rsidP="00992EA5">
            <w:pPr>
              <w:numPr>
                <w:ilvl w:val="1"/>
                <w:numId w:val="19"/>
              </w:numPr>
              <w:tabs>
                <w:tab w:val="left" w:pos="576"/>
              </w:tabs>
              <w:suppressAutoHyphens/>
              <w:spacing w:after="200"/>
              <w:ind w:left="72" w:firstLine="0"/>
              <w:jc w:val="both"/>
              <w:rPr>
                <w:rFonts w:ascii="Arial" w:hAnsi="Arial" w:cs="Arial"/>
                <w:sz w:val="22"/>
                <w:szCs w:val="22"/>
                <w:lang w:bidi="ne-NP"/>
              </w:rPr>
            </w:pPr>
            <w:r w:rsidRPr="002A1C7D">
              <w:rPr>
                <w:rFonts w:ascii="Arial" w:hAnsi="Arial" w:cs="Arial"/>
                <w:sz w:val="22"/>
                <w:szCs w:val="22"/>
                <w:lang w:bidi="ne-NP"/>
              </w:rPr>
              <w:t>Unless the context otherwise requires, the following terms whenever used in this Contract have the following meanings:</w:t>
            </w:r>
          </w:p>
          <w:p w14:paraId="71CFFEA3"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“Applicable Guidelines” means the policies of the Development Partner (DP) governing the selection and Contract award process, in case of DP funded project.</w:t>
            </w:r>
          </w:p>
          <w:p w14:paraId="5368BA29"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“Applicable Law” means the laws and any other instruments having the force of law in Nepal as they may be issued and in force from time to time.</w:t>
            </w:r>
          </w:p>
          <w:p w14:paraId="73BA95FA"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“Borrower </w:t>
            </w:r>
            <w:r w:rsidRPr="002A1C7D">
              <w:rPr>
                <w:rFonts w:ascii="Arial" w:hAnsi="Arial" w:cs="Arial"/>
                <w:b w:val="0"/>
                <w:i/>
                <w:sz w:val="22"/>
                <w:szCs w:val="22"/>
              </w:rPr>
              <w:t xml:space="preserve">[or </w:t>
            </w:r>
            <w:r w:rsidRPr="002A1C7D">
              <w:rPr>
                <w:rFonts w:ascii="Arial" w:hAnsi="Arial" w:cs="Arial"/>
                <w:b w:val="0"/>
                <w:sz w:val="22"/>
                <w:szCs w:val="22"/>
              </w:rPr>
              <w:t>Recipient</w:t>
            </w:r>
            <w:r w:rsidRPr="002A1C7D">
              <w:rPr>
                <w:rFonts w:ascii="Arial" w:hAnsi="Arial" w:cs="Arial"/>
                <w:b w:val="0"/>
                <w:i/>
                <w:sz w:val="22"/>
                <w:szCs w:val="22"/>
              </w:rPr>
              <w:t xml:space="preserve"> or </w:t>
            </w:r>
            <w:r w:rsidRPr="002A1C7D">
              <w:rPr>
                <w:rFonts w:ascii="Arial" w:hAnsi="Arial" w:cs="Arial"/>
                <w:b w:val="0"/>
                <w:sz w:val="22"/>
                <w:szCs w:val="22"/>
              </w:rPr>
              <w:t>Beneficiary</w:t>
            </w:r>
            <w:r w:rsidRPr="002A1C7D">
              <w:rPr>
                <w:rFonts w:ascii="Arial" w:hAnsi="Arial" w:cs="Arial"/>
                <w:b w:val="0"/>
                <w:i/>
                <w:sz w:val="22"/>
                <w:szCs w:val="22"/>
              </w:rPr>
              <w:t>]</w:t>
            </w:r>
            <w:r w:rsidRPr="002A1C7D">
              <w:rPr>
                <w:rFonts w:ascii="Arial" w:hAnsi="Arial" w:cs="Arial"/>
                <w:b w:val="0"/>
                <w:sz w:val="22"/>
                <w:szCs w:val="22"/>
              </w:rPr>
              <w:t>” means the Government, Government agency or other entity that signs the financing [or loan/grant/project] agreement with the Development Partner.</w:t>
            </w:r>
          </w:p>
          <w:p w14:paraId="581884EA"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“Client” means </w:t>
            </w:r>
            <w:r w:rsidRPr="002A1C7D">
              <w:rPr>
                <w:rFonts w:ascii="Arial" w:hAnsi="Arial" w:cs="Arial"/>
                <w:b w:val="0"/>
                <w:i/>
                <w:sz w:val="22"/>
                <w:szCs w:val="22"/>
              </w:rPr>
              <w:t>[procuring entity/the implementing/ executing</w:t>
            </w:r>
            <w:r w:rsidRPr="002A1C7D">
              <w:rPr>
                <w:rFonts w:ascii="Arial" w:hAnsi="Arial" w:cs="Arial"/>
                <w:b w:val="0"/>
                <w:sz w:val="22"/>
                <w:szCs w:val="22"/>
              </w:rPr>
              <w:t>] agency that signs the Contract for the Services with the Selected Consultant.</w:t>
            </w:r>
          </w:p>
          <w:p w14:paraId="3FAFF0D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 “Consultant” means a legally-established professional consulting firm or entity selected by the Client to provide the Services under the signed Contract.</w:t>
            </w:r>
          </w:p>
          <w:p w14:paraId="5BB6DD77"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115B000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 “Day” means a working day unless indicated otherwise.</w:t>
            </w:r>
          </w:p>
          <w:p w14:paraId="6B1C4E80" w14:textId="36B4AA2E" w:rsidR="00F63AE2" w:rsidRPr="002A1C7D" w:rsidRDefault="0023055E"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proofErr w:type="gramStart"/>
            <w:r w:rsidRPr="002A1C7D">
              <w:rPr>
                <w:rFonts w:ascii="Arial" w:hAnsi="Arial" w:cs="Arial"/>
                <w:b w:val="0"/>
                <w:sz w:val="22"/>
                <w:szCs w:val="22"/>
              </w:rPr>
              <w:t>”Development</w:t>
            </w:r>
            <w:proofErr w:type="gramEnd"/>
            <w:r>
              <w:rPr>
                <w:rFonts w:ascii="Arial" w:hAnsi="Arial" w:cs="Arial"/>
                <w:b w:val="0"/>
                <w:sz w:val="22"/>
                <w:szCs w:val="22"/>
              </w:rPr>
              <w:t xml:space="preserve"> </w:t>
            </w:r>
            <w:r w:rsidR="00F63AE2" w:rsidRPr="002A1C7D">
              <w:rPr>
                <w:rFonts w:ascii="Arial" w:hAnsi="Arial" w:cs="Arial"/>
                <w:b w:val="0"/>
                <w:sz w:val="22"/>
                <w:szCs w:val="22"/>
              </w:rPr>
              <w:t>Partner</w:t>
            </w:r>
            <w:r>
              <w:rPr>
                <w:rFonts w:ascii="Arial" w:hAnsi="Arial" w:cs="Arial"/>
                <w:b w:val="0"/>
                <w:sz w:val="22"/>
                <w:szCs w:val="22"/>
              </w:rPr>
              <w:t xml:space="preserve"> </w:t>
            </w:r>
            <w:r w:rsidR="00F63AE2" w:rsidRPr="002A1C7D">
              <w:rPr>
                <w:rFonts w:ascii="Arial" w:hAnsi="Arial" w:cs="Arial"/>
                <w:b w:val="0"/>
                <w:sz w:val="22"/>
                <w:szCs w:val="22"/>
              </w:rPr>
              <w:t>(DP)” means the country/institution funding the project as specified in the SCC.</w:t>
            </w:r>
          </w:p>
          <w:p w14:paraId="37FC756B"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“Effective Date” means the date on which this Contract comes into force and effect pursuant to Clause GCC 11.</w:t>
            </w:r>
          </w:p>
          <w:p w14:paraId="6B31598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 “Experts” means, collectively, Key Experts, Non-Key Experts or any other personnel of the Consultant, Sub-consultant or JV member(s) assigned by the Consultant to perform the Services or any part thereof under the Contract.</w:t>
            </w:r>
          </w:p>
          <w:p w14:paraId="5F442060"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“Foreign Currency” means any currency other than the currency of the Client’s country.</w:t>
            </w:r>
          </w:p>
          <w:p w14:paraId="539AF3CB"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“GCC” means these General Conditions of Contract.</w:t>
            </w:r>
          </w:p>
          <w:p w14:paraId="7A878251"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“Government” means the government of Nepal (GoN).</w:t>
            </w:r>
          </w:p>
          <w:p w14:paraId="3B9F59E2"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lastRenderedPageBreak/>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6B4801B3"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44761E9F"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“Local Currency” means the currency of Nepal (NPR).</w:t>
            </w:r>
          </w:p>
          <w:p w14:paraId="02819780" w14:textId="77777777" w:rsidR="00F63AE2" w:rsidRPr="002A1C7D" w:rsidRDefault="00F63AE2" w:rsidP="00992EA5">
            <w:pPr>
              <w:pStyle w:val="Section8Heading3"/>
              <w:numPr>
                <w:ilvl w:val="0"/>
                <w:numId w:val="17"/>
              </w:numPr>
              <w:spacing w:after="200"/>
              <w:ind w:left="612" w:right="-72" w:hanging="576"/>
              <w:jc w:val="both"/>
              <w:rPr>
                <w:rFonts w:ascii="Arial" w:hAnsi="Arial" w:cs="Arial"/>
                <w:b w:val="0"/>
                <w:sz w:val="22"/>
                <w:szCs w:val="22"/>
              </w:rPr>
            </w:pPr>
            <w:r w:rsidRPr="002A1C7D">
              <w:rPr>
                <w:rFonts w:ascii="Arial" w:hAnsi="Arial" w:cs="Arial"/>
                <w:b w:val="0"/>
                <w:sz w:val="22"/>
                <w:szCs w:val="22"/>
              </w:rPr>
              <w:t>Non-Key Expert(s)” means an individual professional provided by the Consultant or its Sub-consultant to perform the Services or any part thereof under the Contract.</w:t>
            </w:r>
          </w:p>
          <w:p w14:paraId="409DC5E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“Party” means the Client or the Consultant, as the case may be, and “Parties” means both of them.</w:t>
            </w:r>
          </w:p>
          <w:p w14:paraId="7FBDA51A"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“SCC” means the Special Conditions of Contract by which the GCC may be amended or supplemented but not over-written.</w:t>
            </w:r>
          </w:p>
          <w:p w14:paraId="2973CF28"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“Services” means the work to be performed by the Consultant pursuant to this Contract, as described in Appendix A hereto.</w:t>
            </w:r>
          </w:p>
          <w:p w14:paraId="5ADEFCFC"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“Sub-consultants” means an entity to whom/which the Consultant subcontracts any part of the Services while remaining solely liable for the execution of the Contract.</w:t>
            </w:r>
          </w:p>
          <w:p w14:paraId="379C2604" w14:textId="77777777" w:rsidR="00F63AE2" w:rsidRPr="002A1C7D" w:rsidRDefault="00F63AE2" w:rsidP="00992EA5">
            <w:pPr>
              <w:pStyle w:val="Section8Heading3"/>
              <w:numPr>
                <w:ilvl w:val="0"/>
                <w:numId w:val="17"/>
              </w:numPr>
              <w:tabs>
                <w:tab w:val="left" w:pos="540"/>
              </w:tabs>
              <w:spacing w:after="200"/>
              <w:ind w:left="612" w:right="-72" w:hanging="576"/>
              <w:jc w:val="both"/>
              <w:rPr>
                <w:rFonts w:ascii="Arial" w:hAnsi="Arial" w:cs="Arial"/>
                <w:b w:val="0"/>
                <w:sz w:val="22"/>
                <w:szCs w:val="22"/>
              </w:rPr>
            </w:pPr>
            <w:r w:rsidRPr="002A1C7D">
              <w:rPr>
                <w:rFonts w:ascii="Arial" w:hAnsi="Arial" w:cs="Arial"/>
                <w:b w:val="0"/>
                <w:sz w:val="22"/>
                <w:szCs w:val="22"/>
              </w:rPr>
              <w:t>“Third Party” means any person or entity other than the Government, the Client, the Consultant or a Sub-consultant.</w:t>
            </w:r>
          </w:p>
        </w:tc>
      </w:tr>
      <w:tr w:rsidR="002A1C7D" w:rsidRPr="002A1C7D" w14:paraId="11A336DF" w14:textId="77777777" w:rsidTr="0028498D">
        <w:trPr>
          <w:jc w:val="center"/>
        </w:trPr>
        <w:tc>
          <w:tcPr>
            <w:tcW w:w="2526" w:type="dxa"/>
          </w:tcPr>
          <w:p w14:paraId="377B8586" w14:textId="55725ED1"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43" w:name="_Toc351343672"/>
            <w:bookmarkStart w:id="244" w:name="_Toc330557898"/>
            <w:bookmarkStart w:id="245" w:name="_Toc493066377"/>
            <w:bookmarkStart w:id="246" w:name="_Toc120402088"/>
            <w:r w:rsidRPr="002A1C7D">
              <w:rPr>
                <w:rFonts w:ascii="Arial" w:hAnsi="Arial" w:cs="Arial"/>
                <w:sz w:val="22"/>
                <w:szCs w:val="22"/>
                <w:lang w:val="en-US" w:bidi="ne-NP"/>
              </w:rPr>
              <w:lastRenderedPageBreak/>
              <w:t>Relationship between the Parties</w:t>
            </w:r>
            <w:bookmarkEnd w:id="243"/>
            <w:bookmarkEnd w:id="244"/>
            <w:bookmarkEnd w:id="245"/>
            <w:bookmarkEnd w:id="246"/>
          </w:p>
          <w:p w14:paraId="18BE4969" w14:textId="77777777" w:rsidR="00F63AE2" w:rsidRPr="002A1C7D" w:rsidRDefault="00F63AE2" w:rsidP="0028498D">
            <w:pPr>
              <w:pStyle w:val="BankNormal"/>
              <w:spacing w:after="0"/>
              <w:rPr>
                <w:rFonts w:ascii="Arial" w:hAnsi="Arial" w:cs="Arial"/>
                <w:b/>
                <w:bCs/>
                <w:sz w:val="22"/>
                <w:szCs w:val="22"/>
              </w:rPr>
            </w:pPr>
          </w:p>
        </w:tc>
        <w:tc>
          <w:tcPr>
            <w:tcW w:w="6920" w:type="dxa"/>
          </w:tcPr>
          <w:p w14:paraId="571311EB" w14:textId="77777777" w:rsidR="00F63AE2" w:rsidRPr="002A1C7D" w:rsidRDefault="00F63AE2" w:rsidP="00992EA5">
            <w:pPr>
              <w:pStyle w:val="Section8Heading3"/>
              <w:numPr>
                <w:ilvl w:val="1"/>
                <w:numId w:val="20"/>
              </w:numPr>
              <w:spacing w:after="200"/>
              <w:ind w:left="72" w:right="-72" w:firstLine="0"/>
              <w:jc w:val="both"/>
              <w:rPr>
                <w:rFonts w:ascii="Arial" w:hAnsi="Arial" w:cs="Arial"/>
                <w:b w:val="0"/>
                <w:sz w:val="22"/>
                <w:szCs w:val="22"/>
              </w:rPr>
            </w:pPr>
            <w:r w:rsidRPr="002A1C7D">
              <w:rPr>
                <w:rFonts w:ascii="Arial" w:hAnsi="Arial" w:cs="Arial"/>
                <w:b w:val="0"/>
                <w:sz w:val="22"/>
                <w:szCs w:val="22"/>
              </w:rP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2A1C7D" w:rsidRPr="002A1C7D" w14:paraId="4242EEC9" w14:textId="77777777" w:rsidTr="0028498D">
        <w:trPr>
          <w:jc w:val="center"/>
        </w:trPr>
        <w:tc>
          <w:tcPr>
            <w:tcW w:w="2526" w:type="dxa"/>
          </w:tcPr>
          <w:p w14:paraId="3D7CBBF7" w14:textId="01A7D43A"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47" w:name="_Toc351343673"/>
            <w:bookmarkStart w:id="248" w:name="_Toc330557899"/>
            <w:bookmarkStart w:id="249" w:name="_Toc493066378"/>
            <w:bookmarkStart w:id="250" w:name="_Toc120402089"/>
            <w:r w:rsidRPr="002A1C7D">
              <w:rPr>
                <w:rFonts w:ascii="Arial" w:hAnsi="Arial" w:cs="Arial"/>
                <w:sz w:val="22"/>
                <w:szCs w:val="22"/>
                <w:lang w:val="en-US" w:bidi="ne-NP"/>
              </w:rPr>
              <w:t>Law Governing Contract</w:t>
            </w:r>
            <w:bookmarkEnd w:id="247"/>
            <w:bookmarkEnd w:id="248"/>
            <w:bookmarkEnd w:id="249"/>
            <w:bookmarkEnd w:id="250"/>
          </w:p>
        </w:tc>
        <w:tc>
          <w:tcPr>
            <w:tcW w:w="6920" w:type="dxa"/>
          </w:tcPr>
          <w:p w14:paraId="7543B9FC" w14:textId="77777777" w:rsidR="00F63AE2" w:rsidRPr="002A1C7D" w:rsidRDefault="00F63AE2" w:rsidP="00992EA5">
            <w:pPr>
              <w:pStyle w:val="Section8Heading3"/>
              <w:numPr>
                <w:ilvl w:val="1"/>
                <w:numId w:val="21"/>
              </w:numPr>
              <w:spacing w:after="200"/>
              <w:ind w:left="72" w:right="-72" w:firstLine="0"/>
              <w:jc w:val="both"/>
              <w:rPr>
                <w:rFonts w:ascii="Arial" w:hAnsi="Arial" w:cs="Arial"/>
                <w:b w:val="0"/>
                <w:sz w:val="22"/>
                <w:szCs w:val="22"/>
              </w:rPr>
            </w:pPr>
            <w:r w:rsidRPr="002A1C7D">
              <w:rPr>
                <w:rFonts w:ascii="Arial" w:hAnsi="Arial" w:cs="Arial"/>
                <w:b w:val="0"/>
                <w:sz w:val="22"/>
                <w:szCs w:val="22"/>
              </w:rPr>
              <w:t>This Contract, its meaning and interpretation, and the relation between the Parties shall be governed by the Applicable Law of Nepal.</w:t>
            </w:r>
          </w:p>
        </w:tc>
      </w:tr>
      <w:tr w:rsidR="002A1C7D" w:rsidRPr="002A1C7D" w14:paraId="1FF9402A" w14:textId="77777777" w:rsidTr="0028498D">
        <w:trPr>
          <w:jc w:val="center"/>
        </w:trPr>
        <w:tc>
          <w:tcPr>
            <w:tcW w:w="2526" w:type="dxa"/>
          </w:tcPr>
          <w:p w14:paraId="1CCF60C6" w14:textId="767F46AA"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51" w:name="_Toc351343674"/>
            <w:bookmarkStart w:id="252" w:name="_Toc330557900"/>
            <w:bookmarkStart w:id="253" w:name="_Toc493066379"/>
            <w:bookmarkStart w:id="254" w:name="_Toc120402090"/>
            <w:r w:rsidRPr="002A1C7D">
              <w:rPr>
                <w:rFonts w:ascii="Arial" w:hAnsi="Arial" w:cs="Arial"/>
                <w:sz w:val="22"/>
                <w:szCs w:val="22"/>
                <w:lang w:val="en-US" w:bidi="ne-NP"/>
              </w:rPr>
              <w:t>Language</w:t>
            </w:r>
            <w:bookmarkEnd w:id="251"/>
            <w:bookmarkEnd w:id="252"/>
            <w:bookmarkEnd w:id="253"/>
            <w:bookmarkEnd w:id="254"/>
          </w:p>
        </w:tc>
        <w:tc>
          <w:tcPr>
            <w:tcW w:w="6920" w:type="dxa"/>
          </w:tcPr>
          <w:p w14:paraId="5AC057E8" w14:textId="77777777" w:rsidR="00F63AE2" w:rsidRPr="002A1C7D" w:rsidRDefault="00F63AE2" w:rsidP="00992EA5">
            <w:pPr>
              <w:pStyle w:val="Section8Heading3"/>
              <w:numPr>
                <w:ilvl w:val="1"/>
                <w:numId w:val="22"/>
              </w:numPr>
              <w:spacing w:after="200"/>
              <w:ind w:left="72" w:right="-72" w:firstLine="0"/>
              <w:jc w:val="both"/>
              <w:rPr>
                <w:rFonts w:ascii="Arial" w:hAnsi="Arial" w:cs="Arial"/>
                <w:b w:val="0"/>
                <w:sz w:val="22"/>
                <w:szCs w:val="22"/>
              </w:rPr>
            </w:pPr>
            <w:r w:rsidRPr="002A1C7D">
              <w:rPr>
                <w:rFonts w:ascii="Arial" w:hAnsi="Arial" w:cs="Arial"/>
                <w:b w:val="0"/>
                <w:sz w:val="22"/>
                <w:szCs w:val="22"/>
              </w:rPr>
              <w:t>This Contract has been executed in the English language and or Nepali language, which shall be the binding and controlling language for all matters relating to the meaning or interpretation of this Contract.</w:t>
            </w:r>
          </w:p>
        </w:tc>
      </w:tr>
      <w:tr w:rsidR="002A1C7D" w:rsidRPr="002A1C7D" w14:paraId="693E0443" w14:textId="77777777" w:rsidTr="0028498D">
        <w:trPr>
          <w:jc w:val="center"/>
        </w:trPr>
        <w:tc>
          <w:tcPr>
            <w:tcW w:w="2526" w:type="dxa"/>
          </w:tcPr>
          <w:p w14:paraId="381F5FC7" w14:textId="20DD2B66"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55" w:name="_Toc351343675"/>
            <w:bookmarkStart w:id="256" w:name="_Toc330557901"/>
            <w:bookmarkStart w:id="257" w:name="_Toc493066380"/>
            <w:bookmarkStart w:id="258" w:name="_Toc120402091"/>
            <w:r w:rsidRPr="002A1C7D">
              <w:rPr>
                <w:rFonts w:ascii="Arial" w:hAnsi="Arial" w:cs="Arial"/>
                <w:sz w:val="22"/>
                <w:szCs w:val="22"/>
                <w:lang w:val="en-US" w:bidi="ne-NP"/>
              </w:rPr>
              <w:lastRenderedPageBreak/>
              <w:t>Headings</w:t>
            </w:r>
            <w:bookmarkEnd w:id="255"/>
            <w:bookmarkEnd w:id="256"/>
            <w:bookmarkEnd w:id="257"/>
            <w:bookmarkEnd w:id="258"/>
          </w:p>
        </w:tc>
        <w:tc>
          <w:tcPr>
            <w:tcW w:w="6920" w:type="dxa"/>
          </w:tcPr>
          <w:p w14:paraId="26AA2AF0" w14:textId="77777777" w:rsidR="00F63AE2" w:rsidRPr="002A1C7D" w:rsidRDefault="00F63AE2" w:rsidP="00992EA5">
            <w:pPr>
              <w:pStyle w:val="Section8Heading3"/>
              <w:numPr>
                <w:ilvl w:val="1"/>
                <w:numId w:val="23"/>
              </w:numPr>
              <w:spacing w:after="200"/>
              <w:ind w:left="72" w:right="-72" w:firstLine="0"/>
              <w:jc w:val="both"/>
              <w:rPr>
                <w:rFonts w:ascii="Arial" w:hAnsi="Arial" w:cs="Arial"/>
                <w:b w:val="0"/>
                <w:sz w:val="22"/>
                <w:szCs w:val="22"/>
              </w:rPr>
            </w:pPr>
            <w:r w:rsidRPr="002A1C7D">
              <w:rPr>
                <w:rFonts w:ascii="Arial" w:hAnsi="Arial" w:cs="Arial"/>
                <w:b w:val="0"/>
                <w:sz w:val="22"/>
                <w:szCs w:val="22"/>
              </w:rPr>
              <w:t>The headings shall not limit, alter or affect the meaning of this Contract.</w:t>
            </w:r>
          </w:p>
        </w:tc>
      </w:tr>
      <w:tr w:rsidR="002A1C7D" w:rsidRPr="002A1C7D" w14:paraId="60DD39EA" w14:textId="77777777" w:rsidTr="0028498D">
        <w:trPr>
          <w:jc w:val="center"/>
        </w:trPr>
        <w:tc>
          <w:tcPr>
            <w:tcW w:w="2526" w:type="dxa"/>
          </w:tcPr>
          <w:p w14:paraId="0B367EB2" w14:textId="4A9D80A3"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59" w:name="_Toc330557902"/>
            <w:bookmarkStart w:id="260" w:name="_Toc493066381"/>
            <w:bookmarkStart w:id="261" w:name="_Toc120402092"/>
            <w:r w:rsidRPr="002A1C7D">
              <w:rPr>
                <w:rFonts w:ascii="Arial" w:hAnsi="Arial" w:cs="Arial"/>
                <w:sz w:val="22"/>
                <w:szCs w:val="22"/>
                <w:lang w:val="en-US" w:bidi="ne-NP"/>
              </w:rPr>
              <w:t>Communications</w:t>
            </w:r>
            <w:bookmarkEnd w:id="259"/>
            <w:bookmarkEnd w:id="260"/>
            <w:bookmarkEnd w:id="261"/>
          </w:p>
        </w:tc>
        <w:tc>
          <w:tcPr>
            <w:tcW w:w="6920" w:type="dxa"/>
          </w:tcPr>
          <w:p w14:paraId="44A72BE9" w14:textId="77777777" w:rsidR="00F63AE2" w:rsidRPr="002A1C7D" w:rsidRDefault="00F63AE2" w:rsidP="00992EA5">
            <w:pPr>
              <w:pStyle w:val="Section8Heading3"/>
              <w:numPr>
                <w:ilvl w:val="1"/>
                <w:numId w:val="24"/>
              </w:numPr>
              <w:ind w:left="72" w:right="-72" w:firstLine="0"/>
              <w:jc w:val="both"/>
              <w:rPr>
                <w:rFonts w:ascii="Arial" w:hAnsi="Arial" w:cs="Arial"/>
                <w:b w:val="0"/>
                <w:sz w:val="22"/>
                <w:szCs w:val="22"/>
              </w:rPr>
            </w:pPr>
            <w:r w:rsidRPr="002A1C7D">
              <w:rPr>
                <w:rFonts w:ascii="Arial" w:hAnsi="Arial" w:cs="Arial"/>
                <w:b w:val="0"/>
                <w:sz w:val="22"/>
                <w:szCs w:val="22"/>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14:paraId="5C4C5ACA" w14:textId="77777777" w:rsidR="00F63AE2" w:rsidRPr="002A1C7D" w:rsidRDefault="00F63AE2" w:rsidP="0028498D">
            <w:pPr>
              <w:ind w:right="-72"/>
              <w:jc w:val="both"/>
              <w:rPr>
                <w:rFonts w:ascii="Arial" w:hAnsi="Arial" w:cs="Arial"/>
                <w:sz w:val="22"/>
                <w:szCs w:val="22"/>
              </w:rPr>
            </w:pPr>
          </w:p>
          <w:p w14:paraId="7843ECB8" w14:textId="77777777" w:rsidR="00F63AE2" w:rsidRPr="002A1C7D" w:rsidRDefault="00F63AE2" w:rsidP="00992EA5">
            <w:pPr>
              <w:pStyle w:val="Section8Heading3"/>
              <w:numPr>
                <w:ilvl w:val="1"/>
                <w:numId w:val="24"/>
              </w:numPr>
              <w:spacing w:after="200"/>
              <w:ind w:left="72" w:right="-72" w:firstLine="0"/>
              <w:jc w:val="both"/>
              <w:rPr>
                <w:rFonts w:ascii="Arial" w:hAnsi="Arial" w:cs="Arial"/>
                <w:b w:val="0"/>
                <w:sz w:val="22"/>
                <w:szCs w:val="22"/>
              </w:rPr>
            </w:pPr>
            <w:r w:rsidRPr="002A1C7D">
              <w:rPr>
                <w:rFonts w:ascii="Arial" w:hAnsi="Arial" w:cs="Arial"/>
                <w:b w:val="0"/>
                <w:sz w:val="22"/>
                <w:szCs w:val="22"/>
              </w:rPr>
              <w:t>A Party may change its address for notice hereunder by giving the other Party any communication of such change to the address specified in the SCC.</w:t>
            </w:r>
          </w:p>
        </w:tc>
      </w:tr>
      <w:tr w:rsidR="002A1C7D" w:rsidRPr="002A1C7D" w14:paraId="235B378C" w14:textId="77777777" w:rsidTr="0028498D">
        <w:trPr>
          <w:jc w:val="center"/>
        </w:trPr>
        <w:tc>
          <w:tcPr>
            <w:tcW w:w="2526" w:type="dxa"/>
          </w:tcPr>
          <w:p w14:paraId="2203B594" w14:textId="1DC377C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62" w:name="_Toc351343677"/>
            <w:bookmarkStart w:id="263" w:name="_Toc330557903"/>
            <w:bookmarkStart w:id="264" w:name="_Toc493066382"/>
            <w:bookmarkStart w:id="265" w:name="_Toc120402093"/>
            <w:r w:rsidRPr="002A1C7D">
              <w:rPr>
                <w:rFonts w:ascii="Arial" w:hAnsi="Arial" w:cs="Arial"/>
                <w:sz w:val="22"/>
                <w:szCs w:val="22"/>
                <w:lang w:val="en-US" w:bidi="ne-NP"/>
              </w:rPr>
              <w:t>Location</w:t>
            </w:r>
            <w:bookmarkEnd w:id="262"/>
            <w:bookmarkEnd w:id="263"/>
            <w:bookmarkEnd w:id="264"/>
            <w:bookmarkEnd w:id="265"/>
          </w:p>
        </w:tc>
        <w:tc>
          <w:tcPr>
            <w:tcW w:w="6920" w:type="dxa"/>
          </w:tcPr>
          <w:p w14:paraId="0359B401" w14:textId="77777777" w:rsidR="00F63AE2" w:rsidRPr="002A1C7D" w:rsidRDefault="00F63AE2" w:rsidP="00992EA5">
            <w:pPr>
              <w:pStyle w:val="Section8Heading3"/>
              <w:numPr>
                <w:ilvl w:val="1"/>
                <w:numId w:val="25"/>
              </w:numPr>
              <w:spacing w:after="240"/>
              <w:ind w:left="72" w:right="-72" w:firstLine="0"/>
              <w:jc w:val="both"/>
              <w:rPr>
                <w:rFonts w:ascii="Arial" w:hAnsi="Arial" w:cs="Arial"/>
                <w:b w:val="0"/>
                <w:sz w:val="22"/>
                <w:szCs w:val="22"/>
              </w:rPr>
            </w:pPr>
            <w:r w:rsidRPr="002A1C7D">
              <w:rPr>
                <w:rFonts w:ascii="Arial" w:hAnsi="Arial" w:cs="Arial"/>
                <w:b w:val="0"/>
                <w:sz w:val="22"/>
                <w:szCs w:val="22"/>
              </w:rPr>
              <w:t>The Services shall be performed at such locations as are specified in Appendix A hereto and, where the location of a particular task is not so specified, at such locations, whether in the Government’s country or elsewhere, as the Client may approve.</w:t>
            </w:r>
          </w:p>
        </w:tc>
      </w:tr>
      <w:tr w:rsidR="002A1C7D" w:rsidRPr="002A1C7D" w14:paraId="467017D8" w14:textId="77777777" w:rsidTr="0028498D">
        <w:trPr>
          <w:jc w:val="center"/>
        </w:trPr>
        <w:tc>
          <w:tcPr>
            <w:tcW w:w="2526" w:type="dxa"/>
          </w:tcPr>
          <w:p w14:paraId="7D6EBDA3" w14:textId="2210CE7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66" w:name="_Toc351343678"/>
            <w:bookmarkStart w:id="267" w:name="_Toc330557904"/>
            <w:bookmarkStart w:id="268" w:name="_Toc493066383"/>
            <w:bookmarkStart w:id="269" w:name="_Toc120402094"/>
            <w:r w:rsidRPr="002A1C7D">
              <w:rPr>
                <w:rFonts w:ascii="Arial" w:hAnsi="Arial" w:cs="Arial"/>
                <w:sz w:val="22"/>
                <w:szCs w:val="22"/>
                <w:lang w:val="en-US" w:bidi="ne-NP"/>
              </w:rPr>
              <w:t>Authority of Member in Charge</w:t>
            </w:r>
            <w:bookmarkEnd w:id="266"/>
            <w:bookmarkEnd w:id="267"/>
            <w:bookmarkEnd w:id="268"/>
            <w:bookmarkEnd w:id="269"/>
          </w:p>
        </w:tc>
        <w:tc>
          <w:tcPr>
            <w:tcW w:w="6920" w:type="dxa"/>
          </w:tcPr>
          <w:p w14:paraId="1C6E16DF" w14:textId="77777777" w:rsidR="00F63AE2" w:rsidRPr="002A1C7D" w:rsidRDefault="00F63AE2" w:rsidP="00992EA5">
            <w:pPr>
              <w:pStyle w:val="Section8Heading3"/>
              <w:numPr>
                <w:ilvl w:val="1"/>
                <w:numId w:val="26"/>
              </w:numPr>
              <w:spacing w:after="240"/>
              <w:ind w:left="72" w:firstLine="0"/>
              <w:jc w:val="both"/>
              <w:rPr>
                <w:rFonts w:ascii="Arial" w:hAnsi="Arial" w:cs="Arial"/>
                <w:b w:val="0"/>
                <w:sz w:val="22"/>
                <w:szCs w:val="22"/>
              </w:rPr>
            </w:pPr>
            <w:r w:rsidRPr="002A1C7D">
              <w:rPr>
                <w:rFonts w:ascii="Arial" w:hAnsi="Arial" w:cs="Arial"/>
                <w:b w:val="0"/>
                <w:sz w:val="22"/>
                <w:szCs w:val="22"/>
              </w:rPr>
              <w:t>In case the Consultant is a Joint Venture, the members hereby authorize the member specified in the SCC to act on their behalf in exercising all the Consultant’s rights and obligations towards the Client under this Contract, including without limitation the receiving of instructions and payments from the Client.</w:t>
            </w:r>
          </w:p>
        </w:tc>
      </w:tr>
      <w:tr w:rsidR="002A1C7D" w:rsidRPr="002A1C7D" w14:paraId="572B0578" w14:textId="77777777" w:rsidTr="0028498D">
        <w:trPr>
          <w:jc w:val="center"/>
        </w:trPr>
        <w:tc>
          <w:tcPr>
            <w:tcW w:w="2526" w:type="dxa"/>
          </w:tcPr>
          <w:p w14:paraId="554F8119" w14:textId="3809A16F"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70" w:name="_Toc351343679"/>
            <w:bookmarkStart w:id="271" w:name="_Toc330557905"/>
            <w:bookmarkStart w:id="272" w:name="_Toc493066384"/>
            <w:bookmarkStart w:id="273" w:name="_Toc120402095"/>
            <w:r w:rsidRPr="002A1C7D">
              <w:rPr>
                <w:rFonts w:ascii="Arial" w:hAnsi="Arial" w:cs="Arial"/>
                <w:sz w:val="22"/>
                <w:szCs w:val="22"/>
                <w:lang w:val="en-US" w:bidi="ne-NP"/>
              </w:rPr>
              <w:t>Authorized Representatives</w:t>
            </w:r>
            <w:bookmarkEnd w:id="270"/>
            <w:bookmarkEnd w:id="271"/>
            <w:bookmarkEnd w:id="272"/>
            <w:bookmarkEnd w:id="273"/>
          </w:p>
        </w:tc>
        <w:tc>
          <w:tcPr>
            <w:tcW w:w="6920" w:type="dxa"/>
          </w:tcPr>
          <w:p w14:paraId="66188ECC" w14:textId="77777777" w:rsidR="00F63AE2" w:rsidRPr="002A1C7D" w:rsidRDefault="00F63AE2" w:rsidP="00992EA5">
            <w:pPr>
              <w:pStyle w:val="Section8Heading3"/>
              <w:numPr>
                <w:ilvl w:val="1"/>
                <w:numId w:val="27"/>
              </w:numPr>
              <w:spacing w:after="240"/>
              <w:ind w:left="72" w:right="-72" w:firstLine="0"/>
              <w:jc w:val="both"/>
              <w:rPr>
                <w:rFonts w:ascii="Arial" w:hAnsi="Arial" w:cs="Arial"/>
                <w:b w:val="0"/>
                <w:sz w:val="22"/>
                <w:szCs w:val="22"/>
              </w:rPr>
            </w:pPr>
            <w:r w:rsidRPr="002A1C7D">
              <w:rPr>
                <w:rFonts w:ascii="Arial" w:hAnsi="Arial" w:cs="Arial"/>
                <w:b w:val="0"/>
                <w:sz w:val="22"/>
                <w:szCs w:val="22"/>
              </w:rPr>
              <w:t>Any action required or permitted to be taken, and any document required or permitted to be executed under this Contract by the Client or the Consultant may be taken or executed by the officials specified in the SCC.</w:t>
            </w:r>
          </w:p>
        </w:tc>
      </w:tr>
      <w:tr w:rsidR="002A1C7D" w:rsidRPr="002A1C7D" w14:paraId="3DD5D6E0" w14:textId="77777777" w:rsidTr="0028498D">
        <w:trPr>
          <w:jc w:val="center"/>
        </w:trPr>
        <w:tc>
          <w:tcPr>
            <w:tcW w:w="2526" w:type="dxa"/>
          </w:tcPr>
          <w:p w14:paraId="287DB2DF" w14:textId="15C019B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74" w:name="_Toc330557906"/>
            <w:bookmarkStart w:id="275" w:name="_Toc493066385"/>
            <w:bookmarkStart w:id="276" w:name="_Toc120402096"/>
            <w:r w:rsidRPr="002A1C7D">
              <w:rPr>
                <w:rFonts w:ascii="Arial" w:hAnsi="Arial" w:cs="Arial"/>
                <w:sz w:val="22"/>
                <w:szCs w:val="22"/>
                <w:lang w:val="en-US" w:bidi="ne-NP"/>
              </w:rPr>
              <w:t>Corrupt and Fraudulent Practices</w:t>
            </w:r>
            <w:bookmarkEnd w:id="274"/>
            <w:bookmarkEnd w:id="275"/>
            <w:bookmarkEnd w:id="276"/>
          </w:p>
        </w:tc>
        <w:tc>
          <w:tcPr>
            <w:tcW w:w="6920" w:type="dxa"/>
          </w:tcPr>
          <w:p w14:paraId="7943EC86" w14:textId="77777777" w:rsidR="00F63AE2" w:rsidRPr="002A1C7D" w:rsidRDefault="00F63AE2" w:rsidP="0028498D">
            <w:pPr>
              <w:spacing w:after="240"/>
              <w:jc w:val="both"/>
              <w:rPr>
                <w:rFonts w:ascii="Arial" w:hAnsi="Arial" w:cs="Arial"/>
                <w:sz w:val="22"/>
                <w:szCs w:val="22"/>
              </w:rPr>
            </w:pPr>
            <w:r w:rsidRPr="002A1C7D">
              <w:rPr>
                <w:rFonts w:ascii="Arial" w:hAnsi="Arial" w:cs="Arial"/>
                <w:sz w:val="22"/>
                <w:szCs w:val="22"/>
              </w:rPr>
              <w:t>10.1 The GoN/DP requires compliance with its policy in regard to corrupt and fraudulent/prohibited practices as set forth in Attachment 1 to the GCC.</w:t>
            </w:r>
          </w:p>
        </w:tc>
      </w:tr>
      <w:tr w:rsidR="002A1C7D" w:rsidRPr="002A1C7D" w14:paraId="4EF05A20" w14:textId="77777777" w:rsidTr="0028498D">
        <w:trPr>
          <w:jc w:val="center"/>
        </w:trPr>
        <w:tc>
          <w:tcPr>
            <w:tcW w:w="2526" w:type="dxa"/>
          </w:tcPr>
          <w:p w14:paraId="4FA13580" w14:textId="77777777" w:rsidR="00F63AE2" w:rsidRPr="002A1C7D" w:rsidRDefault="00863ADF" w:rsidP="008C7264">
            <w:pPr>
              <w:pStyle w:val="Header1-Clauses"/>
              <w:numPr>
                <w:ilvl w:val="0"/>
                <w:numId w:val="0"/>
              </w:numPr>
              <w:ind w:left="522"/>
              <w:rPr>
                <w:rFonts w:ascii="Arial" w:hAnsi="Arial" w:cs="Arial"/>
                <w:sz w:val="22"/>
                <w:szCs w:val="22"/>
              </w:rPr>
            </w:pPr>
            <w:r w:rsidRPr="002A1C7D">
              <w:rPr>
                <w:rFonts w:ascii="Arial" w:hAnsi="Arial" w:cs="Arial"/>
                <w:sz w:val="22"/>
                <w:szCs w:val="22"/>
              </w:rPr>
              <w:t>A</w:t>
            </w:r>
            <w:r w:rsidR="00F63AE2" w:rsidRPr="002A1C7D">
              <w:rPr>
                <w:rFonts w:ascii="Arial" w:hAnsi="Arial" w:cs="Arial"/>
                <w:sz w:val="22"/>
                <w:szCs w:val="22"/>
              </w:rPr>
              <w:t>. Commissions and Fees</w:t>
            </w:r>
          </w:p>
        </w:tc>
        <w:tc>
          <w:tcPr>
            <w:tcW w:w="6920" w:type="dxa"/>
          </w:tcPr>
          <w:p w14:paraId="768E5F71" w14:textId="77777777" w:rsidR="00F63AE2" w:rsidRPr="002A1C7D" w:rsidRDefault="00F63AE2" w:rsidP="0028498D">
            <w:pPr>
              <w:spacing w:after="240"/>
              <w:jc w:val="both"/>
              <w:rPr>
                <w:rFonts w:ascii="Arial" w:hAnsi="Arial" w:cs="Arial"/>
                <w:sz w:val="22"/>
                <w:szCs w:val="22"/>
              </w:rPr>
            </w:pPr>
            <w:r w:rsidRPr="002A1C7D">
              <w:rPr>
                <w:rFonts w:ascii="Arial" w:hAnsi="Arial" w:cs="Arial"/>
                <w:sz w:val="22"/>
                <w:szCs w:val="22"/>
              </w:rPr>
              <w:t xml:space="preserve">10.2 </w:t>
            </w:r>
            <w:r w:rsidRPr="002A1C7D" w:rsidDel="00D563C9">
              <w:rPr>
                <w:rFonts w:ascii="Arial" w:hAnsi="Arial" w:cs="Arial"/>
                <w:sz w:val="22"/>
                <w:szCs w:val="22"/>
              </w:rPr>
              <w:t xml:space="preserve">The Client </w:t>
            </w:r>
            <w:r w:rsidRPr="002A1C7D">
              <w:rPr>
                <w:rFonts w:ascii="Arial" w:hAnsi="Arial" w:cs="Arial"/>
                <w:sz w:val="22"/>
                <w:szCs w:val="22"/>
              </w:rPr>
              <w:t xml:space="preserve">requires the </w:t>
            </w:r>
            <w:r w:rsidRPr="002A1C7D">
              <w:rPr>
                <w:rFonts w:ascii="Arial" w:hAnsi="Arial" w:cs="Arial"/>
                <w:bCs/>
                <w:sz w:val="22"/>
                <w:szCs w:val="22"/>
              </w:rPr>
              <w:t>Consultant to</w:t>
            </w:r>
            <w:r w:rsidRPr="002A1C7D">
              <w:rPr>
                <w:rFonts w:ascii="Arial" w:hAnsi="Arial" w:cs="Arial"/>
                <w:sz w:val="22"/>
                <w:szCs w:val="22"/>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such commissions and gratuities may result in termination of the Contract.</w:t>
            </w:r>
          </w:p>
        </w:tc>
      </w:tr>
    </w:tbl>
    <w:p w14:paraId="026A6EAE" w14:textId="77777777" w:rsidR="008D6B50" w:rsidRDefault="008D6B50" w:rsidP="005227A4">
      <w:pPr>
        <w:pStyle w:val="Heading1"/>
      </w:pPr>
      <w:bookmarkStart w:id="277" w:name="_Toc351343681"/>
      <w:bookmarkStart w:id="278" w:name="_Toc330557907"/>
      <w:bookmarkStart w:id="279" w:name="_Toc493066386"/>
      <w:bookmarkStart w:id="280" w:name="_Toc120402097"/>
    </w:p>
    <w:p w14:paraId="4519B598" w14:textId="77777777" w:rsidR="008D6B50" w:rsidRDefault="008D6B50">
      <w:pPr>
        <w:rPr>
          <w:rFonts w:ascii="Cambria" w:eastAsiaTheme="majorEastAsia" w:hAnsi="Cambria" w:cstheme="majorBidi"/>
          <w:b/>
          <w:bCs/>
          <w:kern w:val="32"/>
          <w:sz w:val="32"/>
          <w:szCs w:val="32"/>
        </w:rPr>
      </w:pPr>
      <w:r>
        <w:br w:type="page"/>
      </w:r>
    </w:p>
    <w:p w14:paraId="75BE6300" w14:textId="4824C155" w:rsidR="00F63AE2" w:rsidRPr="002A1C7D" w:rsidRDefault="00F63AE2" w:rsidP="005227A4">
      <w:pPr>
        <w:pStyle w:val="Heading1"/>
      </w:pPr>
      <w:r w:rsidRPr="002A1C7D">
        <w:lastRenderedPageBreak/>
        <w:t xml:space="preserve">B.  Commencement, </w:t>
      </w:r>
      <w:r w:rsidRPr="005227A4">
        <w:t>Completion</w:t>
      </w:r>
      <w:r w:rsidRPr="002A1C7D">
        <w:t>, Modification and Termination of Contract</w:t>
      </w:r>
      <w:bookmarkEnd w:id="277"/>
      <w:bookmarkEnd w:id="278"/>
      <w:bookmarkEnd w:id="279"/>
      <w:bookmarkEnd w:id="280"/>
    </w:p>
    <w:tbl>
      <w:tblPr>
        <w:tblW w:w="9367" w:type="dxa"/>
        <w:jc w:val="center"/>
        <w:tblLayout w:type="fixed"/>
        <w:tblLook w:val="0000" w:firstRow="0" w:lastRow="0" w:firstColumn="0" w:lastColumn="0" w:noHBand="0" w:noVBand="0"/>
      </w:tblPr>
      <w:tblGrid>
        <w:gridCol w:w="2487"/>
        <w:gridCol w:w="6880"/>
      </w:tblGrid>
      <w:tr w:rsidR="002A1C7D" w:rsidRPr="002A1C7D" w14:paraId="7E372826" w14:textId="77777777" w:rsidTr="0028498D">
        <w:trPr>
          <w:jc w:val="center"/>
        </w:trPr>
        <w:tc>
          <w:tcPr>
            <w:tcW w:w="2487" w:type="dxa"/>
          </w:tcPr>
          <w:p w14:paraId="23E8EDFD" w14:textId="4F7E3EDD"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81" w:name="_Toc351343682"/>
            <w:bookmarkStart w:id="282" w:name="_Toc330557908"/>
            <w:bookmarkStart w:id="283" w:name="_Toc493066387"/>
            <w:bookmarkStart w:id="284" w:name="_Toc120402098"/>
            <w:r w:rsidRPr="002A1C7D">
              <w:rPr>
                <w:rFonts w:ascii="Arial" w:hAnsi="Arial" w:cs="Arial"/>
                <w:sz w:val="22"/>
                <w:szCs w:val="22"/>
                <w:lang w:val="en-US" w:bidi="ne-NP"/>
              </w:rPr>
              <w:t>Effectiveness of Contract</w:t>
            </w:r>
            <w:bookmarkEnd w:id="281"/>
            <w:bookmarkEnd w:id="282"/>
            <w:bookmarkEnd w:id="283"/>
            <w:bookmarkEnd w:id="284"/>
          </w:p>
        </w:tc>
        <w:tc>
          <w:tcPr>
            <w:tcW w:w="6880" w:type="dxa"/>
          </w:tcPr>
          <w:p w14:paraId="39FEC778" w14:textId="77777777" w:rsidR="00F63AE2" w:rsidRPr="002A1C7D" w:rsidRDefault="00F63AE2" w:rsidP="00992EA5">
            <w:pPr>
              <w:pStyle w:val="Section8Heading3"/>
              <w:numPr>
                <w:ilvl w:val="1"/>
                <w:numId w:val="28"/>
              </w:numPr>
              <w:spacing w:after="200"/>
              <w:ind w:left="72" w:right="-72" w:firstLine="0"/>
              <w:jc w:val="both"/>
              <w:rPr>
                <w:rFonts w:ascii="Arial" w:hAnsi="Arial" w:cs="Arial"/>
                <w:b w:val="0"/>
                <w:sz w:val="22"/>
                <w:szCs w:val="22"/>
              </w:rPr>
            </w:pPr>
            <w:r w:rsidRPr="002A1C7D">
              <w:rPr>
                <w:rFonts w:ascii="Arial" w:hAnsi="Arial" w:cs="Arial"/>
                <w:b w:val="0"/>
                <w:sz w:val="22"/>
                <w:szCs w:val="22"/>
              </w:rPr>
              <w:t>This Contract shall come into force and effect on the date (the “Effective Date”) of the Client’s notice to the Consultant instructing the Consultant to begin carrying out the Services.  This notice shall confirm that the effectiveness conditions, if any, listed in the SCC have been met.</w:t>
            </w:r>
          </w:p>
        </w:tc>
      </w:tr>
      <w:tr w:rsidR="002A1C7D" w:rsidRPr="002A1C7D" w14:paraId="21CBBA87" w14:textId="77777777" w:rsidTr="0028498D">
        <w:trPr>
          <w:jc w:val="center"/>
        </w:trPr>
        <w:tc>
          <w:tcPr>
            <w:tcW w:w="2487" w:type="dxa"/>
          </w:tcPr>
          <w:p w14:paraId="250C26AD" w14:textId="119B7DA5"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85" w:name="_Toc351343683"/>
            <w:bookmarkStart w:id="286" w:name="_Toc330557909"/>
            <w:bookmarkStart w:id="287" w:name="_Toc493066388"/>
            <w:bookmarkStart w:id="288" w:name="_Toc120402099"/>
            <w:r w:rsidRPr="002A1C7D">
              <w:rPr>
                <w:rFonts w:ascii="Arial" w:hAnsi="Arial" w:cs="Arial"/>
                <w:sz w:val="22"/>
                <w:szCs w:val="22"/>
                <w:lang w:val="en-US" w:bidi="ne-NP"/>
              </w:rPr>
              <w:t>Termination of Contract for Failure to Become Effective</w:t>
            </w:r>
            <w:bookmarkEnd w:id="285"/>
            <w:bookmarkEnd w:id="286"/>
            <w:bookmarkEnd w:id="287"/>
            <w:bookmarkEnd w:id="288"/>
          </w:p>
        </w:tc>
        <w:tc>
          <w:tcPr>
            <w:tcW w:w="6880" w:type="dxa"/>
          </w:tcPr>
          <w:p w14:paraId="5E3491D6" w14:textId="77777777" w:rsidR="00F63AE2" w:rsidRPr="002A1C7D" w:rsidRDefault="00F63AE2" w:rsidP="00992EA5">
            <w:pPr>
              <w:pStyle w:val="Section8Heading3"/>
              <w:numPr>
                <w:ilvl w:val="1"/>
                <w:numId w:val="29"/>
              </w:numPr>
              <w:spacing w:after="200"/>
              <w:ind w:left="72" w:right="-72" w:firstLine="0"/>
              <w:jc w:val="both"/>
              <w:rPr>
                <w:rFonts w:ascii="Arial" w:hAnsi="Arial" w:cs="Arial"/>
                <w:b w:val="0"/>
                <w:sz w:val="22"/>
                <w:szCs w:val="22"/>
              </w:rPr>
            </w:pPr>
            <w:r w:rsidRPr="002A1C7D">
              <w:rPr>
                <w:rFonts w:ascii="Arial" w:hAnsi="Arial" w:cs="Arial"/>
                <w:b w:val="0"/>
                <w:sz w:val="22"/>
                <w:szCs w:val="22"/>
              </w:rPr>
              <w:t>If this Contract has not become effective within such time period after the date of Contract signature as specified in the SCC, either Party may, by not less than thirty (30) days written notice to the other Party, declare this Contract to be null and void, and in the event of such a declaration by either Party, neither Party shall have any claim against the other Party with respect hereto.</w:t>
            </w:r>
          </w:p>
        </w:tc>
      </w:tr>
      <w:tr w:rsidR="002A1C7D" w:rsidRPr="002A1C7D" w14:paraId="23348A5E" w14:textId="77777777" w:rsidTr="0028498D">
        <w:trPr>
          <w:jc w:val="center"/>
        </w:trPr>
        <w:tc>
          <w:tcPr>
            <w:tcW w:w="2487" w:type="dxa"/>
          </w:tcPr>
          <w:p w14:paraId="1FBF8338" w14:textId="1A2B9E00"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89" w:name="_Toc351343684"/>
            <w:bookmarkStart w:id="290" w:name="_Toc330557910"/>
            <w:bookmarkStart w:id="291" w:name="_Toc493066389"/>
            <w:bookmarkStart w:id="292" w:name="_Toc120402100"/>
            <w:r w:rsidRPr="002A1C7D">
              <w:rPr>
                <w:rFonts w:ascii="Arial" w:hAnsi="Arial" w:cs="Arial"/>
                <w:sz w:val="22"/>
                <w:szCs w:val="22"/>
                <w:lang w:val="en-US" w:bidi="ne-NP"/>
              </w:rPr>
              <w:t>Commencement of Services</w:t>
            </w:r>
            <w:bookmarkEnd w:id="289"/>
            <w:bookmarkEnd w:id="290"/>
            <w:bookmarkEnd w:id="291"/>
            <w:bookmarkEnd w:id="292"/>
          </w:p>
        </w:tc>
        <w:tc>
          <w:tcPr>
            <w:tcW w:w="6880" w:type="dxa"/>
          </w:tcPr>
          <w:p w14:paraId="1119BB56" w14:textId="77777777" w:rsidR="00F63AE2" w:rsidRPr="002A1C7D" w:rsidRDefault="00F63AE2" w:rsidP="00992EA5">
            <w:pPr>
              <w:pStyle w:val="Section8Heading3"/>
              <w:numPr>
                <w:ilvl w:val="1"/>
                <w:numId w:val="30"/>
              </w:numPr>
              <w:spacing w:after="200"/>
              <w:ind w:left="72" w:right="-72" w:firstLine="0"/>
              <w:jc w:val="both"/>
              <w:rPr>
                <w:rFonts w:ascii="Arial" w:hAnsi="Arial" w:cs="Arial"/>
                <w:b w:val="0"/>
                <w:sz w:val="22"/>
                <w:szCs w:val="22"/>
              </w:rPr>
            </w:pPr>
            <w:r w:rsidRPr="002A1C7D">
              <w:rPr>
                <w:rFonts w:ascii="Arial" w:hAnsi="Arial" w:cs="Arial"/>
                <w:b w:val="0"/>
                <w:sz w:val="22"/>
                <w:szCs w:val="22"/>
              </w:rPr>
              <w:t>The Consultant shall confirm availability of Key Experts and begin carrying out the Services not later than the number of days after the Effective Date specified in the SCC.</w:t>
            </w:r>
          </w:p>
        </w:tc>
      </w:tr>
      <w:tr w:rsidR="002A1C7D" w:rsidRPr="002A1C7D" w14:paraId="31CF04C4" w14:textId="77777777" w:rsidTr="0028498D">
        <w:trPr>
          <w:jc w:val="center"/>
        </w:trPr>
        <w:tc>
          <w:tcPr>
            <w:tcW w:w="2487" w:type="dxa"/>
          </w:tcPr>
          <w:p w14:paraId="31ACED80" w14:textId="354C6CF6"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93" w:name="_Toc351343685"/>
            <w:bookmarkStart w:id="294" w:name="_Toc330557911"/>
            <w:bookmarkStart w:id="295" w:name="_Toc493066390"/>
            <w:bookmarkStart w:id="296" w:name="_Toc120402101"/>
            <w:r w:rsidRPr="002A1C7D">
              <w:rPr>
                <w:rFonts w:ascii="Arial" w:hAnsi="Arial" w:cs="Arial"/>
                <w:sz w:val="22"/>
                <w:szCs w:val="22"/>
                <w:lang w:val="en-US" w:bidi="ne-NP"/>
              </w:rPr>
              <w:t>Expiration of Contract</w:t>
            </w:r>
            <w:bookmarkEnd w:id="293"/>
            <w:bookmarkEnd w:id="294"/>
            <w:bookmarkEnd w:id="295"/>
            <w:bookmarkEnd w:id="296"/>
          </w:p>
        </w:tc>
        <w:tc>
          <w:tcPr>
            <w:tcW w:w="6880" w:type="dxa"/>
          </w:tcPr>
          <w:p w14:paraId="52200790" w14:textId="77777777" w:rsidR="00F63AE2" w:rsidRPr="002A1C7D" w:rsidRDefault="00F63AE2" w:rsidP="00992EA5">
            <w:pPr>
              <w:pStyle w:val="Section8Heading3"/>
              <w:numPr>
                <w:ilvl w:val="1"/>
                <w:numId w:val="31"/>
              </w:numPr>
              <w:spacing w:after="200"/>
              <w:ind w:left="72" w:right="-72" w:firstLine="0"/>
              <w:jc w:val="both"/>
              <w:rPr>
                <w:rFonts w:ascii="Arial" w:hAnsi="Arial" w:cs="Arial"/>
                <w:b w:val="0"/>
                <w:sz w:val="22"/>
                <w:szCs w:val="22"/>
              </w:rPr>
            </w:pPr>
            <w:r w:rsidRPr="002A1C7D">
              <w:rPr>
                <w:rFonts w:ascii="Arial" w:hAnsi="Arial" w:cs="Arial"/>
                <w:b w:val="0"/>
                <w:sz w:val="22"/>
                <w:szCs w:val="22"/>
              </w:rPr>
              <w:t>Unless terminated earlier pursuant to Clause GCC 19 hereof, this Contract shall expire at the end of such time period after the Effective Date as specified in the SCC or such other time period as the Parties may agree in writing.</w:t>
            </w:r>
          </w:p>
        </w:tc>
      </w:tr>
      <w:tr w:rsidR="002A1C7D" w:rsidRPr="002A1C7D" w14:paraId="303820CB" w14:textId="77777777" w:rsidTr="0028498D">
        <w:trPr>
          <w:jc w:val="center"/>
        </w:trPr>
        <w:tc>
          <w:tcPr>
            <w:tcW w:w="2487" w:type="dxa"/>
          </w:tcPr>
          <w:p w14:paraId="6DF6AACB" w14:textId="390CEA8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297" w:name="_Toc351343686"/>
            <w:bookmarkStart w:id="298" w:name="_Toc330557912"/>
            <w:bookmarkStart w:id="299" w:name="_Toc493066391"/>
            <w:bookmarkStart w:id="300" w:name="_Toc120402102"/>
            <w:r w:rsidRPr="002A1C7D">
              <w:rPr>
                <w:rFonts w:ascii="Arial" w:hAnsi="Arial" w:cs="Arial"/>
                <w:sz w:val="22"/>
                <w:szCs w:val="22"/>
                <w:lang w:val="en-US" w:bidi="ne-NP"/>
              </w:rPr>
              <w:t>Entire Agreement</w:t>
            </w:r>
            <w:bookmarkEnd w:id="297"/>
            <w:bookmarkEnd w:id="298"/>
            <w:bookmarkEnd w:id="299"/>
            <w:bookmarkEnd w:id="300"/>
          </w:p>
        </w:tc>
        <w:tc>
          <w:tcPr>
            <w:tcW w:w="6880" w:type="dxa"/>
          </w:tcPr>
          <w:p w14:paraId="2B03148D" w14:textId="77777777" w:rsidR="00F63AE2" w:rsidRPr="002A1C7D" w:rsidRDefault="00F63AE2" w:rsidP="00992EA5">
            <w:pPr>
              <w:pStyle w:val="Section8Heading3"/>
              <w:numPr>
                <w:ilvl w:val="1"/>
                <w:numId w:val="32"/>
              </w:numPr>
              <w:spacing w:after="200"/>
              <w:ind w:left="72" w:right="-72" w:firstLine="0"/>
              <w:jc w:val="both"/>
              <w:rPr>
                <w:rFonts w:ascii="Arial" w:hAnsi="Arial" w:cs="Arial"/>
                <w:b w:val="0"/>
                <w:sz w:val="22"/>
                <w:szCs w:val="22"/>
              </w:rPr>
            </w:pPr>
            <w:r w:rsidRPr="002A1C7D">
              <w:rPr>
                <w:rFonts w:ascii="Arial" w:hAnsi="Arial" w:cs="Arial"/>
                <w:b w:val="0"/>
                <w:sz w:val="22"/>
                <w:szCs w:val="22"/>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2A1C7D" w:rsidRPr="002A1C7D" w14:paraId="13CE398F" w14:textId="77777777" w:rsidTr="007106DE">
        <w:trPr>
          <w:trHeight w:val="1503"/>
          <w:jc w:val="center"/>
        </w:trPr>
        <w:tc>
          <w:tcPr>
            <w:tcW w:w="2487" w:type="dxa"/>
          </w:tcPr>
          <w:p w14:paraId="744ECEBB" w14:textId="1206328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01" w:name="_Toc351343687"/>
            <w:bookmarkStart w:id="302" w:name="_Toc330557913"/>
            <w:bookmarkStart w:id="303" w:name="_Toc493066392"/>
            <w:bookmarkStart w:id="304" w:name="_Toc120402103"/>
            <w:r w:rsidRPr="002A1C7D">
              <w:rPr>
                <w:rFonts w:ascii="Arial" w:hAnsi="Arial" w:cs="Arial"/>
                <w:sz w:val="22"/>
                <w:szCs w:val="22"/>
                <w:lang w:val="en-US" w:bidi="ne-NP"/>
              </w:rPr>
              <w:t>Modification</w:t>
            </w:r>
            <w:bookmarkEnd w:id="301"/>
            <w:r w:rsidRPr="002A1C7D">
              <w:rPr>
                <w:rFonts w:ascii="Arial" w:hAnsi="Arial" w:cs="Arial"/>
                <w:sz w:val="22"/>
                <w:szCs w:val="22"/>
                <w:lang w:val="en-US" w:bidi="ne-NP"/>
              </w:rPr>
              <w:t>s or Variations</w:t>
            </w:r>
            <w:bookmarkEnd w:id="302"/>
            <w:bookmarkEnd w:id="303"/>
            <w:bookmarkEnd w:id="304"/>
          </w:p>
        </w:tc>
        <w:tc>
          <w:tcPr>
            <w:tcW w:w="6880" w:type="dxa"/>
          </w:tcPr>
          <w:p w14:paraId="0E5DC49D" w14:textId="77777777" w:rsidR="00F63AE2" w:rsidRPr="002A1C7D" w:rsidRDefault="00F63AE2" w:rsidP="00992EA5">
            <w:pPr>
              <w:pStyle w:val="Section8Heading3"/>
              <w:numPr>
                <w:ilvl w:val="1"/>
                <w:numId w:val="33"/>
              </w:numPr>
              <w:suppressAutoHyphens/>
              <w:ind w:left="72" w:firstLine="0"/>
              <w:jc w:val="both"/>
              <w:rPr>
                <w:rFonts w:ascii="Arial" w:hAnsi="Arial" w:cs="Arial"/>
                <w:b w:val="0"/>
                <w:sz w:val="22"/>
                <w:szCs w:val="22"/>
              </w:rPr>
            </w:pPr>
            <w:r w:rsidRPr="002A1C7D">
              <w:rPr>
                <w:rFonts w:ascii="Arial" w:hAnsi="Arial" w:cs="Arial"/>
                <w:b w:val="0"/>
                <w:sz w:val="22"/>
                <w:szCs w:val="22"/>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3E4C6512" w14:textId="77777777" w:rsidR="00F63AE2" w:rsidRPr="002A1C7D" w:rsidRDefault="00F63AE2" w:rsidP="0028498D">
            <w:pPr>
              <w:suppressAutoHyphens/>
              <w:ind w:left="72"/>
              <w:jc w:val="both"/>
              <w:rPr>
                <w:rFonts w:ascii="Arial" w:hAnsi="Arial" w:cs="Arial"/>
                <w:sz w:val="22"/>
                <w:szCs w:val="22"/>
              </w:rPr>
            </w:pPr>
          </w:p>
        </w:tc>
      </w:tr>
      <w:tr w:rsidR="002A1C7D" w:rsidRPr="002A1C7D" w14:paraId="53E73C27" w14:textId="77777777" w:rsidTr="007106DE">
        <w:trPr>
          <w:trHeight w:val="252"/>
          <w:jc w:val="center"/>
        </w:trPr>
        <w:tc>
          <w:tcPr>
            <w:tcW w:w="2487" w:type="dxa"/>
          </w:tcPr>
          <w:p w14:paraId="6982EA81" w14:textId="15A5E70F"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05" w:name="_Toc351343688"/>
            <w:bookmarkStart w:id="306" w:name="_Toc330557914"/>
            <w:bookmarkStart w:id="307" w:name="_Toc493066393"/>
            <w:bookmarkStart w:id="308" w:name="_Toc120402104"/>
            <w:r w:rsidRPr="002A1C7D">
              <w:rPr>
                <w:rFonts w:ascii="Arial" w:hAnsi="Arial" w:cs="Arial"/>
                <w:sz w:val="22"/>
                <w:szCs w:val="22"/>
                <w:lang w:val="en-US" w:bidi="ne-NP"/>
              </w:rPr>
              <w:t>Force Majeure</w:t>
            </w:r>
            <w:bookmarkEnd w:id="305"/>
            <w:bookmarkEnd w:id="306"/>
            <w:bookmarkEnd w:id="307"/>
            <w:bookmarkEnd w:id="308"/>
          </w:p>
        </w:tc>
        <w:tc>
          <w:tcPr>
            <w:tcW w:w="6880" w:type="dxa"/>
          </w:tcPr>
          <w:p w14:paraId="5E6B429C" w14:textId="4648755A" w:rsidR="00F63AE2" w:rsidRPr="002A1C7D" w:rsidRDefault="00F63AE2" w:rsidP="0028498D">
            <w:pPr>
              <w:spacing w:after="200"/>
              <w:ind w:right="-72"/>
              <w:jc w:val="both"/>
              <w:rPr>
                <w:rFonts w:ascii="Arial" w:hAnsi="Arial" w:cs="Arial"/>
                <w:sz w:val="22"/>
                <w:szCs w:val="22"/>
              </w:rPr>
            </w:pPr>
          </w:p>
        </w:tc>
      </w:tr>
      <w:tr w:rsidR="002A1C7D" w:rsidRPr="002A1C7D" w14:paraId="1A4FE258" w14:textId="77777777" w:rsidTr="0028498D">
        <w:trPr>
          <w:jc w:val="center"/>
        </w:trPr>
        <w:tc>
          <w:tcPr>
            <w:tcW w:w="2487" w:type="dxa"/>
          </w:tcPr>
          <w:p w14:paraId="68FB8A11" w14:textId="3ED422A8" w:rsidR="00F63AE2" w:rsidRPr="002A1C7D" w:rsidRDefault="006D3354" w:rsidP="004D464A">
            <w:pPr>
              <w:pStyle w:val="Header1-Clauses"/>
              <w:numPr>
                <w:ilvl w:val="0"/>
                <w:numId w:val="0"/>
              </w:numPr>
              <w:ind w:left="360" w:hanging="360"/>
              <w:rPr>
                <w:rFonts w:ascii="Arial" w:hAnsi="Arial" w:cs="Arial"/>
                <w:sz w:val="22"/>
                <w:szCs w:val="22"/>
              </w:rPr>
            </w:pPr>
            <w:bookmarkStart w:id="309" w:name="_Toc351343689"/>
            <w:r w:rsidRPr="002A1C7D">
              <w:rPr>
                <w:rFonts w:ascii="Arial" w:hAnsi="Arial" w:cs="Arial"/>
                <w:sz w:val="22"/>
                <w:szCs w:val="22"/>
              </w:rPr>
              <w:t xml:space="preserve">a. </w:t>
            </w:r>
            <w:r w:rsidR="00F63AE2" w:rsidRPr="002A1C7D">
              <w:rPr>
                <w:rFonts w:ascii="Arial" w:hAnsi="Arial" w:cs="Arial"/>
                <w:sz w:val="22"/>
                <w:szCs w:val="22"/>
              </w:rPr>
              <w:t>Definition</w:t>
            </w:r>
            <w:bookmarkEnd w:id="309"/>
          </w:p>
        </w:tc>
        <w:tc>
          <w:tcPr>
            <w:tcW w:w="6880" w:type="dxa"/>
          </w:tcPr>
          <w:p w14:paraId="14ECAF94"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57188ED7" w14:textId="77777777" w:rsidR="00F63AE2" w:rsidRPr="002A1C7D" w:rsidRDefault="00F63AE2" w:rsidP="0028498D">
            <w:pPr>
              <w:tabs>
                <w:tab w:val="left" w:pos="540"/>
              </w:tabs>
              <w:suppressAutoHyphens/>
              <w:ind w:left="72"/>
              <w:jc w:val="both"/>
              <w:rPr>
                <w:rFonts w:ascii="Arial" w:hAnsi="Arial" w:cs="Arial"/>
                <w:sz w:val="22"/>
                <w:szCs w:val="22"/>
              </w:rPr>
            </w:pPr>
          </w:p>
          <w:p w14:paraId="642CB248"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 xml:space="preserve">Force Majeure shall not include (i) any event which is caused by the negligence or intentional action of a Party or such Party’s </w:t>
            </w:r>
            <w:r w:rsidRPr="002A1C7D">
              <w:rPr>
                <w:rFonts w:ascii="Arial" w:hAnsi="Arial" w:cs="Arial"/>
                <w:b w:val="0"/>
                <w:sz w:val="22"/>
                <w:szCs w:val="22"/>
              </w:rPr>
              <w:lastRenderedPageBreak/>
              <w:t>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21C06EBE" w14:textId="77777777" w:rsidR="00F63AE2" w:rsidRPr="002A1C7D" w:rsidRDefault="00F63AE2" w:rsidP="0028498D">
            <w:pPr>
              <w:tabs>
                <w:tab w:val="left" w:pos="540"/>
              </w:tabs>
              <w:suppressAutoHyphens/>
              <w:ind w:left="72"/>
              <w:jc w:val="both"/>
              <w:rPr>
                <w:rFonts w:ascii="Arial" w:hAnsi="Arial" w:cs="Arial"/>
                <w:sz w:val="22"/>
                <w:szCs w:val="22"/>
              </w:rPr>
            </w:pPr>
          </w:p>
          <w:p w14:paraId="6E6528CA"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Force Majeure shall not include insufficiency of funds or failure to make any payment required hereunder.</w:t>
            </w:r>
          </w:p>
          <w:p w14:paraId="39DACF4F" w14:textId="77777777" w:rsidR="00F63AE2" w:rsidRPr="002A1C7D" w:rsidRDefault="00F63AE2" w:rsidP="0028498D">
            <w:pPr>
              <w:tabs>
                <w:tab w:val="left" w:pos="540"/>
              </w:tabs>
              <w:suppressAutoHyphens/>
              <w:ind w:left="72"/>
              <w:jc w:val="both"/>
              <w:rPr>
                <w:rFonts w:ascii="Arial" w:hAnsi="Arial" w:cs="Arial"/>
                <w:sz w:val="22"/>
                <w:szCs w:val="22"/>
              </w:rPr>
            </w:pPr>
          </w:p>
        </w:tc>
      </w:tr>
      <w:tr w:rsidR="002A1C7D" w:rsidRPr="002A1C7D" w14:paraId="7C4C2274" w14:textId="77777777" w:rsidTr="0028498D">
        <w:trPr>
          <w:jc w:val="center"/>
        </w:trPr>
        <w:tc>
          <w:tcPr>
            <w:tcW w:w="2487" w:type="dxa"/>
          </w:tcPr>
          <w:p w14:paraId="05AAF8E1" w14:textId="0BBDCFF7" w:rsidR="00F63AE2" w:rsidRPr="002A1C7D" w:rsidRDefault="006D3354" w:rsidP="004D464A">
            <w:pPr>
              <w:pStyle w:val="Header1-Clauses"/>
              <w:numPr>
                <w:ilvl w:val="0"/>
                <w:numId w:val="0"/>
              </w:numPr>
              <w:ind w:left="360" w:hanging="360"/>
              <w:rPr>
                <w:rFonts w:ascii="Arial" w:hAnsi="Arial" w:cs="Arial"/>
                <w:b w:val="0"/>
                <w:sz w:val="22"/>
                <w:szCs w:val="22"/>
              </w:rPr>
            </w:pPr>
            <w:bookmarkStart w:id="310" w:name="_Toc351343690"/>
            <w:r w:rsidRPr="002A1C7D">
              <w:rPr>
                <w:rFonts w:ascii="Arial" w:hAnsi="Arial" w:cs="Arial"/>
                <w:sz w:val="22"/>
                <w:szCs w:val="22"/>
              </w:rPr>
              <w:lastRenderedPageBreak/>
              <w:t xml:space="preserve">b. </w:t>
            </w:r>
            <w:r w:rsidR="00F63AE2" w:rsidRPr="002A1C7D">
              <w:rPr>
                <w:rFonts w:ascii="Arial" w:hAnsi="Arial" w:cs="Arial"/>
                <w:sz w:val="22"/>
                <w:szCs w:val="22"/>
              </w:rPr>
              <w:t>No Breach of Contract</w:t>
            </w:r>
            <w:bookmarkEnd w:id="310"/>
          </w:p>
        </w:tc>
        <w:tc>
          <w:tcPr>
            <w:tcW w:w="6880" w:type="dxa"/>
          </w:tcPr>
          <w:p w14:paraId="0B1A77FA"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11797A0E" w14:textId="77777777" w:rsidR="00F63AE2" w:rsidRPr="002A1C7D" w:rsidRDefault="00F63AE2" w:rsidP="0028498D">
            <w:pPr>
              <w:tabs>
                <w:tab w:val="left" w:pos="540"/>
              </w:tabs>
              <w:suppressAutoHyphens/>
              <w:ind w:left="72"/>
              <w:jc w:val="both"/>
              <w:rPr>
                <w:rFonts w:ascii="Arial" w:hAnsi="Arial" w:cs="Arial"/>
                <w:sz w:val="22"/>
                <w:szCs w:val="22"/>
              </w:rPr>
            </w:pPr>
          </w:p>
        </w:tc>
      </w:tr>
      <w:tr w:rsidR="002A1C7D" w:rsidRPr="002A1C7D" w14:paraId="1FB00B9D" w14:textId="77777777" w:rsidTr="0028498D">
        <w:trPr>
          <w:jc w:val="center"/>
        </w:trPr>
        <w:tc>
          <w:tcPr>
            <w:tcW w:w="2487" w:type="dxa"/>
          </w:tcPr>
          <w:p w14:paraId="23E65E67" w14:textId="1FD70F81" w:rsidR="00F63AE2" w:rsidRPr="002A1C7D" w:rsidRDefault="008674B3" w:rsidP="004D464A">
            <w:pPr>
              <w:pStyle w:val="Header1-Clauses"/>
              <w:numPr>
                <w:ilvl w:val="0"/>
                <w:numId w:val="0"/>
              </w:numPr>
              <w:ind w:left="360" w:hanging="360"/>
              <w:rPr>
                <w:rFonts w:ascii="Arial" w:hAnsi="Arial" w:cs="Arial"/>
                <w:spacing w:val="-3"/>
                <w:sz w:val="22"/>
                <w:szCs w:val="22"/>
              </w:rPr>
            </w:pPr>
            <w:r w:rsidRPr="004D464A">
              <w:rPr>
                <w:rFonts w:ascii="Arial" w:hAnsi="Arial" w:cs="Arial"/>
                <w:bCs/>
                <w:spacing w:val="-3"/>
                <w:sz w:val="22"/>
                <w:szCs w:val="22"/>
              </w:rPr>
              <w:t>c</w:t>
            </w:r>
            <w:r w:rsidRPr="008674B3">
              <w:rPr>
                <w:rFonts w:ascii="Arial" w:hAnsi="Arial" w:cs="Arial"/>
                <w:b w:val="0"/>
                <w:spacing w:val="-3"/>
                <w:sz w:val="22"/>
                <w:szCs w:val="22"/>
              </w:rPr>
              <w:t>.</w:t>
            </w:r>
            <w:r>
              <w:rPr>
                <w:rFonts w:ascii="Arial" w:hAnsi="Arial" w:cs="Arial"/>
                <w:spacing w:val="-3"/>
                <w:sz w:val="22"/>
                <w:szCs w:val="22"/>
              </w:rPr>
              <w:t xml:space="preserve"> </w:t>
            </w:r>
            <w:r w:rsidR="00F63AE2" w:rsidRPr="002A1C7D">
              <w:rPr>
                <w:rFonts w:ascii="Arial" w:hAnsi="Arial" w:cs="Arial"/>
                <w:spacing w:val="-3"/>
                <w:sz w:val="22"/>
                <w:szCs w:val="22"/>
              </w:rPr>
              <w:t>Measures</w:t>
            </w:r>
            <w:r>
              <w:rPr>
                <w:rFonts w:ascii="Arial" w:hAnsi="Arial" w:cs="Arial"/>
                <w:spacing w:val="-3"/>
                <w:sz w:val="22"/>
                <w:szCs w:val="22"/>
              </w:rPr>
              <w:t xml:space="preserve"> </w:t>
            </w:r>
            <w:r w:rsidR="00F63AE2" w:rsidRPr="002A1C7D">
              <w:rPr>
                <w:rFonts w:ascii="Arial" w:hAnsi="Arial" w:cs="Arial"/>
                <w:spacing w:val="-3"/>
                <w:sz w:val="22"/>
                <w:szCs w:val="22"/>
              </w:rPr>
              <w:t>to be Taken</w:t>
            </w:r>
          </w:p>
          <w:p w14:paraId="57C05EB2" w14:textId="77777777" w:rsidR="00F63AE2" w:rsidRPr="002A1C7D" w:rsidRDefault="00F63AE2" w:rsidP="00F04E9B">
            <w:pPr>
              <w:pStyle w:val="Header1-Clauses"/>
              <w:numPr>
                <w:ilvl w:val="0"/>
                <w:numId w:val="0"/>
              </w:numPr>
              <w:ind w:left="360" w:hanging="360"/>
              <w:rPr>
                <w:rFonts w:ascii="Arial" w:hAnsi="Arial" w:cs="Arial"/>
                <w:spacing w:val="-3"/>
                <w:sz w:val="22"/>
                <w:szCs w:val="22"/>
              </w:rPr>
            </w:pPr>
          </w:p>
        </w:tc>
        <w:tc>
          <w:tcPr>
            <w:tcW w:w="6880" w:type="dxa"/>
          </w:tcPr>
          <w:p w14:paraId="678437DB" w14:textId="16155CCC" w:rsidR="00F63AE2" w:rsidRPr="007106DE" w:rsidRDefault="00F63AE2" w:rsidP="00992EA5">
            <w:pPr>
              <w:pStyle w:val="Section8Heading3"/>
              <w:numPr>
                <w:ilvl w:val="1"/>
                <w:numId w:val="34"/>
              </w:numPr>
              <w:tabs>
                <w:tab w:val="left" w:pos="540"/>
              </w:tabs>
              <w:suppressAutoHyphens/>
              <w:spacing w:after="240"/>
              <w:ind w:left="72" w:firstLine="0"/>
              <w:jc w:val="both"/>
              <w:rPr>
                <w:rFonts w:ascii="Arial" w:hAnsi="Arial" w:cs="Arial"/>
                <w:b w:val="0"/>
                <w:sz w:val="22"/>
                <w:szCs w:val="22"/>
              </w:rPr>
            </w:pPr>
            <w:r w:rsidRPr="007106DE">
              <w:rPr>
                <w:rFonts w:ascii="Arial" w:hAnsi="Arial" w:cs="Arial"/>
                <w:b w:val="0"/>
                <w:sz w:val="22"/>
                <w:szCs w:val="22"/>
              </w:rPr>
              <w:t>A Party affected by an event of Force Majeure shall take all reasonable measures to remove such Party’s inability to fulfill its obligations hereunder with a minimum of delay.</w:t>
            </w:r>
          </w:p>
          <w:p w14:paraId="565FBB14" w14:textId="77777777" w:rsidR="00F63AE2" w:rsidRPr="002A1C7D" w:rsidRDefault="00F63AE2" w:rsidP="00992EA5">
            <w:pPr>
              <w:pStyle w:val="Section8Heading3"/>
              <w:numPr>
                <w:ilvl w:val="1"/>
                <w:numId w:val="34"/>
              </w:numPr>
              <w:tabs>
                <w:tab w:val="left" w:pos="540"/>
              </w:tabs>
              <w:suppressAutoHyphens/>
              <w:spacing w:before="240"/>
              <w:ind w:left="72" w:firstLine="0"/>
              <w:jc w:val="both"/>
              <w:rPr>
                <w:rFonts w:ascii="Arial" w:hAnsi="Arial" w:cs="Arial"/>
                <w:b w:val="0"/>
                <w:sz w:val="22"/>
                <w:szCs w:val="22"/>
              </w:rPr>
            </w:pPr>
            <w:r w:rsidRPr="002A1C7D">
              <w:rPr>
                <w:rFonts w:ascii="Arial" w:hAnsi="Arial" w:cs="Arial"/>
                <w:b w:val="0"/>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14:paraId="3198C509" w14:textId="77777777" w:rsidR="00F63AE2" w:rsidRPr="002A1C7D" w:rsidRDefault="00F63AE2" w:rsidP="007106DE">
            <w:pPr>
              <w:tabs>
                <w:tab w:val="left" w:pos="540"/>
              </w:tabs>
              <w:suppressAutoHyphens/>
              <w:ind w:left="72"/>
              <w:jc w:val="both"/>
              <w:rPr>
                <w:rFonts w:ascii="Arial" w:hAnsi="Arial" w:cs="Arial"/>
                <w:sz w:val="22"/>
                <w:szCs w:val="22"/>
              </w:rPr>
            </w:pPr>
          </w:p>
          <w:p w14:paraId="4CCBAAC8"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A Party affected by an event of Force Majeure shall notify the other Party of such event as soon as possible, and in any case not later than fifteen (15) calendar days following the occurrence of such event, providing evidence of the nature and cause of such event, and shall similarly give written notice of the restoration of normal conditions as soon as possible.</w:t>
            </w:r>
          </w:p>
          <w:p w14:paraId="558663D0" w14:textId="77777777" w:rsidR="00F63AE2" w:rsidRPr="002A1C7D" w:rsidRDefault="00F63AE2" w:rsidP="007106DE">
            <w:pPr>
              <w:tabs>
                <w:tab w:val="left" w:pos="540"/>
              </w:tabs>
              <w:overflowPunct w:val="0"/>
              <w:autoSpaceDE w:val="0"/>
              <w:autoSpaceDN w:val="0"/>
              <w:adjustRightInd w:val="0"/>
              <w:ind w:left="817" w:right="-72"/>
              <w:textAlignment w:val="baseline"/>
              <w:rPr>
                <w:rFonts w:ascii="Arial" w:hAnsi="Arial" w:cs="Arial"/>
                <w:sz w:val="22"/>
                <w:szCs w:val="22"/>
              </w:rPr>
            </w:pPr>
          </w:p>
        </w:tc>
      </w:tr>
      <w:tr w:rsidR="002A1C7D" w:rsidRPr="002A1C7D" w14:paraId="56C17DE5" w14:textId="77777777" w:rsidTr="0028498D">
        <w:trPr>
          <w:jc w:val="center"/>
        </w:trPr>
        <w:tc>
          <w:tcPr>
            <w:tcW w:w="2487" w:type="dxa"/>
          </w:tcPr>
          <w:p w14:paraId="3FBA52D6" w14:textId="77777777" w:rsidR="00F63AE2" w:rsidRPr="002A1C7D" w:rsidRDefault="00C77A6F" w:rsidP="004D464A">
            <w:pPr>
              <w:pStyle w:val="Header1-Clauses"/>
              <w:numPr>
                <w:ilvl w:val="0"/>
                <w:numId w:val="0"/>
              </w:numPr>
              <w:ind w:left="360" w:hanging="360"/>
              <w:rPr>
                <w:rFonts w:ascii="Arial" w:hAnsi="Arial" w:cs="Arial"/>
                <w:spacing w:val="-3"/>
                <w:sz w:val="22"/>
                <w:szCs w:val="22"/>
              </w:rPr>
            </w:pPr>
            <w:r w:rsidRPr="002A1C7D">
              <w:rPr>
                <w:rFonts w:ascii="Arial" w:hAnsi="Arial" w:cs="Arial"/>
                <w:spacing w:val="-3"/>
                <w:sz w:val="22"/>
                <w:szCs w:val="22"/>
              </w:rPr>
              <w:t xml:space="preserve">d </w:t>
            </w:r>
            <w:r w:rsidR="00F63AE2" w:rsidRPr="002A1C7D">
              <w:rPr>
                <w:rFonts w:ascii="Arial" w:hAnsi="Arial" w:cs="Arial"/>
                <w:spacing w:val="-3"/>
                <w:sz w:val="22"/>
                <w:szCs w:val="22"/>
              </w:rPr>
              <w:t>Extension of Time (EoT)</w:t>
            </w:r>
          </w:p>
        </w:tc>
        <w:tc>
          <w:tcPr>
            <w:tcW w:w="6880" w:type="dxa"/>
          </w:tcPr>
          <w:p w14:paraId="6A08BC8C" w14:textId="77777777" w:rsidR="00F63AE2" w:rsidRPr="002A1C7D" w:rsidRDefault="00F63AE2" w:rsidP="00992EA5">
            <w:pPr>
              <w:pStyle w:val="Section8Heading3"/>
              <w:numPr>
                <w:ilvl w:val="1"/>
                <w:numId w:val="34"/>
              </w:numPr>
              <w:tabs>
                <w:tab w:val="left" w:pos="540"/>
              </w:tabs>
              <w:suppressAutoHyphens/>
              <w:ind w:left="72" w:firstLine="0"/>
              <w:jc w:val="both"/>
              <w:rPr>
                <w:rFonts w:ascii="Arial" w:hAnsi="Arial" w:cs="Arial"/>
                <w:b w:val="0"/>
                <w:sz w:val="22"/>
                <w:szCs w:val="22"/>
              </w:rPr>
            </w:pPr>
            <w:r w:rsidRPr="002A1C7D">
              <w:rPr>
                <w:rFonts w:ascii="Arial" w:hAnsi="Arial" w:cs="Arial"/>
                <w:b w:val="0"/>
                <w:sz w:val="22"/>
                <w:szCs w:val="22"/>
              </w:rPr>
              <w:t>Any period within which a Party shall, pursuant to this Contract, complete any action or task, shall be extended for a period equal to the time during which such Party was unable to perform such action as a result of Force Majeure.</w:t>
            </w:r>
          </w:p>
          <w:p w14:paraId="777997B1" w14:textId="77777777" w:rsidR="00F63AE2" w:rsidRPr="002A1C7D" w:rsidRDefault="00F63AE2" w:rsidP="00992EA5">
            <w:pPr>
              <w:pStyle w:val="Section8Heading3"/>
              <w:numPr>
                <w:ilvl w:val="1"/>
                <w:numId w:val="34"/>
              </w:numPr>
              <w:tabs>
                <w:tab w:val="left" w:pos="72"/>
              </w:tabs>
              <w:suppressAutoHyphens/>
              <w:spacing w:after="200"/>
              <w:ind w:left="72" w:firstLine="0"/>
              <w:jc w:val="both"/>
              <w:rPr>
                <w:rFonts w:ascii="Arial" w:hAnsi="Arial" w:cs="Arial"/>
                <w:b w:val="0"/>
                <w:sz w:val="22"/>
                <w:szCs w:val="22"/>
              </w:rPr>
            </w:pPr>
            <w:r w:rsidRPr="002A1C7D">
              <w:rPr>
                <w:rFonts w:ascii="Arial" w:hAnsi="Arial" w:cs="Arial"/>
                <w:b w:val="0"/>
                <w:sz w:val="22"/>
                <w:szCs w:val="22"/>
              </w:rPr>
              <w:t>During the period of their inability to perform the Services as a result of an event of Force Majeure, the Consultant, upon instructions by the Client, shall either:</w:t>
            </w:r>
          </w:p>
          <w:p w14:paraId="0EBD5285" w14:textId="77777777" w:rsidR="00F63AE2" w:rsidRPr="002A1C7D" w:rsidRDefault="00F63AE2" w:rsidP="007106DE">
            <w:pPr>
              <w:spacing w:after="160"/>
              <w:ind w:left="595" w:right="-74" w:hanging="523"/>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demobilize, in which case the Consultant shall be reimbursed for additional costs they reasonably and necessarily incurred, and, if required by the Client, in reactivating the Services; or</w:t>
            </w:r>
          </w:p>
          <w:p w14:paraId="10137D7A" w14:textId="4C467A38" w:rsidR="00F63AE2" w:rsidRPr="002A1C7D" w:rsidRDefault="00F63AE2" w:rsidP="007106DE">
            <w:pPr>
              <w:spacing w:after="160"/>
              <w:ind w:left="595" w:right="-74" w:hanging="523"/>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continue with the Services to the extent reasonably possible, in which case the Consultant shall continue to be paid under the terms of this Contract and be reimbursed for additional costs reasonably and necessarily incurred.</w:t>
            </w:r>
          </w:p>
        </w:tc>
      </w:tr>
      <w:tr w:rsidR="002A1C7D" w:rsidRPr="002A1C7D" w14:paraId="44BF13E9" w14:textId="77777777" w:rsidTr="0028498D">
        <w:trPr>
          <w:jc w:val="center"/>
        </w:trPr>
        <w:tc>
          <w:tcPr>
            <w:tcW w:w="2487" w:type="dxa"/>
          </w:tcPr>
          <w:p w14:paraId="5807AC75" w14:textId="77777777" w:rsidR="00F63AE2" w:rsidRPr="002A1C7D" w:rsidRDefault="00F63AE2" w:rsidP="008674B3">
            <w:pPr>
              <w:pStyle w:val="Header1-Clauses"/>
              <w:numPr>
                <w:ilvl w:val="0"/>
                <w:numId w:val="0"/>
              </w:numPr>
              <w:ind w:left="888"/>
              <w:rPr>
                <w:rFonts w:ascii="Arial" w:hAnsi="Arial" w:cs="Arial"/>
                <w:spacing w:val="-3"/>
                <w:sz w:val="22"/>
                <w:szCs w:val="22"/>
              </w:rPr>
            </w:pPr>
          </w:p>
        </w:tc>
        <w:tc>
          <w:tcPr>
            <w:tcW w:w="6880" w:type="dxa"/>
          </w:tcPr>
          <w:p w14:paraId="396FDE6B" w14:textId="77777777" w:rsidR="00F63AE2" w:rsidRPr="007106DE" w:rsidRDefault="00F63AE2" w:rsidP="00992EA5">
            <w:pPr>
              <w:pStyle w:val="Section8Heading3"/>
              <w:numPr>
                <w:ilvl w:val="1"/>
                <w:numId w:val="34"/>
              </w:numPr>
              <w:tabs>
                <w:tab w:val="left" w:pos="72"/>
              </w:tabs>
              <w:suppressAutoHyphens/>
              <w:ind w:left="72" w:firstLine="0"/>
              <w:jc w:val="both"/>
              <w:rPr>
                <w:rFonts w:ascii="Arial" w:hAnsi="Arial" w:cs="Arial"/>
                <w:b w:val="0"/>
                <w:bCs w:val="0"/>
                <w:sz w:val="22"/>
                <w:szCs w:val="22"/>
              </w:rPr>
            </w:pPr>
            <w:r w:rsidRPr="007106DE">
              <w:rPr>
                <w:rFonts w:ascii="Arial" w:hAnsi="Arial" w:cs="Arial"/>
                <w:b w:val="0"/>
                <w:bCs w:val="0"/>
                <w:sz w:val="22"/>
                <w:szCs w:val="22"/>
              </w:rPr>
              <w:t xml:space="preserve">The Consultant shall submit an application to the Client for extension of time, stating the causes for delay with supporting evidence within7 days before the expiry of the Contract completion </w:t>
            </w:r>
            <w:r w:rsidRPr="007106DE">
              <w:rPr>
                <w:rFonts w:ascii="Arial" w:hAnsi="Arial" w:cs="Arial"/>
                <w:b w:val="0"/>
                <w:bCs w:val="0"/>
                <w:sz w:val="22"/>
                <w:szCs w:val="22"/>
              </w:rPr>
              <w:lastRenderedPageBreak/>
              <w:t>date. The approval of EoT shall be subject to verification by the Client whether:</w:t>
            </w:r>
          </w:p>
          <w:p w14:paraId="13B48784" w14:textId="46CBA41D" w:rsidR="00F63AE2" w:rsidRPr="002A1C7D" w:rsidRDefault="00F63AE2" w:rsidP="00992EA5">
            <w:pPr>
              <w:numPr>
                <w:ilvl w:val="0"/>
                <w:numId w:val="42"/>
              </w:numPr>
              <w:tabs>
                <w:tab w:val="left" w:pos="540"/>
              </w:tabs>
              <w:overflowPunct w:val="0"/>
              <w:autoSpaceDE w:val="0"/>
              <w:autoSpaceDN w:val="0"/>
              <w:adjustRightInd w:val="0"/>
              <w:ind w:right="-72"/>
              <w:textAlignment w:val="baseline"/>
              <w:rPr>
                <w:rFonts w:ascii="Arial" w:hAnsi="Arial" w:cs="Arial"/>
                <w:sz w:val="22"/>
                <w:szCs w:val="22"/>
              </w:rPr>
            </w:pPr>
            <w:r w:rsidRPr="002A1C7D">
              <w:rPr>
                <w:rFonts w:ascii="Arial" w:hAnsi="Arial" w:cs="Arial"/>
                <w:sz w:val="22"/>
                <w:szCs w:val="22"/>
              </w:rPr>
              <w:t>the consultant had made the best possible efforts to complete the work in due time,</w:t>
            </w:r>
          </w:p>
          <w:p w14:paraId="4B34ED4F" w14:textId="77777777" w:rsidR="007106DE" w:rsidRDefault="00F63AE2" w:rsidP="00992EA5">
            <w:pPr>
              <w:numPr>
                <w:ilvl w:val="0"/>
                <w:numId w:val="42"/>
              </w:numPr>
              <w:tabs>
                <w:tab w:val="left" w:pos="540"/>
              </w:tabs>
              <w:overflowPunct w:val="0"/>
              <w:autoSpaceDE w:val="0"/>
              <w:autoSpaceDN w:val="0"/>
              <w:adjustRightInd w:val="0"/>
              <w:ind w:right="-72"/>
              <w:textAlignment w:val="baseline"/>
              <w:rPr>
                <w:rFonts w:ascii="Arial" w:hAnsi="Arial" w:cs="Arial"/>
                <w:sz w:val="22"/>
                <w:szCs w:val="22"/>
              </w:rPr>
            </w:pPr>
            <w:r w:rsidRPr="002A1C7D">
              <w:rPr>
                <w:rFonts w:ascii="Arial" w:hAnsi="Arial" w:cs="Arial"/>
                <w:sz w:val="22"/>
                <w:szCs w:val="22"/>
              </w:rPr>
              <w:t>the facilities to be provided by the Client as per the contract to the Consultant was made in time or not,</w:t>
            </w:r>
          </w:p>
          <w:p w14:paraId="40E5A386" w14:textId="00D374D0" w:rsidR="00F63AE2" w:rsidRPr="002A1C7D" w:rsidRDefault="00F63AE2" w:rsidP="00992EA5">
            <w:pPr>
              <w:numPr>
                <w:ilvl w:val="0"/>
                <w:numId w:val="42"/>
              </w:numPr>
              <w:tabs>
                <w:tab w:val="left" w:pos="540"/>
              </w:tabs>
              <w:overflowPunct w:val="0"/>
              <w:autoSpaceDE w:val="0"/>
              <w:autoSpaceDN w:val="0"/>
              <w:adjustRightInd w:val="0"/>
              <w:ind w:right="-72"/>
              <w:textAlignment w:val="baseline"/>
              <w:rPr>
                <w:rFonts w:ascii="Arial" w:hAnsi="Arial" w:cs="Arial"/>
                <w:sz w:val="22"/>
                <w:szCs w:val="22"/>
              </w:rPr>
            </w:pPr>
            <w:r w:rsidRPr="002A1C7D">
              <w:rPr>
                <w:rFonts w:ascii="Arial" w:hAnsi="Arial" w:cs="Arial"/>
                <w:sz w:val="22"/>
                <w:szCs w:val="22"/>
              </w:rPr>
              <w:t>the delay was as a result of Force Majeure or not.</w:t>
            </w:r>
          </w:p>
        </w:tc>
      </w:tr>
      <w:tr w:rsidR="002A1C7D" w:rsidRPr="002A1C7D" w14:paraId="24CA3FB3" w14:textId="77777777" w:rsidTr="0028498D">
        <w:trPr>
          <w:jc w:val="center"/>
        </w:trPr>
        <w:tc>
          <w:tcPr>
            <w:tcW w:w="2487" w:type="dxa"/>
          </w:tcPr>
          <w:p w14:paraId="716BAF61" w14:textId="623FC2D0"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11" w:name="_Toc351343695"/>
            <w:bookmarkStart w:id="312" w:name="_Toc330557915"/>
            <w:bookmarkStart w:id="313" w:name="_Toc493066394"/>
            <w:bookmarkStart w:id="314" w:name="_Toc120402105"/>
            <w:r w:rsidRPr="002A1C7D">
              <w:rPr>
                <w:rFonts w:ascii="Arial" w:hAnsi="Arial" w:cs="Arial"/>
                <w:sz w:val="22"/>
                <w:szCs w:val="22"/>
                <w:lang w:val="en-US" w:bidi="ne-NP"/>
              </w:rPr>
              <w:lastRenderedPageBreak/>
              <w:t>Suspension</w:t>
            </w:r>
            <w:bookmarkEnd w:id="311"/>
            <w:bookmarkEnd w:id="312"/>
            <w:bookmarkEnd w:id="313"/>
            <w:bookmarkEnd w:id="314"/>
          </w:p>
        </w:tc>
        <w:tc>
          <w:tcPr>
            <w:tcW w:w="6880" w:type="dxa"/>
          </w:tcPr>
          <w:p w14:paraId="4B33FEFE" w14:textId="77777777" w:rsidR="00F63AE2" w:rsidRPr="002A1C7D" w:rsidRDefault="00F63AE2" w:rsidP="00992EA5">
            <w:pPr>
              <w:numPr>
                <w:ilvl w:val="1"/>
                <w:numId w:val="35"/>
              </w:numPr>
              <w:spacing w:after="200"/>
              <w:ind w:left="0" w:firstLine="0"/>
              <w:rPr>
                <w:rFonts w:ascii="Arial" w:hAnsi="Arial" w:cs="Arial"/>
                <w:sz w:val="22"/>
                <w:szCs w:val="22"/>
                <w:lang w:bidi="ne-NP"/>
              </w:rPr>
            </w:pPr>
            <w:r w:rsidRPr="002A1C7D">
              <w:rPr>
                <w:rFonts w:ascii="Arial" w:hAnsi="Arial" w:cs="Arial"/>
                <w:sz w:val="22"/>
                <w:szCs w:val="22"/>
                <w:lang w:bidi="ne-NP"/>
              </w:rP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2A1C7D" w:rsidRPr="002A1C7D" w14:paraId="359EFE6B" w14:textId="77777777" w:rsidTr="0028498D">
        <w:trPr>
          <w:jc w:val="center"/>
        </w:trPr>
        <w:tc>
          <w:tcPr>
            <w:tcW w:w="2487" w:type="dxa"/>
          </w:tcPr>
          <w:p w14:paraId="7DFA7F4E" w14:textId="0E086F8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15" w:name="_Toc351343696"/>
            <w:bookmarkStart w:id="316" w:name="_Toc330557916"/>
            <w:bookmarkStart w:id="317" w:name="_Toc493066395"/>
            <w:bookmarkStart w:id="318" w:name="_Toc120402106"/>
            <w:r w:rsidRPr="002A1C7D">
              <w:rPr>
                <w:rFonts w:ascii="Arial" w:hAnsi="Arial" w:cs="Arial"/>
                <w:sz w:val="22"/>
                <w:szCs w:val="22"/>
                <w:lang w:val="en-US" w:bidi="ne-NP"/>
              </w:rPr>
              <w:t>Termination</w:t>
            </w:r>
            <w:bookmarkEnd w:id="315"/>
            <w:bookmarkEnd w:id="316"/>
            <w:bookmarkEnd w:id="317"/>
            <w:bookmarkEnd w:id="318"/>
          </w:p>
        </w:tc>
        <w:tc>
          <w:tcPr>
            <w:tcW w:w="6880" w:type="dxa"/>
          </w:tcPr>
          <w:p w14:paraId="0DF2C5E8" w14:textId="77777777" w:rsidR="00F63AE2" w:rsidRPr="002A1C7D" w:rsidRDefault="00F63AE2" w:rsidP="0028498D">
            <w:pPr>
              <w:spacing w:after="200"/>
              <w:rPr>
                <w:rFonts w:ascii="Arial" w:hAnsi="Arial" w:cs="Arial"/>
                <w:b/>
                <w:sz w:val="22"/>
                <w:szCs w:val="22"/>
              </w:rPr>
            </w:pPr>
            <w:r w:rsidRPr="002A1C7D">
              <w:rPr>
                <w:rFonts w:ascii="Arial" w:hAnsi="Arial" w:cs="Arial"/>
                <w:sz w:val="22"/>
                <w:szCs w:val="22"/>
              </w:rPr>
              <w:t>19. 1</w:t>
            </w:r>
            <w:r w:rsidRPr="002A1C7D">
              <w:rPr>
                <w:rFonts w:ascii="Arial" w:hAnsi="Arial" w:cs="Arial"/>
                <w:sz w:val="22"/>
                <w:szCs w:val="22"/>
              </w:rPr>
              <w:tab/>
              <w:t xml:space="preserve">This Contract may be terminated by either Party as per provisions set up below:     </w:t>
            </w:r>
          </w:p>
        </w:tc>
      </w:tr>
      <w:tr w:rsidR="002A1C7D" w:rsidRPr="002A1C7D" w14:paraId="0142C7A8" w14:textId="77777777" w:rsidTr="0028498D">
        <w:trPr>
          <w:jc w:val="center"/>
        </w:trPr>
        <w:tc>
          <w:tcPr>
            <w:tcW w:w="2487" w:type="dxa"/>
          </w:tcPr>
          <w:p w14:paraId="2F931DFF" w14:textId="42F0031C" w:rsidR="00F63AE2" w:rsidRPr="002A1C7D" w:rsidRDefault="00F63AE2" w:rsidP="004D464A">
            <w:pPr>
              <w:pStyle w:val="Header1-Clauses"/>
              <w:numPr>
                <w:ilvl w:val="0"/>
                <w:numId w:val="0"/>
              </w:numPr>
              <w:ind w:left="360" w:hanging="360"/>
              <w:rPr>
                <w:rFonts w:ascii="Arial" w:hAnsi="Arial" w:cs="Arial"/>
                <w:sz w:val="22"/>
                <w:szCs w:val="22"/>
              </w:rPr>
            </w:pPr>
            <w:bookmarkStart w:id="319" w:name="_Toc351343697"/>
            <w:r w:rsidRPr="002A1C7D">
              <w:rPr>
                <w:rFonts w:ascii="Arial" w:hAnsi="Arial" w:cs="Arial"/>
                <w:iCs/>
                <w:sz w:val="22"/>
                <w:szCs w:val="22"/>
              </w:rPr>
              <w:t>a.</w:t>
            </w:r>
            <w:r w:rsidRPr="002A1C7D">
              <w:rPr>
                <w:rFonts w:ascii="Arial" w:hAnsi="Arial" w:cs="Arial"/>
                <w:iCs/>
                <w:sz w:val="22"/>
                <w:szCs w:val="22"/>
              </w:rPr>
              <w:tab/>
              <w:t>By</w:t>
            </w:r>
            <w:r w:rsidR="004D464A">
              <w:rPr>
                <w:rFonts w:ascii="Arial" w:hAnsi="Arial" w:cs="Arial"/>
                <w:iCs/>
                <w:sz w:val="22"/>
                <w:szCs w:val="22"/>
              </w:rPr>
              <w:t xml:space="preserve"> </w:t>
            </w:r>
            <w:r w:rsidRPr="002A1C7D">
              <w:rPr>
                <w:rFonts w:ascii="Arial" w:hAnsi="Arial" w:cs="Arial"/>
                <w:iCs/>
                <w:sz w:val="22"/>
                <w:szCs w:val="22"/>
              </w:rPr>
              <w:t>the</w:t>
            </w:r>
            <w:r w:rsidR="004D464A">
              <w:rPr>
                <w:rFonts w:ascii="Arial" w:hAnsi="Arial" w:cs="Arial"/>
                <w:iCs/>
                <w:sz w:val="22"/>
                <w:szCs w:val="22"/>
              </w:rPr>
              <w:t xml:space="preserve"> </w:t>
            </w:r>
            <w:r w:rsidRPr="002A1C7D">
              <w:rPr>
                <w:rFonts w:ascii="Arial" w:hAnsi="Arial" w:cs="Arial"/>
                <w:sz w:val="22"/>
                <w:szCs w:val="22"/>
              </w:rPr>
              <w:t>Client</w:t>
            </w:r>
            <w:bookmarkEnd w:id="319"/>
          </w:p>
        </w:tc>
        <w:tc>
          <w:tcPr>
            <w:tcW w:w="6880" w:type="dxa"/>
          </w:tcPr>
          <w:p w14:paraId="39F29249" w14:textId="77777777" w:rsidR="00F63AE2" w:rsidRPr="002A1C7D" w:rsidRDefault="00F63AE2" w:rsidP="0028498D">
            <w:pPr>
              <w:spacing w:after="200"/>
              <w:ind w:left="522"/>
              <w:jc w:val="both"/>
              <w:rPr>
                <w:rFonts w:ascii="Arial" w:hAnsi="Arial" w:cs="Arial"/>
                <w:b/>
                <w:sz w:val="22"/>
                <w:szCs w:val="22"/>
              </w:rPr>
            </w:pPr>
            <w:r w:rsidRPr="002A1C7D">
              <w:rPr>
                <w:rFonts w:ascii="Arial" w:hAnsi="Arial" w:cs="Arial"/>
                <w:sz w:val="22"/>
                <w:szCs w:val="22"/>
              </w:rPr>
              <w:t>19.1.1</w:t>
            </w:r>
            <w:r w:rsidRPr="002A1C7D">
              <w:rPr>
                <w:rFonts w:ascii="Arial" w:hAnsi="Arial" w:cs="Arial"/>
                <w:sz w:val="22"/>
                <w:szCs w:val="22"/>
              </w:rPr>
              <w:tab/>
              <w:t>The Client may terminate this Contract in case of the occurrence of any of the events specified in paragraphs (a) through (e) of this Clause. In such an occurrence the Client shall give at least thirty (30) calendar days’ written notice of termination to the Consultant in case of the events referred to in (a) through (d); and at least sixty (60) calendar days’ written notice in case of the event referred to in (e):</w:t>
            </w:r>
          </w:p>
          <w:p w14:paraId="29E2BB69"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 xml:space="preserve">If the Consultant fails to remedy a failure in the performance of its obligations hereunder, as specified in a notice of suspension pursuant to Clause GCC 18 hereinabove, within thirty (30) days of receipt of such notice of suspension or within such further period as the Client may have subsequently approved in writing; </w:t>
            </w:r>
          </w:p>
          <w:p w14:paraId="7A3C6A28"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7AC17784"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If the Consultant fails to comply with any final decision reached as a result of arbitration proceedings pursuant to Clause GCC 48.1;</w:t>
            </w:r>
          </w:p>
          <w:p w14:paraId="6B12EDE0"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If, as the result of Force Majeure, the Consultant is unable to perform a material portion of the Services for a period of not less than sixty (60) calendar days;</w:t>
            </w:r>
          </w:p>
          <w:p w14:paraId="503C8C02" w14:textId="77777777" w:rsidR="00F63AE2" w:rsidRPr="002A1C7D" w:rsidRDefault="00F63AE2" w:rsidP="0028498D">
            <w:pPr>
              <w:spacing w:after="200"/>
              <w:ind w:left="1152" w:right="-72" w:hanging="612"/>
              <w:jc w:val="both"/>
              <w:rPr>
                <w:rFonts w:ascii="Arial" w:hAnsi="Arial" w:cs="Arial"/>
                <w:sz w:val="22"/>
                <w:szCs w:val="22"/>
              </w:rPr>
            </w:pPr>
            <w:r w:rsidRPr="002A1C7D">
              <w:rPr>
                <w:rFonts w:ascii="Arial" w:hAnsi="Arial" w:cs="Arial"/>
                <w:sz w:val="22"/>
                <w:szCs w:val="22"/>
              </w:rPr>
              <w:t>(e)</w:t>
            </w:r>
            <w:r w:rsidRPr="002A1C7D">
              <w:rPr>
                <w:rFonts w:ascii="Arial" w:hAnsi="Arial" w:cs="Arial"/>
                <w:sz w:val="22"/>
                <w:szCs w:val="22"/>
              </w:rPr>
              <w:tab/>
              <w:t>If the Client, in its sole discretion and for any reason whatsoever, decides to terminate this Contract;</w:t>
            </w:r>
          </w:p>
          <w:p w14:paraId="3DD3F647" w14:textId="77777777" w:rsidR="00F63AE2" w:rsidRPr="002A1C7D" w:rsidRDefault="00F63AE2" w:rsidP="0028498D">
            <w:pPr>
              <w:spacing w:after="200"/>
              <w:ind w:left="645" w:right="-72"/>
              <w:jc w:val="both"/>
              <w:rPr>
                <w:rFonts w:ascii="Arial" w:hAnsi="Arial" w:cs="Arial"/>
                <w:sz w:val="22"/>
                <w:szCs w:val="22"/>
              </w:rPr>
            </w:pPr>
            <w:r w:rsidRPr="002A1C7D">
              <w:rPr>
                <w:rFonts w:ascii="Arial" w:hAnsi="Arial" w:cs="Arial"/>
                <w:sz w:val="22"/>
                <w:szCs w:val="22"/>
              </w:rPr>
              <w:lastRenderedPageBreak/>
              <w:t>(f) If the Consultant fails to furnish the professional liability insurance within 30 days from the date of signing of the contract agreement.</w:t>
            </w:r>
          </w:p>
          <w:p w14:paraId="079BDB90" w14:textId="77777777" w:rsidR="00F63AE2" w:rsidRPr="002A1C7D" w:rsidRDefault="00F63AE2" w:rsidP="0028498D">
            <w:pPr>
              <w:spacing w:after="200"/>
              <w:ind w:left="522" w:right="-72"/>
              <w:jc w:val="both"/>
              <w:rPr>
                <w:rFonts w:ascii="Arial" w:hAnsi="Arial" w:cs="Arial"/>
                <w:sz w:val="22"/>
                <w:szCs w:val="22"/>
              </w:rPr>
            </w:pPr>
            <w:r w:rsidRPr="002A1C7D">
              <w:rPr>
                <w:rFonts w:ascii="Arial" w:hAnsi="Arial" w:cs="Arial"/>
                <w:sz w:val="22"/>
                <w:szCs w:val="22"/>
              </w:rPr>
              <w:t>19.1.2</w:t>
            </w:r>
            <w:r w:rsidRPr="002A1C7D">
              <w:rPr>
                <w:rFonts w:ascii="Arial" w:hAnsi="Arial" w:cs="Arial"/>
                <w:sz w:val="22"/>
                <w:szCs w:val="22"/>
              </w:rPr>
              <w:tab/>
              <w:t xml:space="preserve">Furthermore, if the Client determines that the Consultant has engaged in corrupt, fraudulent, collusive, coercive </w:t>
            </w:r>
            <w:r w:rsidRPr="002A1C7D">
              <w:rPr>
                <w:rFonts w:ascii="Arial" w:hAnsi="Arial" w:cs="Arial"/>
                <w:i/>
                <w:sz w:val="22"/>
                <w:szCs w:val="22"/>
              </w:rPr>
              <w:t>[or obstructive]</w:t>
            </w:r>
            <w:r w:rsidRPr="002A1C7D">
              <w:rPr>
                <w:rFonts w:ascii="Arial" w:hAnsi="Arial" w:cs="Arial"/>
                <w:sz w:val="22"/>
                <w:szCs w:val="22"/>
              </w:rPr>
              <w:t xml:space="preserve"> practices, in competing for or in executing the Contract, then the Client may, after giving fifteen (15) calendar days written notice to the Consultant, terminate the Consultant's employment under the Contract. </w:t>
            </w:r>
          </w:p>
        </w:tc>
      </w:tr>
      <w:tr w:rsidR="002A1C7D" w:rsidRPr="002A1C7D" w14:paraId="1CB82135" w14:textId="77777777" w:rsidTr="0028498D">
        <w:trPr>
          <w:jc w:val="center"/>
        </w:trPr>
        <w:tc>
          <w:tcPr>
            <w:tcW w:w="2487" w:type="dxa"/>
          </w:tcPr>
          <w:p w14:paraId="79F22F2D" w14:textId="48567BB1" w:rsidR="00F63AE2" w:rsidRPr="002A1C7D" w:rsidRDefault="00F63AE2" w:rsidP="004D464A">
            <w:pPr>
              <w:pStyle w:val="Header1-Clauses"/>
              <w:numPr>
                <w:ilvl w:val="0"/>
                <w:numId w:val="0"/>
              </w:numPr>
              <w:ind w:left="360" w:hanging="360"/>
              <w:rPr>
                <w:rFonts w:ascii="Arial" w:hAnsi="Arial" w:cs="Arial"/>
                <w:sz w:val="22"/>
                <w:szCs w:val="22"/>
              </w:rPr>
            </w:pPr>
            <w:r w:rsidRPr="002A1C7D">
              <w:rPr>
                <w:rFonts w:ascii="Arial" w:hAnsi="Arial" w:cs="Arial"/>
                <w:sz w:val="22"/>
                <w:szCs w:val="22"/>
              </w:rPr>
              <w:lastRenderedPageBreak/>
              <w:t>b.</w:t>
            </w:r>
            <w:r w:rsidRPr="002A1C7D">
              <w:rPr>
                <w:rFonts w:ascii="Arial" w:hAnsi="Arial" w:cs="Arial"/>
                <w:sz w:val="22"/>
                <w:szCs w:val="22"/>
              </w:rPr>
              <w:tab/>
              <w:t>By</w:t>
            </w:r>
            <w:r w:rsidR="004D464A">
              <w:rPr>
                <w:rFonts w:ascii="Arial" w:hAnsi="Arial" w:cs="Arial"/>
                <w:sz w:val="22"/>
                <w:szCs w:val="22"/>
              </w:rPr>
              <w:t xml:space="preserve"> </w:t>
            </w:r>
            <w:r w:rsidRPr="002A1C7D">
              <w:rPr>
                <w:rFonts w:ascii="Arial" w:hAnsi="Arial" w:cs="Arial"/>
                <w:sz w:val="22"/>
                <w:szCs w:val="22"/>
              </w:rPr>
              <w:t>the</w:t>
            </w:r>
            <w:r w:rsidR="004D464A">
              <w:rPr>
                <w:rFonts w:ascii="Arial" w:hAnsi="Arial" w:cs="Arial"/>
                <w:sz w:val="22"/>
                <w:szCs w:val="22"/>
              </w:rPr>
              <w:t xml:space="preserve"> </w:t>
            </w:r>
            <w:r w:rsidRPr="002A1C7D">
              <w:rPr>
                <w:rFonts w:ascii="Arial" w:hAnsi="Arial" w:cs="Arial"/>
                <w:sz w:val="22"/>
                <w:szCs w:val="22"/>
              </w:rPr>
              <w:t>Consultant</w:t>
            </w:r>
          </w:p>
        </w:tc>
        <w:tc>
          <w:tcPr>
            <w:tcW w:w="6880" w:type="dxa"/>
          </w:tcPr>
          <w:p w14:paraId="5B08C590" w14:textId="77777777" w:rsidR="00F63AE2" w:rsidRPr="002A1C7D" w:rsidRDefault="00F63AE2" w:rsidP="0028498D">
            <w:pPr>
              <w:spacing w:after="200"/>
              <w:ind w:left="515"/>
              <w:jc w:val="both"/>
              <w:rPr>
                <w:rFonts w:ascii="Arial" w:hAnsi="Arial" w:cs="Arial"/>
                <w:sz w:val="22"/>
                <w:szCs w:val="22"/>
              </w:rPr>
            </w:pPr>
            <w:r w:rsidRPr="002A1C7D">
              <w:rPr>
                <w:rFonts w:ascii="Arial" w:hAnsi="Arial" w:cs="Arial"/>
                <w:sz w:val="22"/>
                <w:szCs w:val="22"/>
              </w:rPr>
              <w:t>19.1.3</w:t>
            </w:r>
            <w:r w:rsidRPr="002A1C7D">
              <w:rPr>
                <w:rFonts w:ascii="Arial" w:hAnsi="Arial" w:cs="Arial"/>
                <w:sz w:val="22"/>
                <w:szCs w:val="22"/>
              </w:rPr>
              <w:tab/>
              <w:t>The Consultant may terminate this Contract, by not less than thirty (30) calendar days’ written notice to the Client, in case of the occurrence of any of the events specified in paragraphs (a) through (d) of this Clause.</w:t>
            </w:r>
          </w:p>
          <w:p w14:paraId="7A900033" w14:textId="77777777"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If the Client fails to pay any money due to the Consultant pursuant to this Contract and not subject to dispute pursuant to Clauses GCC 48.1 within forty-five (45) calendar days after receiving written notice from the Consultant that such payment is overdue.</w:t>
            </w:r>
          </w:p>
          <w:p w14:paraId="01648B09" w14:textId="77777777"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If, as the result of Force Majeure, the Consultant is unable to perform a material portion of the Services for a period of not less than sixty (60) calendar days.</w:t>
            </w:r>
          </w:p>
          <w:p w14:paraId="093677F8" w14:textId="77777777"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If the Client fails to comply with any final decision reached as a result of arbitration pursuant to Clause GCC 48.1.</w:t>
            </w:r>
          </w:p>
          <w:p w14:paraId="09A51235" w14:textId="77777777" w:rsidR="00F63AE2" w:rsidRPr="002A1C7D" w:rsidRDefault="00F63AE2" w:rsidP="0028498D">
            <w:pPr>
              <w:spacing w:after="200"/>
              <w:ind w:left="1062" w:right="-72" w:hanging="547"/>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2A1C7D" w:rsidRPr="002A1C7D" w14:paraId="7F1AB0B0" w14:textId="77777777" w:rsidTr="0028498D">
        <w:trPr>
          <w:jc w:val="center"/>
        </w:trPr>
        <w:tc>
          <w:tcPr>
            <w:tcW w:w="2487" w:type="dxa"/>
          </w:tcPr>
          <w:p w14:paraId="5EDEB4F2" w14:textId="77777777" w:rsidR="00F63AE2" w:rsidRPr="002A1C7D" w:rsidRDefault="00F63AE2" w:rsidP="004D464A">
            <w:pPr>
              <w:pStyle w:val="Header1-Clauses"/>
              <w:numPr>
                <w:ilvl w:val="0"/>
                <w:numId w:val="0"/>
              </w:numPr>
              <w:ind w:left="360" w:hanging="360"/>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Cessation of Rights and Obligations</w:t>
            </w:r>
          </w:p>
        </w:tc>
        <w:tc>
          <w:tcPr>
            <w:tcW w:w="6880" w:type="dxa"/>
          </w:tcPr>
          <w:p w14:paraId="20D0A370" w14:textId="77777777" w:rsidR="00F63AE2" w:rsidRPr="002A1C7D" w:rsidRDefault="00F63AE2" w:rsidP="0028498D">
            <w:pPr>
              <w:spacing w:after="200"/>
              <w:ind w:left="522"/>
              <w:jc w:val="both"/>
              <w:rPr>
                <w:rFonts w:ascii="Arial" w:hAnsi="Arial" w:cs="Arial"/>
                <w:sz w:val="22"/>
                <w:szCs w:val="22"/>
              </w:rPr>
            </w:pPr>
            <w:r w:rsidRPr="002A1C7D">
              <w:rPr>
                <w:rFonts w:ascii="Arial" w:hAnsi="Arial" w:cs="Arial"/>
                <w:sz w:val="22"/>
                <w:szCs w:val="22"/>
              </w:rPr>
              <w:t>19.1.4</w:t>
            </w:r>
            <w:r w:rsidRPr="002A1C7D">
              <w:rPr>
                <w:rFonts w:ascii="Arial" w:hAnsi="Arial" w:cs="Arial"/>
                <w:sz w:val="22"/>
                <w:szCs w:val="22"/>
              </w:rPr>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23, (iii) the Consultant’s obligation to permit inspection, copying and auditing of their accounts and records set forth in Clause GCC 26, and (iv) any right which a Party may have under the Applicable Law.</w:t>
            </w:r>
          </w:p>
        </w:tc>
      </w:tr>
      <w:tr w:rsidR="002A1C7D" w:rsidRPr="002A1C7D" w14:paraId="64761499" w14:textId="77777777" w:rsidTr="0028498D">
        <w:trPr>
          <w:jc w:val="center"/>
        </w:trPr>
        <w:tc>
          <w:tcPr>
            <w:tcW w:w="2487" w:type="dxa"/>
          </w:tcPr>
          <w:p w14:paraId="3DF94833" w14:textId="77777777" w:rsidR="00F63AE2" w:rsidRPr="002A1C7D" w:rsidRDefault="00F63AE2" w:rsidP="004D464A">
            <w:pPr>
              <w:pStyle w:val="Header1-Clauses"/>
              <w:numPr>
                <w:ilvl w:val="0"/>
                <w:numId w:val="0"/>
              </w:numPr>
              <w:ind w:left="360" w:hanging="360"/>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Cessation of Services</w:t>
            </w:r>
          </w:p>
        </w:tc>
        <w:tc>
          <w:tcPr>
            <w:tcW w:w="6880" w:type="dxa"/>
          </w:tcPr>
          <w:p w14:paraId="1F539489" w14:textId="77777777" w:rsidR="00F63AE2" w:rsidRPr="002A1C7D" w:rsidRDefault="00F63AE2" w:rsidP="0028498D">
            <w:pPr>
              <w:spacing w:after="200"/>
              <w:ind w:left="522"/>
              <w:jc w:val="both"/>
              <w:rPr>
                <w:rFonts w:ascii="Arial" w:hAnsi="Arial" w:cs="Arial"/>
                <w:sz w:val="22"/>
                <w:szCs w:val="22"/>
              </w:rPr>
            </w:pPr>
            <w:r w:rsidRPr="002A1C7D">
              <w:rPr>
                <w:rFonts w:ascii="Arial" w:hAnsi="Arial" w:cs="Arial"/>
                <w:sz w:val="22"/>
                <w:szCs w:val="22"/>
              </w:rPr>
              <w:t>19.1.5</w:t>
            </w:r>
            <w:r w:rsidRPr="002A1C7D">
              <w:rPr>
                <w:rFonts w:ascii="Arial" w:hAnsi="Arial" w:cs="Arial"/>
                <w:sz w:val="22"/>
                <w:szCs w:val="22"/>
              </w:rPr>
              <w:tab/>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w:t>
            </w:r>
            <w:r w:rsidRPr="002A1C7D">
              <w:rPr>
                <w:rFonts w:ascii="Arial" w:hAnsi="Arial" w:cs="Arial"/>
                <w:sz w:val="22"/>
                <w:szCs w:val="22"/>
              </w:rPr>
              <w:lastRenderedPageBreak/>
              <w:t>reasonable effort to keep expenditures for this purpose to a minimum. With respect to documents prepared by the Consultant and equipment and materials furnished by the Client, the Consultant shall proceed as provided, respectively, by Clauses GCC 28 or GCC 29.</w:t>
            </w:r>
          </w:p>
        </w:tc>
      </w:tr>
      <w:tr w:rsidR="002A1C7D" w:rsidRPr="002A1C7D" w14:paraId="1BB602AB" w14:textId="77777777" w:rsidTr="0028498D">
        <w:trPr>
          <w:jc w:val="center"/>
        </w:trPr>
        <w:tc>
          <w:tcPr>
            <w:tcW w:w="2487" w:type="dxa"/>
          </w:tcPr>
          <w:p w14:paraId="210120B4" w14:textId="5D7C3A00" w:rsidR="00F63AE2" w:rsidRPr="002A1C7D" w:rsidRDefault="00F63AE2" w:rsidP="004D464A">
            <w:pPr>
              <w:pStyle w:val="Header1-Clauses"/>
              <w:numPr>
                <w:ilvl w:val="0"/>
                <w:numId w:val="0"/>
              </w:numPr>
              <w:rPr>
                <w:rFonts w:ascii="Arial" w:hAnsi="Arial" w:cs="Arial"/>
                <w:sz w:val="22"/>
                <w:szCs w:val="22"/>
              </w:rPr>
            </w:pPr>
            <w:proofErr w:type="gramStart"/>
            <w:r w:rsidRPr="002A1C7D">
              <w:rPr>
                <w:rFonts w:ascii="Arial" w:hAnsi="Arial" w:cs="Arial"/>
                <w:sz w:val="22"/>
                <w:szCs w:val="22"/>
              </w:rPr>
              <w:lastRenderedPageBreak/>
              <w:t>e.Payment</w:t>
            </w:r>
            <w:proofErr w:type="gramEnd"/>
            <w:r w:rsidR="004D464A">
              <w:rPr>
                <w:rFonts w:ascii="Arial" w:hAnsi="Arial" w:cs="Arial"/>
                <w:sz w:val="22"/>
                <w:szCs w:val="22"/>
              </w:rPr>
              <w:t xml:space="preserve"> </w:t>
            </w:r>
            <w:r w:rsidRPr="002A1C7D">
              <w:rPr>
                <w:rFonts w:ascii="Arial" w:hAnsi="Arial" w:cs="Arial"/>
                <w:sz w:val="22"/>
                <w:szCs w:val="22"/>
              </w:rPr>
              <w:t>upon</w:t>
            </w:r>
            <w:r w:rsidR="004D464A">
              <w:rPr>
                <w:rFonts w:ascii="Arial" w:hAnsi="Arial" w:cs="Arial"/>
                <w:sz w:val="22"/>
                <w:szCs w:val="22"/>
              </w:rPr>
              <w:t xml:space="preserve"> </w:t>
            </w:r>
            <w:r w:rsidRPr="002A1C7D">
              <w:rPr>
                <w:rFonts w:ascii="Arial" w:hAnsi="Arial" w:cs="Arial"/>
                <w:sz w:val="22"/>
                <w:szCs w:val="22"/>
              </w:rPr>
              <w:t>Termination</w:t>
            </w:r>
          </w:p>
        </w:tc>
        <w:tc>
          <w:tcPr>
            <w:tcW w:w="6880" w:type="dxa"/>
          </w:tcPr>
          <w:p w14:paraId="43505B2E" w14:textId="77777777" w:rsidR="00F63AE2" w:rsidRPr="002A1C7D" w:rsidRDefault="00F63AE2" w:rsidP="0028498D">
            <w:pPr>
              <w:spacing w:after="200"/>
              <w:ind w:left="522"/>
              <w:jc w:val="both"/>
              <w:rPr>
                <w:rFonts w:ascii="Arial" w:hAnsi="Arial" w:cs="Arial"/>
                <w:sz w:val="22"/>
                <w:szCs w:val="22"/>
              </w:rPr>
            </w:pPr>
            <w:r w:rsidRPr="002A1C7D">
              <w:rPr>
                <w:rFonts w:ascii="Arial" w:hAnsi="Arial" w:cs="Arial"/>
                <w:sz w:val="22"/>
                <w:szCs w:val="22"/>
              </w:rPr>
              <w:t>19.1.6</w:t>
            </w:r>
            <w:r w:rsidRPr="002A1C7D">
              <w:rPr>
                <w:rFonts w:ascii="Arial" w:hAnsi="Arial" w:cs="Arial"/>
                <w:sz w:val="22"/>
                <w:szCs w:val="22"/>
              </w:rPr>
              <w:tab/>
              <w:t>Upon termination of this Contract, the Client shall make the following payments to the Consultant:</w:t>
            </w:r>
          </w:p>
          <w:p w14:paraId="7CC6B99E" w14:textId="77777777" w:rsidR="00F63AE2" w:rsidRPr="002A1C7D" w:rsidRDefault="00F63AE2" w:rsidP="0028498D">
            <w:pPr>
              <w:spacing w:after="200"/>
              <w:ind w:left="1062" w:right="-72" w:hanging="522"/>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payment for Services satisfactorily performed prior to the effective date of termination; and</w:t>
            </w:r>
          </w:p>
          <w:p w14:paraId="6ECBCE4B" w14:textId="77777777" w:rsidR="00F63AE2" w:rsidRPr="002A1C7D" w:rsidRDefault="00F63AE2" w:rsidP="0028498D">
            <w:pPr>
              <w:spacing w:after="200"/>
              <w:ind w:left="1062" w:right="-72" w:hanging="522"/>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in the case of termination pursuant to paragraphs (d) and (e) of Clause GCC 19.1.1, reimbursement of any reasonable cost incidental to the prompt and orderly termination of this Contract, including the cost of the return travel of the Experts.</w:t>
            </w:r>
          </w:p>
        </w:tc>
      </w:tr>
    </w:tbl>
    <w:p w14:paraId="3091117F" w14:textId="6B6909F5" w:rsidR="00F63AE2" w:rsidRPr="004D464A" w:rsidRDefault="00F63AE2" w:rsidP="004D464A">
      <w:pPr>
        <w:pStyle w:val="Heading1"/>
      </w:pPr>
      <w:bookmarkStart w:id="320" w:name="_Toc351343703"/>
      <w:bookmarkStart w:id="321" w:name="_Toc330557917"/>
      <w:bookmarkStart w:id="322" w:name="_Toc493066396"/>
      <w:bookmarkStart w:id="323" w:name="_Toc120402107"/>
      <w:r w:rsidRPr="004D464A">
        <w:t>C.  Obligations of the Consultant</w:t>
      </w:r>
      <w:bookmarkEnd w:id="320"/>
      <w:bookmarkEnd w:id="321"/>
      <w:bookmarkEnd w:id="322"/>
      <w:bookmarkEnd w:id="323"/>
    </w:p>
    <w:tbl>
      <w:tblPr>
        <w:tblW w:w="10065" w:type="dxa"/>
        <w:jc w:val="center"/>
        <w:tblLayout w:type="fixed"/>
        <w:tblLook w:val="0000" w:firstRow="0" w:lastRow="0" w:firstColumn="0" w:lastColumn="0" w:noHBand="0" w:noVBand="0"/>
      </w:tblPr>
      <w:tblGrid>
        <w:gridCol w:w="2070"/>
        <w:gridCol w:w="7995"/>
      </w:tblGrid>
      <w:tr w:rsidR="002A1C7D" w:rsidRPr="002A1C7D" w14:paraId="283D5222" w14:textId="77777777" w:rsidTr="0028498D">
        <w:trPr>
          <w:jc w:val="center"/>
        </w:trPr>
        <w:tc>
          <w:tcPr>
            <w:tcW w:w="2070" w:type="dxa"/>
          </w:tcPr>
          <w:p w14:paraId="4858F187" w14:textId="14637173"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24" w:name="_Toc351343704"/>
            <w:bookmarkStart w:id="325" w:name="_Toc330557918"/>
            <w:bookmarkStart w:id="326" w:name="_Toc493066397"/>
            <w:bookmarkStart w:id="327" w:name="_Toc120402108"/>
            <w:r w:rsidRPr="002A1C7D">
              <w:rPr>
                <w:rFonts w:ascii="Arial" w:hAnsi="Arial" w:cs="Arial"/>
                <w:sz w:val="22"/>
                <w:szCs w:val="22"/>
                <w:lang w:val="en-US" w:bidi="ne-NP"/>
              </w:rPr>
              <w:t>General</w:t>
            </w:r>
            <w:bookmarkEnd w:id="324"/>
            <w:bookmarkEnd w:id="325"/>
            <w:bookmarkEnd w:id="326"/>
            <w:bookmarkEnd w:id="327"/>
          </w:p>
        </w:tc>
        <w:tc>
          <w:tcPr>
            <w:tcW w:w="7995" w:type="dxa"/>
          </w:tcPr>
          <w:p w14:paraId="1736B152" w14:textId="77777777" w:rsidR="00F63AE2" w:rsidRPr="002A1C7D" w:rsidRDefault="00F63AE2" w:rsidP="0028498D">
            <w:pPr>
              <w:spacing w:after="200"/>
              <w:ind w:right="-72"/>
              <w:jc w:val="both"/>
              <w:rPr>
                <w:rFonts w:ascii="Arial" w:hAnsi="Arial" w:cs="Arial"/>
                <w:sz w:val="22"/>
                <w:szCs w:val="22"/>
              </w:rPr>
            </w:pPr>
          </w:p>
        </w:tc>
      </w:tr>
      <w:tr w:rsidR="002A1C7D" w:rsidRPr="002A1C7D" w14:paraId="10CD1723" w14:textId="77777777" w:rsidTr="0028498D">
        <w:trPr>
          <w:jc w:val="center"/>
        </w:trPr>
        <w:tc>
          <w:tcPr>
            <w:tcW w:w="2070" w:type="dxa"/>
          </w:tcPr>
          <w:p w14:paraId="5384B6CB" w14:textId="19F4AD9E" w:rsidR="00F63AE2" w:rsidRPr="002A1C7D" w:rsidRDefault="00F63AE2" w:rsidP="009C7695">
            <w:pPr>
              <w:pStyle w:val="Header1-Clauses"/>
              <w:numPr>
                <w:ilvl w:val="0"/>
                <w:numId w:val="0"/>
              </w:numPr>
              <w:ind w:left="360" w:hanging="360"/>
              <w:rPr>
                <w:rFonts w:ascii="Arial" w:hAnsi="Arial" w:cs="Arial"/>
                <w:sz w:val="22"/>
                <w:szCs w:val="22"/>
              </w:rPr>
            </w:pPr>
            <w:bookmarkStart w:id="328" w:name="_Toc351343705"/>
            <w:r w:rsidRPr="002A1C7D">
              <w:rPr>
                <w:rFonts w:ascii="Arial" w:hAnsi="Arial" w:cs="Arial"/>
                <w:sz w:val="22"/>
                <w:szCs w:val="22"/>
              </w:rPr>
              <w:t>a.</w:t>
            </w:r>
            <w:r w:rsidRPr="002A1C7D">
              <w:rPr>
                <w:rFonts w:ascii="Arial" w:hAnsi="Arial" w:cs="Arial"/>
                <w:sz w:val="22"/>
                <w:szCs w:val="22"/>
              </w:rPr>
              <w:tab/>
              <w:t xml:space="preserve">Standard of </w:t>
            </w:r>
            <w:bookmarkEnd w:id="328"/>
            <w:r w:rsidRPr="002A1C7D">
              <w:rPr>
                <w:rFonts w:ascii="Arial" w:hAnsi="Arial" w:cs="Arial"/>
                <w:sz w:val="22"/>
                <w:szCs w:val="22"/>
              </w:rPr>
              <w:t>Performance</w:t>
            </w:r>
          </w:p>
        </w:tc>
        <w:tc>
          <w:tcPr>
            <w:tcW w:w="7995" w:type="dxa"/>
          </w:tcPr>
          <w:p w14:paraId="25657EC9" w14:textId="77777777" w:rsidR="00F63AE2" w:rsidRPr="002A1C7D" w:rsidRDefault="00F63AE2" w:rsidP="0028498D">
            <w:pPr>
              <w:spacing w:after="200"/>
              <w:ind w:left="20" w:right="-72"/>
              <w:jc w:val="both"/>
              <w:rPr>
                <w:rFonts w:ascii="Arial" w:hAnsi="Arial" w:cs="Arial"/>
                <w:sz w:val="22"/>
                <w:szCs w:val="22"/>
              </w:rPr>
            </w:pPr>
            <w:r w:rsidRPr="002A1C7D">
              <w:rPr>
                <w:rFonts w:ascii="Arial" w:hAnsi="Arial" w:cs="Arial"/>
                <w:sz w:val="22"/>
                <w:szCs w:val="22"/>
              </w:rPr>
              <w:t>20.1</w:t>
            </w:r>
            <w:r w:rsidRPr="002A1C7D">
              <w:rPr>
                <w:rFonts w:ascii="Arial" w:hAnsi="Arial" w:cs="Arial"/>
                <w:sz w:val="22"/>
                <w:szCs w:val="22"/>
              </w:rP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41BDB438" w14:textId="77777777" w:rsidR="00F63AE2" w:rsidRPr="002A1C7D" w:rsidRDefault="00F63AE2" w:rsidP="0028498D">
            <w:pPr>
              <w:spacing w:after="200"/>
              <w:ind w:left="20" w:right="-72"/>
              <w:jc w:val="both"/>
              <w:rPr>
                <w:rFonts w:ascii="Arial" w:hAnsi="Arial" w:cs="Arial"/>
                <w:sz w:val="22"/>
                <w:szCs w:val="22"/>
              </w:rPr>
            </w:pPr>
            <w:r w:rsidRPr="002A1C7D">
              <w:rPr>
                <w:rFonts w:ascii="Arial" w:hAnsi="Arial" w:cs="Arial"/>
                <w:sz w:val="22"/>
                <w:szCs w:val="22"/>
              </w:rPr>
              <w:t>20.2</w:t>
            </w:r>
            <w:r w:rsidRPr="002A1C7D">
              <w:rPr>
                <w:rFonts w:ascii="Arial" w:hAnsi="Arial" w:cs="Arial"/>
                <w:sz w:val="22"/>
                <w:szCs w:val="22"/>
              </w:rPr>
              <w:tab/>
              <w:t>The Consultant shall employ and provide such qualified and experienced Experts and Sub-consultants as are required to carry out the Services.</w:t>
            </w:r>
          </w:p>
          <w:p w14:paraId="25B7A1F6" w14:textId="77777777" w:rsidR="00F63AE2" w:rsidRPr="002A1C7D" w:rsidRDefault="00F63AE2" w:rsidP="0028498D">
            <w:pPr>
              <w:spacing w:after="200"/>
              <w:ind w:left="20" w:right="-72"/>
              <w:jc w:val="both"/>
              <w:rPr>
                <w:rFonts w:ascii="Arial" w:hAnsi="Arial" w:cs="Arial"/>
                <w:sz w:val="22"/>
                <w:szCs w:val="22"/>
              </w:rPr>
            </w:pPr>
            <w:r w:rsidRPr="002A1C7D">
              <w:rPr>
                <w:rFonts w:ascii="Arial" w:hAnsi="Arial" w:cs="Arial"/>
                <w:sz w:val="22"/>
                <w:szCs w:val="22"/>
              </w:rPr>
              <w:t>20.3</w:t>
            </w:r>
            <w:r w:rsidRPr="002A1C7D">
              <w:rPr>
                <w:rFonts w:ascii="Arial" w:hAnsi="Arial" w:cs="Arial"/>
                <w:sz w:val="22"/>
                <w:szCs w:val="22"/>
              </w:rP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2A1C7D" w:rsidRPr="002A1C7D" w14:paraId="3958C24B" w14:textId="77777777" w:rsidTr="0028498D">
        <w:trPr>
          <w:jc w:val="center"/>
        </w:trPr>
        <w:tc>
          <w:tcPr>
            <w:tcW w:w="2070" w:type="dxa"/>
          </w:tcPr>
          <w:p w14:paraId="26FD591B" w14:textId="72B8A81D" w:rsidR="00F63AE2" w:rsidRPr="002A1C7D" w:rsidRDefault="00F63AE2" w:rsidP="009C7695">
            <w:pPr>
              <w:pStyle w:val="Header1-Clauses"/>
              <w:numPr>
                <w:ilvl w:val="0"/>
                <w:numId w:val="0"/>
              </w:numPr>
              <w:rPr>
                <w:rFonts w:ascii="Arial" w:hAnsi="Arial" w:cs="Arial"/>
                <w:sz w:val="22"/>
                <w:szCs w:val="22"/>
              </w:rPr>
            </w:pPr>
            <w:r w:rsidRPr="002A1C7D">
              <w:rPr>
                <w:rFonts w:ascii="Arial" w:hAnsi="Arial" w:cs="Arial"/>
                <w:spacing w:val="-3"/>
                <w:sz w:val="22"/>
                <w:szCs w:val="22"/>
              </w:rPr>
              <w:t>b.</w:t>
            </w:r>
            <w:r w:rsidR="009C7695">
              <w:rPr>
                <w:rFonts w:ascii="Arial" w:hAnsi="Arial" w:cs="Arial"/>
                <w:spacing w:val="-3"/>
                <w:sz w:val="22"/>
                <w:szCs w:val="22"/>
              </w:rPr>
              <w:t xml:space="preserve"> </w:t>
            </w:r>
            <w:bookmarkStart w:id="329" w:name="_Toc351343706"/>
            <w:r w:rsidRPr="002A1C7D">
              <w:rPr>
                <w:rFonts w:ascii="Arial" w:hAnsi="Arial" w:cs="Arial"/>
                <w:spacing w:val="-3"/>
                <w:sz w:val="22"/>
                <w:szCs w:val="22"/>
              </w:rPr>
              <w:t>Law</w:t>
            </w:r>
            <w:r w:rsidR="009C7695">
              <w:rPr>
                <w:rFonts w:ascii="Arial" w:hAnsi="Arial" w:cs="Arial"/>
                <w:spacing w:val="-3"/>
                <w:sz w:val="22"/>
                <w:szCs w:val="22"/>
              </w:rPr>
              <w:t xml:space="preserve"> </w:t>
            </w:r>
            <w:r w:rsidRPr="002A1C7D">
              <w:rPr>
                <w:rFonts w:ascii="Arial" w:hAnsi="Arial" w:cs="Arial"/>
                <w:sz w:val="22"/>
                <w:szCs w:val="22"/>
              </w:rPr>
              <w:t>Applicable</w:t>
            </w:r>
            <w:r w:rsidR="009C7695">
              <w:rPr>
                <w:rFonts w:ascii="Arial" w:hAnsi="Arial" w:cs="Arial"/>
                <w:sz w:val="22"/>
                <w:szCs w:val="22"/>
              </w:rPr>
              <w:t xml:space="preserve"> </w:t>
            </w:r>
            <w:r w:rsidRPr="002A1C7D">
              <w:rPr>
                <w:rFonts w:ascii="Arial" w:hAnsi="Arial" w:cs="Arial"/>
                <w:sz w:val="22"/>
                <w:szCs w:val="22"/>
              </w:rPr>
              <w:t>to</w:t>
            </w:r>
            <w:r w:rsidR="009C7695">
              <w:rPr>
                <w:rFonts w:ascii="Arial" w:hAnsi="Arial" w:cs="Arial"/>
                <w:sz w:val="22"/>
                <w:szCs w:val="22"/>
              </w:rPr>
              <w:t xml:space="preserve"> </w:t>
            </w:r>
            <w:r w:rsidRPr="002A1C7D">
              <w:rPr>
                <w:rFonts w:ascii="Arial" w:hAnsi="Arial" w:cs="Arial"/>
                <w:sz w:val="22"/>
                <w:szCs w:val="22"/>
              </w:rPr>
              <w:t>Services</w:t>
            </w:r>
            <w:bookmarkEnd w:id="329"/>
          </w:p>
          <w:p w14:paraId="60502DE8" w14:textId="77777777" w:rsidR="00F63AE2" w:rsidRPr="002A1C7D" w:rsidRDefault="00F63AE2" w:rsidP="0028498D">
            <w:pPr>
              <w:pStyle w:val="BankNormal"/>
              <w:rPr>
                <w:rFonts w:ascii="Arial" w:hAnsi="Arial" w:cs="Arial"/>
                <w:b/>
                <w:bCs/>
                <w:sz w:val="22"/>
                <w:szCs w:val="22"/>
              </w:rPr>
            </w:pPr>
          </w:p>
        </w:tc>
        <w:tc>
          <w:tcPr>
            <w:tcW w:w="7995" w:type="dxa"/>
          </w:tcPr>
          <w:p w14:paraId="7EFE19F5" w14:textId="77777777"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20.4</w:t>
            </w:r>
            <w:r w:rsidRPr="002A1C7D">
              <w:rPr>
                <w:rFonts w:ascii="Arial" w:hAnsi="Arial" w:cs="Arial"/>
                <w:sz w:val="20"/>
                <w:szCs w:val="20"/>
              </w:rPr>
              <w:tab/>
              <w:t xml:space="preserve">The Consultant shall perform the Services in accordance with the Contract and the Applicable Law and shall take all practicable steps to ensure that any of its Experts and Sub-consultants, comply with the Applicable Law.  </w:t>
            </w:r>
          </w:p>
          <w:p w14:paraId="7536D5CB" w14:textId="77777777" w:rsidR="00F63AE2" w:rsidRPr="002A1C7D" w:rsidRDefault="00F63AE2" w:rsidP="0028498D">
            <w:pPr>
              <w:spacing w:after="200"/>
              <w:jc w:val="both"/>
              <w:rPr>
                <w:rFonts w:ascii="Arial" w:hAnsi="Arial" w:cs="Arial"/>
                <w:sz w:val="20"/>
                <w:szCs w:val="20"/>
              </w:rPr>
            </w:pPr>
            <w:r w:rsidRPr="002A1C7D">
              <w:rPr>
                <w:rFonts w:ascii="Arial" w:hAnsi="Arial" w:cs="Arial"/>
                <w:sz w:val="20"/>
                <w:szCs w:val="20"/>
              </w:rPr>
              <w:t>20.5</w:t>
            </w:r>
            <w:r w:rsidRPr="002A1C7D">
              <w:rPr>
                <w:rFonts w:ascii="Arial" w:hAnsi="Arial" w:cs="Arial"/>
                <w:sz w:val="20"/>
                <w:szCs w:val="20"/>
              </w:rPr>
              <w:tab/>
              <w:t xml:space="preserve">Throughout the execution of the Contract, the Consultant shall comply with the import of goods and services prohibitions in the Client’s country when </w:t>
            </w:r>
          </w:p>
          <w:p w14:paraId="53B4CE72" w14:textId="77777777" w:rsidR="00F63AE2" w:rsidRPr="002A1C7D" w:rsidRDefault="00F63AE2" w:rsidP="0028498D">
            <w:pPr>
              <w:spacing w:after="200"/>
              <w:ind w:left="1100" w:hanging="540"/>
              <w:jc w:val="both"/>
              <w:rPr>
                <w:rFonts w:ascii="Arial" w:hAnsi="Arial" w:cs="Arial"/>
                <w:bCs/>
                <w:sz w:val="20"/>
                <w:szCs w:val="20"/>
              </w:rPr>
            </w:pPr>
            <w:r w:rsidRPr="002A1C7D">
              <w:rPr>
                <w:rFonts w:ascii="Arial" w:hAnsi="Arial" w:cs="Arial"/>
                <w:bCs/>
                <w:sz w:val="20"/>
                <w:szCs w:val="20"/>
              </w:rPr>
              <w:t xml:space="preserve">(a) </w:t>
            </w:r>
            <w:r w:rsidRPr="002A1C7D">
              <w:rPr>
                <w:rFonts w:ascii="Arial" w:hAnsi="Arial" w:cs="Arial"/>
                <w:bCs/>
                <w:sz w:val="20"/>
                <w:szCs w:val="20"/>
              </w:rPr>
              <w:tab/>
              <w:t xml:space="preserve">as a matter of law or official regulations, Client’s country prohibits commercial relations with that country; or </w:t>
            </w:r>
          </w:p>
          <w:p w14:paraId="5A60D570" w14:textId="77777777" w:rsidR="00F63AE2" w:rsidRPr="002A1C7D" w:rsidRDefault="00F63AE2" w:rsidP="0028498D">
            <w:pPr>
              <w:spacing w:after="200"/>
              <w:ind w:left="1100" w:right="-72" w:hanging="540"/>
              <w:jc w:val="both"/>
              <w:rPr>
                <w:rFonts w:ascii="Arial" w:hAnsi="Arial" w:cs="Arial"/>
                <w:bCs/>
                <w:sz w:val="20"/>
                <w:szCs w:val="20"/>
              </w:rPr>
            </w:pPr>
            <w:r w:rsidRPr="002A1C7D">
              <w:rPr>
                <w:rFonts w:ascii="Arial" w:hAnsi="Arial" w:cs="Arial"/>
                <w:bCs/>
                <w:sz w:val="20"/>
                <w:szCs w:val="20"/>
              </w:rPr>
              <w:t xml:space="preserve">(b) </w:t>
            </w:r>
            <w:r w:rsidRPr="002A1C7D">
              <w:rPr>
                <w:rFonts w:ascii="Arial" w:hAnsi="Arial" w:cs="Arial"/>
                <w:bCs/>
                <w:sz w:val="20"/>
                <w:szCs w:val="20"/>
              </w:rPr>
              <w:tab/>
            </w:r>
            <w:r w:rsidRPr="002A1C7D">
              <w:rPr>
                <w:rFonts w:ascii="Arial" w:hAnsi="Arial" w:cs="Arial"/>
                <w:sz w:val="20"/>
                <w:szCs w:val="20"/>
              </w:rPr>
              <w:t xml:space="preserve">by an act of compliance with a decision of the United Nations Security Council taken under Chapter VII of the Charter of the United Nations, the Client’s </w:t>
            </w:r>
            <w:r w:rsidRPr="002A1C7D">
              <w:rPr>
                <w:rFonts w:ascii="Arial" w:hAnsi="Arial" w:cs="Arial"/>
                <w:sz w:val="20"/>
                <w:szCs w:val="20"/>
              </w:rPr>
              <w:lastRenderedPageBreak/>
              <w:t xml:space="preserve">Country prohibits </w:t>
            </w:r>
            <w:r w:rsidRPr="002A1C7D">
              <w:rPr>
                <w:rFonts w:ascii="Arial" w:hAnsi="Arial" w:cs="Arial"/>
                <w:bCs/>
                <w:sz w:val="20"/>
                <w:szCs w:val="20"/>
              </w:rPr>
              <w:t>any import of goods from that country or any payments to any country, person, or entity in that country.</w:t>
            </w:r>
          </w:p>
          <w:p w14:paraId="4FE9045A" w14:textId="77777777"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20.6</w:t>
            </w:r>
            <w:r w:rsidRPr="002A1C7D">
              <w:rPr>
                <w:rFonts w:ascii="Arial" w:hAnsi="Arial" w:cs="Arial"/>
                <w:sz w:val="20"/>
                <w:szCs w:val="20"/>
              </w:rPr>
              <w:tab/>
              <w:t>The Client shall notify the Consultant in writing of relevant local customs, and the Consultant shall, after such notification, respect such customs.</w:t>
            </w:r>
          </w:p>
        </w:tc>
      </w:tr>
      <w:tr w:rsidR="002A1C7D" w:rsidRPr="002A1C7D" w14:paraId="4344C1F9" w14:textId="77777777" w:rsidTr="0028498D">
        <w:trPr>
          <w:jc w:val="center"/>
        </w:trPr>
        <w:tc>
          <w:tcPr>
            <w:tcW w:w="2070" w:type="dxa"/>
          </w:tcPr>
          <w:p w14:paraId="1D2289AB" w14:textId="2EFFD192"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30" w:name="_Toc351343707"/>
            <w:bookmarkStart w:id="331" w:name="_Toc330557919"/>
            <w:bookmarkStart w:id="332" w:name="_Toc493066398"/>
            <w:bookmarkStart w:id="333" w:name="_Toc120402109"/>
            <w:r w:rsidRPr="002A1C7D">
              <w:rPr>
                <w:rFonts w:ascii="Arial" w:hAnsi="Arial" w:cs="Arial"/>
                <w:sz w:val="22"/>
                <w:szCs w:val="22"/>
                <w:lang w:val="en-US" w:bidi="ne-NP"/>
              </w:rPr>
              <w:lastRenderedPageBreak/>
              <w:t>Conflict of Interests</w:t>
            </w:r>
            <w:bookmarkEnd w:id="330"/>
            <w:bookmarkEnd w:id="331"/>
            <w:bookmarkEnd w:id="332"/>
            <w:bookmarkEnd w:id="333"/>
          </w:p>
        </w:tc>
        <w:tc>
          <w:tcPr>
            <w:tcW w:w="7995" w:type="dxa"/>
          </w:tcPr>
          <w:p w14:paraId="51083777" w14:textId="77777777"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21.1</w:t>
            </w:r>
            <w:r w:rsidRPr="002A1C7D">
              <w:rPr>
                <w:rFonts w:ascii="Arial" w:hAnsi="Arial" w:cs="Arial"/>
                <w:sz w:val="20"/>
                <w:szCs w:val="20"/>
              </w:rPr>
              <w:tab/>
              <w:t xml:space="preserve">The Consultant shall hold the Client’s </w:t>
            </w:r>
            <w:proofErr w:type="gramStart"/>
            <w:r w:rsidRPr="002A1C7D">
              <w:rPr>
                <w:rFonts w:ascii="Arial" w:hAnsi="Arial" w:cs="Arial"/>
                <w:sz w:val="20"/>
                <w:szCs w:val="20"/>
              </w:rPr>
              <w:t>interests</w:t>
            </w:r>
            <w:proofErr w:type="gramEnd"/>
            <w:r w:rsidRPr="002A1C7D">
              <w:rPr>
                <w:rFonts w:ascii="Arial" w:hAnsi="Arial" w:cs="Arial"/>
                <w:sz w:val="20"/>
                <w:szCs w:val="20"/>
              </w:rPr>
              <w:t xml:space="preserve"> paramount, without any consideration for future work, and strictly avoid conflict with other assignments or their own corporate interests.</w:t>
            </w:r>
          </w:p>
        </w:tc>
      </w:tr>
      <w:tr w:rsidR="002A1C7D" w:rsidRPr="002A1C7D" w14:paraId="697CC42D" w14:textId="77777777" w:rsidTr="0028498D">
        <w:trPr>
          <w:jc w:val="center"/>
        </w:trPr>
        <w:tc>
          <w:tcPr>
            <w:tcW w:w="2070" w:type="dxa"/>
          </w:tcPr>
          <w:p w14:paraId="3FD23CF5" w14:textId="3DAF848C" w:rsidR="00F63AE2" w:rsidRPr="002A1C7D" w:rsidRDefault="00F63AE2" w:rsidP="009C7695">
            <w:pPr>
              <w:pStyle w:val="Header1-Clauses"/>
              <w:numPr>
                <w:ilvl w:val="0"/>
                <w:numId w:val="0"/>
              </w:numPr>
              <w:rPr>
                <w:rFonts w:ascii="Arial" w:hAnsi="Arial" w:cs="Arial"/>
                <w:sz w:val="22"/>
                <w:szCs w:val="22"/>
              </w:rPr>
            </w:pPr>
            <w:bookmarkStart w:id="334" w:name="_Toc351343708"/>
            <w:proofErr w:type="gramStart"/>
            <w:r w:rsidRPr="002A1C7D">
              <w:rPr>
                <w:rFonts w:ascii="Arial" w:hAnsi="Arial" w:cs="Arial"/>
                <w:sz w:val="22"/>
                <w:szCs w:val="22"/>
              </w:rPr>
              <w:t>a.Consultant</w:t>
            </w:r>
            <w:proofErr w:type="gramEnd"/>
            <w:r w:rsidR="009C7695">
              <w:rPr>
                <w:rFonts w:ascii="Arial" w:hAnsi="Arial" w:cs="Arial"/>
                <w:sz w:val="22"/>
                <w:szCs w:val="22"/>
              </w:rPr>
              <w:t xml:space="preserve"> </w:t>
            </w:r>
            <w:r w:rsidRPr="002A1C7D">
              <w:rPr>
                <w:rFonts w:ascii="Arial" w:hAnsi="Arial" w:cs="Arial"/>
                <w:sz w:val="22"/>
                <w:szCs w:val="22"/>
              </w:rPr>
              <w:t>Not</w:t>
            </w:r>
            <w:r w:rsidR="009C7695">
              <w:rPr>
                <w:rFonts w:ascii="Arial" w:hAnsi="Arial" w:cs="Arial"/>
                <w:sz w:val="22"/>
                <w:szCs w:val="22"/>
              </w:rPr>
              <w:t xml:space="preserve"> </w:t>
            </w:r>
            <w:r w:rsidRPr="002A1C7D">
              <w:rPr>
                <w:rFonts w:ascii="Arial" w:hAnsi="Arial" w:cs="Arial"/>
                <w:sz w:val="22"/>
                <w:szCs w:val="22"/>
              </w:rPr>
              <w:t>to</w:t>
            </w:r>
            <w:r w:rsidR="009C7695">
              <w:rPr>
                <w:rFonts w:ascii="Arial" w:hAnsi="Arial" w:cs="Arial"/>
                <w:sz w:val="22"/>
                <w:szCs w:val="22"/>
              </w:rPr>
              <w:t xml:space="preserve"> </w:t>
            </w:r>
            <w:r w:rsidRPr="002A1C7D">
              <w:rPr>
                <w:rFonts w:ascii="Arial" w:hAnsi="Arial" w:cs="Arial"/>
                <w:sz w:val="22"/>
                <w:szCs w:val="22"/>
              </w:rPr>
              <w:t>Benefit</w:t>
            </w:r>
            <w:r w:rsidR="009C7695">
              <w:rPr>
                <w:rFonts w:ascii="Arial" w:hAnsi="Arial" w:cs="Arial"/>
                <w:sz w:val="22"/>
                <w:szCs w:val="22"/>
              </w:rPr>
              <w:t xml:space="preserve">  </w:t>
            </w:r>
            <w:r w:rsidRPr="002A1C7D">
              <w:rPr>
                <w:rFonts w:ascii="Arial" w:hAnsi="Arial" w:cs="Arial"/>
                <w:sz w:val="22"/>
                <w:szCs w:val="22"/>
              </w:rPr>
              <w:t>from</w:t>
            </w:r>
            <w:r w:rsidR="009C7695">
              <w:rPr>
                <w:rFonts w:ascii="Arial" w:hAnsi="Arial" w:cs="Arial"/>
                <w:sz w:val="22"/>
                <w:szCs w:val="22"/>
              </w:rPr>
              <w:t xml:space="preserve"> </w:t>
            </w:r>
            <w:r w:rsidRPr="002A1C7D">
              <w:rPr>
                <w:rFonts w:ascii="Arial" w:hAnsi="Arial" w:cs="Arial"/>
                <w:spacing w:val="-4"/>
                <w:sz w:val="22"/>
                <w:szCs w:val="22"/>
              </w:rPr>
              <w:t>Commissions,</w:t>
            </w:r>
            <w:r w:rsidR="009C7695">
              <w:rPr>
                <w:rFonts w:ascii="Arial" w:hAnsi="Arial" w:cs="Arial"/>
                <w:spacing w:val="-4"/>
                <w:sz w:val="22"/>
                <w:szCs w:val="22"/>
              </w:rPr>
              <w:t xml:space="preserve"> </w:t>
            </w:r>
            <w:r w:rsidRPr="002A1C7D">
              <w:rPr>
                <w:rFonts w:ascii="Arial" w:hAnsi="Arial" w:cs="Arial"/>
                <w:spacing w:val="-8"/>
                <w:sz w:val="22"/>
                <w:szCs w:val="22"/>
              </w:rPr>
              <w:t>Discounts, etc</w:t>
            </w:r>
            <w:bookmarkEnd w:id="334"/>
            <w:r w:rsidRPr="002A1C7D">
              <w:rPr>
                <w:rFonts w:ascii="Arial" w:hAnsi="Arial" w:cs="Arial"/>
                <w:spacing w:val="-8"/>
                <w:sz w:val="22"/>
                <w:szCs w:val="22"/>
              </w:rPr>
              <w:t>.</w:t>
            </w:r>
          </w:p>
        </w:tc>
        <w:tc>
          <w:tcPr>
            <w:tcW w:w="7995" w:type="dxa"/>
          </w:tcPr>
          <w:p w14:paraId="7F795220" w14:textId="77777777" w:rsidR="00F63AE2" w:rsidRPr="002A1C7D" w:rsidRDefault="00F63AE2" w:rsidP="0028498D">
            <w:pPr>
              <w:tabs>
                <w:tab w:val="left" w:pos="540"/>
              </w:tabs>
              <w:spacing w:after="200"/>
              <w:ind w:left="540" w:right="-72"/>
              <w:jc w:val="both"/>
              <w:rPr>
                <w:rFonts w:ascii="Arial" w:hAnsi="Arial" w:cs="Arial"/>
                <w:sz w:val="20"/>
                <w:szCs w:val="20"/>
              </w:rPr>
            </w:pPr>
            <w:r w:rsidRPr="002A1C7D">
              <w:rPr>
                <w:rFonts w:ascii="Arial" w:hAnsi="Arial" w:cs="Arial"/>
                <w:sz w:val="20"/>
                <w:szCs w:val="20"/>
              </w:rPr>
              <w:t>21.1.1</w:t>
            </w:r>
            <w:r w:rsidRPr="002A1C7D">
              <w:rPr>
                <w:rFonts w:ascii="Arial" w:hAnsi="Arial" w:cs="Arial"/>
                <w:sz w:val="20"/>
                <w:szCs w:val="20"/>
              </w:rPr>
              <w:tab/>
              <w:t>The payment of the Consultant pursuant to GCC F (Clauses GCC 39 through 45)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C508EA2" w14:textId="77777777" w:rsidR="00F63AE2" w:rsidRPr="002A1C7D" w:rsidRDefault="00F63AE2" w:rsidP="0028498D">
            <w:pPr>
              <w:tabs>
                <w:tab w:val="left" w:pos="540"/>
              </w:tabs>
              <w:spacing w:after="200"/>
              <w:ind w:left="540" w:right="-72"/>
              <w:jc w:val="both"/>
              <w:rPr>
                <w:rFonts w:ascii="Arial" w:hAnsi="Arial" w:cs="Arial"/>
                <w:sz w:val="20"/>
                <w:szCs w:val="20"/>
              </w:rPr>
            </w:pPr>
            <w:r w:rsidRPr="002A1C7D">
              <w:rPr>
                <w:rFonts w:ascii="Arial" w:hAnsi="Arial" w:cs="Arial"/>
                <w:sz w:val="20"/>
                <w:szCs w:val="20"/>
              </w:rPr>
              <w:t>21.1.2</w:t>
            </w:r>
            <w:r w:rsidRPr="002A1C7D">
              <w:rPr>
                <w:rFonts w:ascii="Arial" w:hAnsi="Arial" w:cs="Arial"/>
                <w:sz w:val="20"/>
                <w:szCs w:val="20"/>
              </w:rPr>
              <w:tab/>
              <w:t xml:space="preserve">Furthermore, if the Consultant, as part of the Services, has the responsibility of advising the Client on the procurement of goods, works or services, the Consultant shall comply with any applicable procurement guidelines as per the prevailing Public Procurement Act and Regulations of the </w:t>
            </w:r>
            <w:proofErr w:type="gramStart"/>
            <w:r w:rsidRPr="002A1C7D">
              <w:rPr>
                <w:rFonts w:ascii="Arial" w:hAnsi="Arial" w:cs="Arial"/>
                <w:sz w:val="20"/>
                <w:szCs w:val="20"/>
              </w:rPr>
              <w:t>GoN(</w:t>
            </w:r>
            <w:proofErr w:type="gramEnd"/>
            <w:r w:rsidRPr="002A1C7D">
              <w:rPr>
                <w:rFonts w:ascii="Arial" w:hAnsi="Arial" w:cs="Arial"/>
                <w:sz w:val="20"/>
                <w:szCs w:val="20"/>
              </w:rPr>
              <w:t>or of the Donors/funding agencies) and shall at all times exercise such responsibility in the best interest of the Client. Any discounts or commissions obtained by the Consultant in the exercise of such procurement responsibility shall be for the account of the Client.</w:t>
            </w:r>
          </w:p>
        </w:tc>
      </w:tr>
      <w:tr w:rsidR="002A1C7D" w:rsidRPr="002A1C7D" w14:paraId="7428E398" w14:textId="77777777" w:rsidTr="0028498D">
        <w:trPr>
          <w:jc w:val="center"/>
        </w:trPr>
        <w:tc>
          <w:tcPr>
            <w:tcW w:w="2070" w:type="dxa"/>
          </w:tcPr>
          <w:p w14:paraId="727EDEC4" w14:textId="5704DA4F" w:rsidR="00F63AE2" w:rsidRPr="002A1C7D" w:rsidRDefault="00F63AE2" w:rsidP="009C7695">
            <w:pPr>
              <w:pStyle w:val="Header1-Clauses"/>
              <w:numPr>
                <w:ilvl w:val="0"/>
                <w:numId w:val="0"/>
              </w:numPr>
              <w:rPr>
                <w:rFonts w:ascii="Arial" w:hAnsi="Arial" w:cs="Arial"/>
                <w:spacing w:val="-4"/>
                <w:sz w:val="22"/>
                <w:szCs w:val="22"/>
              </w:rPr>
            </w:pPr>
            <w:bookmarkStart w:id="335" w:name="_Toc351343710"/>
            <w:proofErr w:type="gramStart"/>
            <w:r w:rsidRPr="002A1C7D">
              <w:rPr>
                <w:rFonts w:ascii="Arial" w:hAnsi="Arial" w:cs="Arial"/>
                <w:spacing w:val="-4"/>
                <w:sz w:val="22"/>
                <w:szCs w:val="22"/>
              </w:rPr>
              <w:t>b.Consultant</w:t>
            </w:r>
            <w:proofErr w:type="gramEnd"/>
            <w:r w:rsidRPr="002A1C7D">
              <w:rPr>
                <w:rFonts w:ascii="Arial" w:hAnsi="Arial" w:cs="Arial"/>
                <w:spacing w:val="-4"/>
                <w:sz w:val="22"/>
                <w:szCs w:val="22"/>
              </w:rPr>
              <w:t xml:space="preserve"> and Affiliates</w:t>
            </w:r>
            <w:r w:rsidR="009C7695">
              <w:rPr>
                <w:rFonts w:ascii="Arial" w:hAnsi="Arial" w:cs="Arial"/>
                <w:spacing w:val="-4"/>
                <w:sz w:val="22"/>
                <w:szCs w:val="22"/>
              </w:rPr>
              <w:t xml:space="preserve"> </w:t>
            </w:r>
            <w:r w:rsidRPr="002A1C7D">
              <w:rPr>
                <w:rFonts w:ascii="Arial" w:hAnsi="Arial" w:cs="Arial"/>
                <w:spacing w:val="-4"/>
                <w:sz w:val="22"/>
                <w:szCs w:val="22"/>
              </w:rPr>
              <w:t>Not</w:t>
            </w:r>
            <w:r w:rsidR="009C7695">
              <w:rPr>
                <w:rFonts w:ascii="Arial" w:hAnsi="Arial" w:cs="Arial"/>
                <w:spacing w:val="-4"/>
                <w:sz w:val="22"/>
                <w:szCs w:val="22"/>
              </w:rPr>
              <w:t xml:space="preserve"> </w:t>
            </w:r>
            <w:r w:rsidRPr="002A1C7D">
              <w:rPr>
                <w:rFonts w:ascii="Arial" w:hAnsi="Arial" w:cs="Arial"/>
                <w:spacing w:val="-4"/>
                <w:sz w:val="22"/>
                <w:szCs w:val="22"/>
              </w:rPr>
              <w:t>to</w:t>
            </w:r>
            <w:r w:rsidR="009C7695">
              <w:rPr>
                <w:rFonts w:ascii="Arial" w:hAnsi="Arial" w:cs="Arial"/>
                <w:spacing w:val="-4"/>
                <w:sz w:val="22"/>
                <w:szCs w:val="22"/>
              </w:rPr>
              <w:t xml:space="preserve"> </w:t>
            </w:r>
            <w:r w:rsidRPr="002A1C7D">
              <w:rPr>
                <w:rFonts w:ascii="Arial" w:hAnsi="Arial" w:cs="Arial"/>
                <w:spacing w:val="-4"/>
                <w:sz w:val="22"/>
                <w:szCs w:val="22"/>
              </w:rPr>
              <w:t>Engage in Certain</w:t>
            </w:r>
            <w:r w:rsidR="009C7695">
              <w:rPr>
                <w:rFonts w:ascii="Arial" w:hAnsi="Arial" w:cs="Arial"/>
                <w:spacing w:val="-4"/>
                <w:sz w:val="22"/>
                <w:szCs w:val="22"/>
              </w:rPr>
              <w:t xml:space="preserve"> </w:t>
            </w:r>
            <w:r w:rsidRPr="002A1C7D">
              <w:rPr>
                <w:rFonts w:ascii="Arial" w:hAnsi="Arial" w:cs="Arial"/>
                <w:spacing w:val="-4"/>
                <w:sz w:val="22"/>
                <w:szCs w:val="22"/>
              </w:rPr>
              <w:t>Activities</w:t>
            </w:r>
            <w:bookmarkEnd w:id="335"/>
          </w:p>
        </w:tc>
        <w:tc>
          <w:tcPr>
            <w:tcW w:w="7995" w:type="dxa"/>
          </w:tcPr>
          <w:p w14:paraId="0834FF0A" w14:textId="77777777" w:rsidR="00F63AE2" w:rsidRPr="002A1C7D" w:rsidRDefault="00F63AE2" w:rsidP="0028498D">
            <w:pPr>
              <w:spacing w:after="200"/>
              <w:ind w:left="560" w:right="-72"/>
              <w:jc w:val="both"/>
              <w:rPr>
                <w:rFonts w:ascii="Arial" w:hAnsi="Arial" w:cs="Arial"/>
                <w:sz w:val="20"/>
                <w:szCs w:val="20"/>
              </w:rPr>
            </w:pPr>
            <w:r w:rsidRPr="002A1C7D">
              <w:rPr>
                <w:rFonts w:ascii="Arial" w:hAnsi="Arial" w:cs="Arial"/>
                <w:sz w:val="20"/>
                <w:szCs w:val="20"/>
              </w:rPr>
              <w:t>21.1.3</w:t>
            </w:r>
            <w:r w:rsidRPr="002A1C7D">
              <w:rPr>
                <w:rFonts w:ascii="Arial" w:hAnsi="Arial" w:cs="Arial"/>
                <w:sz w:val="20"/>
                <w:szCs w:val="20"/>
              </w:rPr>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the Services and any continuation thereof) for any project resulting from or closely related to the Services.</w:t>
            </w:r>
          </w:p>
        </w:tc>
      </w:tr>
      <w:tr w:rsidR="002A1C7D" w:rsidRPr="002A1C7D" w14:paraId="75EE687D" w14:textId="77777777" w:rsidTr="0028498D">
        <w:trPr>
          <w:jc w:val="center"/>
        </w:trPr>
        <w:tc>
          <w:tcPr>
            <w:tcW w:w="2070" w:type="dxa"/>
          </w:tcPr>
          <w:p w14:paraId="5FB02A90" w14:textId="1DF3D307" w:rsidR="00F63AE2" w:rsidRPr="002A1C7D" w:rsidRDefault="00F63AE2" w:rsidP="009C7695">
            <w:pPr>
              <w:pStyle w:val="Header1-Clauses"/>
              <w:numPr>
                <w:ilvl w:val="0"/>
                <w:numId w:val="0"/>
              </w:numPr>
              <w:ind w:left="360" w:hanging="360"/>
              <w:rPr>
                <w:rFonts w:ascii="Arial" w:hAnsi="Arial" w:cs="Arial"/>
                <w:spacing w:val="-4"/>
                <w:sz w:val="22"/>
                <w:szCs w:val="22"/>
              </w:rPr>
            </w:pPr>
            <w:bookmarkStart w:id="336" w:name="_Toc351343711"/>
            <w:r w:rsidRPr="002A1C7D">
              <w:rPr>
                <w:rFonts w:ascii="Arial" w:hAnsi="Arial" w:cs="Arial"/>
                <w:spacing w:val="-4"/>
                <w:sz w:val="22"/>
                <w:szCs w:val="22"/>
              </w:rPr>
              <w:t>c.</w:t>
            </w:r>
            <w:r w:rsidRPr="002A1C7D">
              <w:rPr>
                <w:rFonts w:ascii="Arial" w:hAnsi="Arial" w:cs="Arial"/>
                <w:spacing w:val="-4"/>
                <w:sz w:val="22"/>
                <w:szCs w:val="22"/>
              </w:rPr>
              <w:tab/>
              <w:t xml:space="preserve">Prohibition of </w:t>
            </w:r>
            <w:proofErr w:type="gramStart"/>
            <w:r w:rsidRPr="002A1C7D">
              <w:rPr>
                <w:rFonts w:ascii="Arial" w:hAnsi="Arial" w:cs="Arial"/>
                <w:spacing w:val="-4"/>
                <w:sz w:val="22"/>
                <w:szCs w:val="22"/>
              </w:rPr>
              <w:t>Conflicting</w:t>
            </w:r>
            <w:r w:rsidR="009C7695">
              <w:rPr>
                <w:rFonts w:ascii="Arial" w:hAnsi="Arial" w:cs="Arial"/>
                <w:spacing w:val="-4"/>
                <w:sz w:val="22"/>
                <w:szCs w:val="22"/>
              </w:rPr>
              <w:t xml:space="preserve">  </w:t>
            </w:r>
            <w:r w:rsidRPr="002A1C7D">
              <w:rPr>
                <w:rFonts w:ascii="Arial" w:hAnsi="Arial" w:cs="Arial"/>
                <w:spacing w:val="-4"/>
                <w:sz w:val="22"/>
                <w:szCs w:val="22"/>
              </w:rPr>
              <w:t>Activities</w:t>
            </w:r>
            <w:bookmarkEnd w:id="336"/>
            <w:proofErr w:type="gramEnd"/>
          </w:p>
        </w:tc>
        <w:tc>
          <w:tcPr>
            <w:tcW w:w="7995" w:type="dxa"/>
          </w:tcPr>
          <w:p w14:paraId="045DC955" w14:textId="77777777" w:rsidR="00F63AE2" w:rsidRPr="002A1C7D" w:rsidRDefault="00F63AE2" w:rsidP="0028498D">
            <w:pPr>
              <w:ind w:left="562"/>
              <w:jc w:val="both"/>
              <w:rPr>
                <w:rFonts w:ascii="Arial" w:hAnsi="Arial" w:cs="Arial"/>
                <w:sz w:val="20"/>
                <w:szCs w:val="20"/>
                <w:lang w:bidi="ne-NP"/>
              </w:rPr>
            </w:pPr>
            <w:r w:rsidRPr="002A1C7D">
              <w:rPr>
                <w:rFonts w:ascii="Arial" w:hAnsi="Arial" w:cs="Arial"/>
                <w:sz w:val="20"/>
                <w:szCs w:val="20"/>
                <w:lang w:bidi="ne-NP"/>
              </w:rPr>
              <w:t>21.1.4</w:t>
            </w:r>
            <w:r w:rsidRPr="002A1C7D">
              <w:rPr>
                <w:rFonts w:ascii="Arial" w:hAnsi="Arial" w:cs="Arial"/>
                <w:sz w:val="20"/>
                <w:szCs w:val="20"/>
                <w:lang w:bidi="ne-NP"/>
              </w:rPr>
              <w:tab/>
              <w:t>The Consultant shall not engage, and shall cause their Personnel as well as its Sub-consultants and their Personnel not to engage, either directly or indirectly, in any of the following activities:</w:t>
            </w:r>
          </w:p>
          <w:p w14:paraId="1D016E64" w14:textId="77777777" w:rsidR="00F63AE2" w:rsidRPr="002A1C7D" w:rsidRDefault="00F63AE2" w:rsidP="00992EA5">
            <w:pPr>
              <w:numPr>
                <w:ilvl w:val="0"/>
                <w:numId w:val="40"/>
              </w:numPr>
              <w:overflowPunct w:val="0"/>
              <w:autoSpaceDE w:val="0"/>
              <w:autoSpaceDN w:val="0"/>
              <w:adjustRightInd w:val="0"/>
              <w:spacing w:before="120"/>
              <w:jc w:val="both"/>
              <w:textAlignment w:val="baseline"/>
              <w:rPr>
                <w:rFonts w:ascii="Arial" w:hAnsi="Arial" w:cs="Arial"/>
                <w:sz w:val="20"/>
                <w:szCs w:val="20"/>
              </w:rPr>
            </w:pPr>
            <w:r w:rsidRPr="002A1C7D">
              <w:rPr>
                <w:rFonts w:ascii="Arial" w:hAnsi="Arial" w:cs="Arial"/>
                <w:sz w:val="20"/>
                <w:szCs w:val="20"/>
              </w:rPr>
              <w:t>during the term of this Contract, any business or professional activities in Nepal which would conflict with the activities assigned to them under this Contract; and</w:t>
            </w:r>
          </w:p>
          <w:p w14:paraId="5AF4A1C2" w14:textId="77777777" w:rsidR="00F63AE2" w:rsidRPr="002A1C7D" w:rsidRDefault="00F63AE2" w:rsidP="00992EA5">
            <w:pPr>
              <w:numPr>
                <w:ilvl w:val="0"/>
                <w:numId w:val="40"/>
              </w:numPr>
              <w:overflowPunct w:val="0"/>
              <w:autoSpaceDE w:val="0"/>
              <w:autoSpaceDN w:val="0"/>
              <w:adjustRightInd w:val="0"/>
              <w:spacing w:before="120"/>
              <w:ind w:left="1124" w:hanging="562"/>
              <w:jc w:val="both"/>
              <w:textAlignment w:val="baseline"/>
              <w:rPr>
                <w:rFonts w:ascii="Arial" w:hAnsi="Arial" w:cs="Arial"/>
                <w:sz w:val="20"/>
                <w:szCs w:val="20"/>
              </w:rPr>
            </w:pPr>
            <w:r w:rsidRPr="002A1C7D">
              <w:rPr>
                <w:rFonts w:ascii="Arial" w:hAnsi="Arial" w:cs="Arial"/>
                <w:sz w:val="20"/>
                <w:szCs w:val="20"/>
              </w:rPr>
              <w:t>after the termination of this Contract, such other activities as may be specified in the SCC</w:t>
            </w:r>
          </w:p>
        </w:tc>
      </w:tr>
      <w:tr w:rsidR="002A1C7D" w:rsidRPr="002A1C7D" w14:paraId="5B9AFFD2" w14:textId="77777777" w:rsidTr="0028498D">
        <w:trPr>
          <w:jc w:val="center"/>
        </w:trPr>
        <w:tc>
          <w:tcPr>
            <w:tcW w:w="2070" w:type="dxa"/>
          </w:tcPr>
          <w:p w14:paraId="562B7B85" w14:textId="7967FF32" w:rsidR="00F63AE2" w:rsidRPr="002A1C7D" w:rsidRDefault="00F63AE2" w:rsidP="009C7695">
            <w:pPr>
              <w:pStyle w:val="Header1-Clauses"/>
              <w:numPr>
                <w:ilvl w:val="0"/>
                <w:numId w:val="0"/>
              </w:numPr>
              <w:rPr>
                <w:rFonts w:ascii="Arial" w:hAnsi="Arial" w:cs="Arial"/>
                <w:spacing w:val="-4"/>
                <w:sz w:val="22"/>
                <w:szCs w:val="22"/>
              </w:rPr>
            </w:pPr>
            <w:r w:rsidRPr="002A1C7D">
              <w:rPr>
                <w:rFonts w:ascii="Arial" w:hAnsi="Arial" w:cs="Arial"/>
                <w:spacing w:val="-4"/>
                <w:sz w:val="22"/>
                <w:szCs w:val="22"/>
              </w:rPr>
              <w:t>d.Strict</w:t>
            </w:r>
            <w:r w:rsidR="009C7695">
              <w:rPr>
                <w:rFonts w:ascii="Arial" w:hAnsi="Arial" w:cs="Arial"/>
                <w:spacing w:val="-4"/>
                <w:sz w:val="22"/>
                <w:szCs w:val="22"/>
              </w:rPr>
              <w:t xml:space="preserve"> </w:t>
            </w:r>
            <w:r w:rsidRPr="002A1C7D">
              <w:rPr>
                <w:rFonts w:ascii="Arial" w:hAnsi="Arial" w:cs="Arial"/>
                <w:spacing w:val="-4"/>
                <w:sz w:val="22"/>
                <w:szCs w:val="22"/>
              </w:rPr>
              <w:t>Duty</w:t>
            </w:r>
            <w:r w:rsidR="009C7695">
              <w:rPr>
                <w:rFonts w:ascii="Arial" w:hAnsi="Arial" w:cs="Arial"/>
                <w:spacing w:val="-4"/>
                <w:sz w:val="22"/>
                <w:szCs w:val="22"/>
              </w:rPr>
              <w:t xml:space="preserve"> </w:t>
            </w:r>
            <w:r w:rsidRPr="002A1C7D">
              <w:rPr>
                <w:rFonts w:ascii="Arial" w:hAnsi="Arial" w:cs="Arial"/>
                <w:spacing w:val="-4"/>
                <w:sz w:val="22"/>
                <w:szCs w:val="22"/>
              </w:rPr>
              <w:t>to</w:t>
            </w:r>
            <w:r w:rsidR="009C7695">
              <w:rPr>
                <w:rFonts w:ascii="Arial" w:hAnsi="Arial" w:cs="Arial"/>
                <w:spacing w:val="-4"/>
                <w:sz w:val="22"/>
                <w:szCs w:val="22"/>
              </w:rPr>
              <w:t xml:space="preserve"> </w:t>
            </w:r>
            <w:r w:rsidRPr="002A1C7D">
              <w:rPr>
                <w:rFonts w:ascii="Arial" w:hAnsi="Arial" w:cs="Arial"/>
                <w:spacing w:val="-4"/>
                <w:sz w:val="22"/>
                <w:szCs w:val="22"/>
              </w:rPr>
              <w:t>Disclose</w:t>
            </w:r>
            <w:r w:rsidR="009C7695">
              <w:rPr>
                <w:rFonts w:ascii="Arial" w:hAnsi="Arial" w:cs="Arial"/>
                <w:spacing w:val="-4"/>
                <w:sz w:val="22"/>
                <w:szCs w:val="22"/>
              </w:rPr>
              <w:t xml:space="preserve"> </w:t>
            </w:r>
            <w:r w:rsidRPr="002A1C7D">
              <w:rPr>
                <w:rFonts w:ascii="Arial" w:hAnsi="Arial" w:cs="Arial"/>
                <w:spacing w:val="-4"/>
                <w:sz w:val="22"/>
                <w:szCs w:val="22"/>
              </w:rPr>
              <w:t>Conflicting</w:t>
            </w:r>
            <w:r w:rsidR="009C7695">
              <w:rPr>
                <w:rFonts w:ascii="Arial" w:hAnsi="Arial" w:cs="Arial"/>
                <w:spacing w:val="-4"/>
                <w:sz w:val="22"/>
                <w:szCs w:val="22"/>
              </w:rPr>
              <w:t xml:space="preserve"> </w:t>
            </w:r>
            <w:r w:rsidRPr="002A1C7D">
              <w:rPr>
                <w:rFonts w:ascii="Arial" w:hAnsi="Arial" w:cs="Arial"/>
                <w:spacing w:val="-4"/>
                <w:sz w:val="22"/>
                <w:szCs w:val="22"/>
              </w:rPr>
              <w:t>Activities</w:t>
            </w:r>
          </w:p>
        </w:tc>
        <w:tc>
          <w:tcPr>
            <w:tcW w:w="7995" w:type="dxa"/>
          </w:tcPr>
          <w:p w14:paraId="5D2E7DBF" w14:textId="77777777" w:rsidR="00F63AE2" w:rsidRPr="002A1C7D" w:rsidRDefault="00F63AE2" w:rsidP="0028498D">
            <w:pPr>
              <w:spacing w:after="200"/>
              <w:ind w:left="560"/>
              <w:jc w:val="both"/>
              <w:rPr>
                <w:rFonts w:ascii="Arial" w:hAnsi="Arial" w:cs="Arial"/>
                <w:sz w:val="20"/>
                <w:szCs w:val="20"/>
                <w:lang w:bidi="ne-NP"/>
              </w:rPr>
            </w:pPr>
            <w:r w:rsidRPr="002A1C7D">
              <w:rPr>
                <w:rFonts w:ascii="Arial" w:hAnsi="Arial" w:cs="Arial"/>
                <w:sz w:val="20"/>
                <w:szCs w:val="20"/>
                <w:lang w:bidi="ne-NP"/>
              </w:rPr>
              <w:t>21.1.5</w:t>
            </w:r>
            <w:r w:rsidRPr="002A1C7D">
              <w:rPr>
                <w:rFonts w:ascii="Arial" w:hAnsi="Arial" w:cs="Arial"/>
                <w:sz w:val="20"/>
                <w:szCs w:val="20"/>
                <w:lang w:bidi="ne-NP"/>
              </w:rPr>
              <w:tab/>
              <w:t>The Consultant has an obligation and shall ensure that its Personnel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termination of its Contract.</w:t>
            </w:r>
          </w:p>
        </w:tc>
      </w:tr>
      <w:tr w:rsidR="002A1C7D" w:rsidRPr="002A1C7D" w14:paraId="3FBA4BED" w14:textId="77777777" w:rsidTr="0028498D">
        <w:trPr>
          <w:jc w:val="center"/>
        </w:trPr>
        <w:tc>
          <w:tcPr>
            <w:tcW w:w="2070" w:type="dxa"/>
          </w:tcPr>
          <w:p w14:paraId="645509A8" w14:textId="66B5F31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37" w:name="_Toc493066399"/>
            <w:bookmarkStart w:id="338" w:name="_Toc120402110"/>
            <w:r w:rsidRPr="002A1C7D">
              <w:rPr>
                <w:rFonts w:ascii="Arial" w:hAnsi="Arial" w:cs="Arial"/>
                <w:sz w:val="22"/>
                <w:szCs w:val="22"/>
                <w:lang w:val="en-US" w:bidi="ne-NP"/>
              </w:rPr>
              <w:t>Conduct of Consultants</w:t>
            </w:r>
            <w:bookmarkEnd w:id="337"/>
            <w:bookmarkEnd w:id="338"/>
          </w:p>
        </w:tc>
        <w:tc>
          <w:tcPr>
            <w:tcW w:w="7995" w:type="dxa"/>
          </w:tcPr>
          <w:p w14:paraId="2D60613A" w14:textId="77777777" w:rsidR="00F63AE2" w:rsidRPr="002A1C7D" w:rsidRDefault="00F63AE2" w:rsidP="0028498D">
            <w:pPr>
              <w:pStyle w:val="ListNumber"/>
              <w:numPr>
                <w:ilvl w:val="0"/>
                <w:numId w:val="0"/>
              </w:numPr>
              <w:ind w:left="449" w:hanging="449"/>
              <w:jc w:val="both"/>
              <w:rPr>
                <w:rFonts w:ascii="Arial" w:hAnsi="Arial" w:cs="Arial"/>
                <w:sz w:val="20"/>
                <w:szCs w:val="20"/>
              </w:rPr>
            </w:pPr>
            <w:r w:rsidRPr="002A1C7D">
              <w:rPr>
                <w:rFonts w:ascii="Arial" w:hAnsi="Arial" w:cs="Arial"/>
                <w:sz w:val="20"/>
                <w:szCs w:val="20"/>
              </w:rPr>
              <w:t>22.1 The Consultant shall be responsible to fulfill his obligations as per the requirement of the Contract Agreement, RFP documents and GoN’s Procurement Act and Regulations.</w:t>
            </w:r>
          </w:p>
          <w:p w14:paraId="657EB6D3" w14:textId="7490C1C5" w:rsidR="00F63AE2" w:rsidRPr="002A1C7D" w:rsidRDefault="00F63AE2" w:rsidP="0028498D">
            <w:pPr>
              <w:pStyle w:val="ListNumber"/>
              <w:numPr>
                <w:ilvl w:val="0"/>
                <w:numId w:val="0"/>
              </w:numPr>
              <w:ind w:left="449" w:hanging="449"/>
              <w:jc w:val="both"/>
              <w:rPr>
                <w:rFonts w:ascii="Arial" w:hAnsi="Arial" w:cs="Arial"/>
                <w:sz w:val="20"/>
                <w:szCs w:val="20"/>
              </w:rPr>
            </w:pPr>
            <w:r w:rsidRPr="002A1C7D">
              <w:rPr>
                <w:rFonts w:ascii="Arial" w:hAnsi="Arial" w:cs="Arial"/>
                <w:sz w:val="20"/>
                <w:szCs w:val="20"/>
              </w:rPr>
              <w:t xml:space="preserve">22.2 The consultant shall not carry out or cause to carry out the following acts with an intention to influence the implementation of the procurement process or the </w:t>
            </w:r>
            <w:r w:rsidR="009C7695" w:rsidRPr="002A1C7D">
              <w:rPr>
                <w:rFonts w:ascii="Arial" w:hAnsi="Arial" w:cs="Arial"/>
                <w:sz w:val="20"/>
                <w:szCs w:val="20"/>
              </w:rPr>
              <w:t>contract agreement</w:t>
            </w:r>
            <w:r w:rsidRPr="002A1C7D">
              <w:rPr>
                <w:rFonts w:ascii="Arial" w:hAnsi="Arial" w:cs="Arial"/>
                <w:sz w:val="20"/>
                <w:szCs w:val="20"/>
              </w:rPr>
              <w:t>:</w:t>
            </w:r>
          </w:p>
          <w:p w14:paraId="4938A4CD" w14:textId="69E9A0B6"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lastRenderedPageBreak/>
              <w:t>give or propose improper inducement directly or indirectly,</w:t>
            </w:r>
          </w:p>
          <w:p w14:paraId="1D1738BF" w14:textId="77777777"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distortion or misrepresentation of facts</w:t>
            </w:r>
          </w:p>
          <w:p w14:paraId="1EE8BCEC" w14:textId="77777777"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engaging or being involved in corrupt or fraudulent practice</w:t>
            </w:r>
          </w:p>
          <w:p w14:paraId="61A472CA" w14:textId="77777777"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Interference in participation of other prospective consultants.</w:t>
            </w:r>
          </w:p>
          <w:p w14:paraId="7CD48D0A" w14:textId="77777777"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coercion or threatening directly or indirectly to impair or harm, any party or the property of the party involved in the procurement proceedings,</w:t>
            </w:r>
          </w:p>
          <w:p w14:paraId="0133BACA" w14:textId="40060E45"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 xml:space="preserve">collusive practice among </w:t>
            </w:r>
            <w:r w:rsidR="009C7695" w:rsidRPr="002A1C7D">
              <w:rPr>
                <w:rFonts w:ascii="Arial" w:hAnsi="Arial" w:cs="Arial"/>
                <w:sz w:val="20"/>
                <w:szCs w:val="20"/>
              </w:rPr>
              <w:t>consultants before</w:t>
            </w:r>
            <w:r w:rsidRPr="002A1C7D">
              <w:rPr>
                <w:rFonts w:ascii="Arial" w:hAnsi="Arial" w:cs="Arial"/>
                <w:sz w:val="20"/>
                <w:szCs w:val="20"/>
              </w:rPr>
              <w:t xml:space="preserve"> or after submission of proposals for distribution of works among consultants or fixing artificial/uncompetitive proposal price   with an intention to deprive the Client the benefit of open competitive proposal price.</w:t>
            </w:r>
          </w:p>
          <w:p w14:paraId="38917821" w14:textId="12490A2A" w:rsidR="00F63AE2" w:rsidRPr="002A1C7D" w:rsidRDefault="00F63AE2" w:rsidP="00992EA5">
            <w:pPr>
              <w:pStyle w:val="ListNumber"/>
              <w:numPr>
                <w:ilvl w:val="0"/>
                <w:numId w:val="44"/>
              </w:numPr>
              <w:tabs>
                <w:tab w:val="left" w:pos="1332"/>
              </w:tabs>
              <w:suppressAutoHyphens/>
              <w:spacing w:before="120"/>
              <w:ind w:left="1080" w:right="-74"/>
              <w:contextualSpacing w:val="0"/>
              <w:jc w:val="both"/>
              <w:rPr>
                <w:rFonts w:ascii="Arial" w:hAnsi="Arial" w:cs="Arial"/>
                <w:sz w:val="20"/>
                <w:szCs w:val="20"/>
              </w:rPr>
            </w:pPr>
            <w:r w:rsidRPr="002A1C7D">
              <w:rPr>
                <w:rFonts w:ascii="Arial" w:hAnsi="Arial" w:cs="Arial"/>
                <w:sz w:val="20"/>
                <w:szCs w:val="20"/>
              </w:rPr>
              <w:t>contacting the Client with an intention to influence the Client with regards to the proposals or interference of any kind in examination and evaluation of the proposals during the period after opening of proposals up to then notification of award of contract</w:t>
            </w:r>
          </w:p>
        </w:tc>
      </w:tr>
      <w:tr w:rsidR="002A1C7D" w:rsidRPr="002A1C7D" w14:paraId="36882755" w14:textId="77777777" w:rsidTr="0028498D">
        <w:trPr>
          <w:jc w:val="center"/>
        </w:trPr>
        <w:tc>
          <w:tcPr>
            <w:tcW w:w="2070" w:type="dxa"/>
          </w:tcPr>
          <w:p w14:paraId="68FFA267" w14:textId="34B276FD"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39" w:name="_Toc351343712"/>
            <w:bookmarkStart w:id="340" w:name="_Toc330557920"/>
            <w:bookmarkStart w:id="341" w:name="_Toc493066400"/>
            <w:bookmarkStart w:id="342" w:name="_Toc120402111"/>
            <w:r w:rsidRPr="002A1C7D">
              <w:rPr>
                <w:rFonts w:ascii="Arial" w:hAnsi="Arial" w:cs="Arial"/>
                <w:sz w:val="22"/>
                <w:szCs w:val="22"/>
                <w:lang w:val="en-US" w:bidi="ne-NP"/>
              </w:rPr>
              <w:lastRenderedPageBreak/>
              <w:t>Confidentiality</w:t>
            </w:r>
            <w:bookmarkEnd w:id="339"/>
            <w:bookmarkEnd w:id="340"/>
            <w:bookmarkEnd w:id="341"/>
            <w:bookmarkEnd w:id="342"/>
          </w:p>
        </w:tc>
        <w:tc>
          <w:tcPr>
            <w:tcW w:w="7995" w:type="dxa"/>
          </w:tcPr>
          <w:p w14:paraId="32064B6B" w14:textId="77777777" w:rsidR="00F63AE2" w:rsidRPr="002A1C7D" w:rsidRDefault="00F63AE2" w:rsidP="0028498D">
            <w:pPr>
              <w:spacing w:after="200"/>
              <w:ind w:left="560"/>
              <w:jc w:val="both"/>
              <w:rPr>
                <w:rFonts w:ascii="Arial" w:hAnsi="Arial" w:cs="Arial"/>
                <w:sz w:val="20"/>
                <w:szCs w:val="20"/>
                <w:lang w:bidi="ne-NP"/>
              </w:rPr>
            </w:pPr>
            <w:r w:rsidRPr="002A1C7D">
              <w:rPr>
                <w:rFonts w:ascii="Arial" w:hAnsi="Arial" w:cs="Arial"/>
                <w:sz w:val="20"/>
                <w:szCs w:val="20"/>
                <w:lang w:bidi="ne-NP"/>
              </w:rPr>
              <w:t>23.1</w:t>
            </w:r>
            <w:r w:rsidRPr="002A1C7D">
              <w:rPr>
                <w:rFonts w:ascii="Arial" w:hAnsi="Arial" w:cs="Arial"/>
                <w:sz w:val="20"/>
                <w:szCs w:val="20"/>
                <w:lang w:bidi="ne-NP"/>
              </w:rPr>
              <w:tab/>
              <w:t>The Consultants, their Sub-consultants, and the Personnel of either of them shall not, either during the term or within two (2) years after the expiration of this Contract, disclose any proprietary of confidential information relating to the Project, the Services, this Contract, or the Client’s business or operations without the prior written consent of the Client.</w:t>
            </w:r>
          </w:p>
        </w:tc>
      </w:tr>
      <w:tr w:rsidR="002A1C7D" w:rsidRPr="002A1C7D" w14:paraId="0989935E" w14:textId="77777777" w:rsidTr="0028498D">
        <w:trPr>
          <w:jc w:val="center"/>
        </w:trPr>
        <w:tc>
          <w:tcPr>
            <w:tcW w:w="2070" w:type="dxa"/>
          </w:tcPr>
          <w:p w14:paraId="2059AB18" w14:textId="5A77D867"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43" w:name="_Toc351343713"/>
            <w:bookmarkStart w:id="344" w:name="_Toc330557921"/>
            <w:bookmarkStart w:id="345" w:name="_Toc493066401"/>
            <w:bookmarkStart w:id="346" w:name="_Toc120402112"/>
            <w:r w:rsidRPr="002A1C7D">
              <w:rPr>
                <w:rFonts w:ascii="Arial" w:hAnsi="Arial" w:cs="Arial"/>
                <w:sz w:val="22"/>
                <w:szCs w:val="22"/>
                <w:lang w:val="en-US" w:bidi="ne-NP"/>
              </w:rPr>
              <w:t>Liability of the Consultant</w:t>
            </w:r>
            <w:bookmarkEnd w:id="343"/>
            <w:bookmarkEnd w:id="344"/>
            <w:bookmarkEnd w:id="345"/>
            <w:bookmarkEnd w:id="346"/>
          </w:p>
        </w:tc>
        <w:tc>
          <w:tcPr>
            <w:tcW w:w="7995" w:type="dxa"/>
          </w:tcPr>
          <w:p w14:paraId="2B056893" w14:textId="77777777" w:rsidR="00F63AE2" w:rsidRPr="002A1C7D" w:rsidRDefault="00F63AE2" w:rsidP="0028498D">
            <w:pPr>
              <w:spacing w:after="200"/>
              <w:ind w:left="560" w:right="-74"/>
              <w:jc w:val="both"/>
              <w:rPr>
                <w:rFonts w:ascii="Arial" w:hAnsi="Arial" w:cs="Arial"/>
                <w:spacing w:val="-2"/>
                <w:sz w:val="20"/>
                <w:szCs w:val="20"/>
              </w:rPr>
            </w:pPr>
            <w:r w:rsidRPr="002A1C7D">
              <w:rPr>
                <w:rFonts w:ascii="Arial" w:hAnsi="Arial" w:cs="Arial"/>
                <w:spacing w:val="-2"/>
                <w:sz w:val="20"/>
                <w:szCs w:val="20"/>
              </w:rPr>
              <w:t>24.1</w:t>
            </w:r>
            <w:r w:rsidRPr="002A1C7D">
              <w:rPr>
                <w:rFonts w:ascii="Arial" w:hAnsi="Arial" w:cs="Arial"/>
                <w:spacing w:val="-2"/>
                <w:sz w:val="20"/>
                <w:szCs w:val="20"/>
              </w:rPr>
              <w:tab/>
              <w:t xml:space="preserve">Subject to additional provisions, if any, set forth in the </w:t>
            </w:r>
            <w:r w:rsidRPr="002A1C7D">
              <w:rPr>
                <w:rFonts w:ascii="Arial" w:hAnsi="Arial" w:cs="Arial"/>
                <w:b/>
                <w:spacing w:val="-2"/>
                <w:sz w:val="20"/>
                <w:szCs w:val="20"/>
              </w:rPr>
              <w:t>SCC</w:t>
            </w:r>
            <w:r w:rsidRPr="002A1C7D">
              <w:rPr>
                <w:rFonts w:ascii="Arial" w:hAnsi="Arial" w:cs="Arial"/>
                <w:spacing w:val="-2"/>
                <w:sz w:val="20"/>
                <w:szCs w:val="20"/>
              </w:rPr>
              <w:t>, the Consultant’s liability under this Contract shall be as determined under the Applicable Law.</w:t>
            </w:r>
          </w:p>
        </w:tc>
      </w:tr>
      <w:tr w:rsidR="002A1C7D" w:rsidRPr="002A1C7D" w14:paraId="541CA470" w14:textId="77777777" w:rsidTr="0028498D">
        <w:trPr>
          <w:jc w:val="center"/>
        </w:trPr>
        <w:tc>
          <w:tcPr>
            <w:tcW w:w="2070" w:type="dxa"/>
          </w:tcPr>
          <w:p w14:paraId="7DE726F4" w14:textId="61029A70"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47" w:name="_Toc351343714"/>
            <w:bookmarkStart w:id="348" w:name="_Toc330557922"/>
            <w:bookmarkStart w:id="349" w:name="_Toc493066402"/>
            <w:bookmarkStart w:id="350" w:name="_Toc120402113"/>
            <w:r w:rsidRPr="002A1C7D">
              <w:rPr>
                <w:rFonts w:ascii="Arial" w:hAnsi="Arial" w:cs="Arial"/>
                <w:sz w:val="22"/>
                <w:szCs w:val="22"/>
                <w:lang w:val="en-US" w:bidi="ne-NP"/>
              </w:rPr>
              <w:t>Insurance to be Taken out by the Consultant</w:t>
            </w:r>
            <w:bookmarkEnd w:id="347"/>
            <w:bookmarkEnd w:id="348"/>
            <w:bookmarkEnd w:id="349"/>
            <w:bookmarkEnd w:id="350"/>
          </w:p>
        </w:tc>
        <w:tc>
          <w:tcPr>
            <w:tcW w:w="7995" w:type="dxa"/>
          </w:tcPr>
          <w:p w14:paraId="27CE6C7B" w14:textId="77777777" w:rsidR="00F63AE2" w:rsidRPr="002A1C7D" w:rsidRDefault="00F63AE2" w:rsidP="0028498D">
            <w:pPr>
              <w:spacing w:after="200"/>
              <w:ind w:left="560" w:right="-72"/>
              <w:jc w:val="both"/>
              <w:rPr>
                <w:rFonts w:ascii="Arial" w:hAnsi="Arial" w:cs="Arial"/>
                <w:sz w:val="20"/>
                <w:szCs w:val="20"/>
              </w:rPr>
            </w:pPr>
            <w:r w:rsidRPr="002A1C7D">
              <w:rPr>
                <w:rFonts w:ascii="Arial" w:hAnsi="Arial" w:cs="Arial"/>
                <w:sz w:val="20"/>
                <w:szCs w:val="20"/>
              </w:rPr>
              <w:t>25.1</w:t>
            </w:r>
            <w:r w:rsidRPr="002A1C7D">
              <w:rPr>
                <w:rFonts w:ascii="Arial" w:hAnsi="Arial" w:cs="Arial"/>
                <w:sz w:val="20"/>
                <w:szCs w:val="20"/>
              </w:rPr>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2A1C7D">
              <w:rPr>
                <w:rFonts w:ascii="Arial" w:hAnsi="Arial" w:cs="Arial"/>
                <w:b/>
                <w:sz w:val="20"/>
                <w:szCs w:val="20"/>
              </w:rPr>
              <w:t>SCC,</w:t>
            </w:r>
            <w:r w:rsidRPr="002A1C7D">
              <w:rPr>
                <w:rFonts w:ascii="Arial" w:hAnsi="Arial" w:cs="Arial"/>
                <w:sz w:val="20"/>
                <w:szCs w:val="20"/>
              </w:rPr>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p w14:paraId="35247EAE" w14:textId="77777777" w:rsidR="00F63AE2" w:rsidRPr="002A1C7D" w:rsidRDefault="00F63AE2" w:rsidP="0028498D">
            <w:pPr>
              <w:spacing w:after="200"/>
              <w:ind w:left="560" w:right="-72"/>
              <w:jc w:val="both"/>
              <w:rPr>
                <w:rFonts w:ascii="Arial" w:hAnsi="Arial" w:cs="Arial"/>
                <w:sz w:val="20"/>
                <w:szCs w:val="20"/>
              </w:rPr>
            </w:pPr>
            <w:r w:rsidRPr="002A1C7D">
              <w:rPr>
                <w:rFonts w:ascii="Arial" w:hAnsi="Arial" w:cs="Arial"/>
                <w:sz w:val="20"/>
                <w:szCs w:val="20"/>
              </w:rPr>
              <w:t>25.2 The Consultant shall take out and maintain professional liability insurance within 30 days of signing of the contract agreement.</w:t>
            </w:r>
          </w:p>
        </w:tc>
      </w:tr>
      <w:tr w:rsidR="002A1C7D" w:rsidRPr="002A1C7D" w14:paraId="6B68AA5B" w14:textId="77777777" w:rsidTr="0028498D">
        <w:trPr>
          <w:jc w:val="center"/>
        </w:trPr>
        <w:tc>
          <w:tcPr>
            <w:tcW w:w="2070" w:type="dxa"/>
          </w:tcPr>
          <w:p w14:paraId="69DD449C" w14:textId="5D64DA25"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51" w:name="_Toc351343715"/>
            <w:bookmarkStart w:id="352" w:name="_Toc330557923"/>
            <w:bookmarkStart w:id="353" w:name="_Toc493066403"/>
            <w:bookmarkStart w:id="354" w:name="_Toc120402114"/>
            <w:r w:rsidRPr="002A1C7D">
              <w:rPr>
                <w:rFonts w:ascii="Arial" w:hAnsi="Arial" w:cs="Arial"/>
                <w:sz w:val="22"/>
                <w:szCs w:val="22"/>
                <w:lang w:val="en-US" w:bidi="ne-NP"/>
              </w:rPr>
              <w:t>Accounting, Inspection and Auditing</w:t>
            </w:r>
            <w:bookmarkEnd w:id="351"/>
            <w:bookmarkEnd w:id="352"/>
            <w:bookmarkEnd w:id="353"/>
            <w:bookmarkEnd w:id="354"/>
          </w:p>
        </w:tc>
        <w:tc>
          <w:tcPr>
            <w:tcW w:w="7995" w:type="dxa"/>
          </w:tcPr>
          <w:p w14:paraId="689E1266" w14:textId="77777777" w:rsidR="00F63AE2" w:rsidRPr="002A1C7D" w:rsidRDefault="00F63AE2" w:rsidP="0028498D">
            <w:pPr>
              <w:spacing w:after="200"/>
              <w:jc w:val="both"/>
              <w:rPr>
                <w:rFonts w:ascii="Arial" w:hAnsi="Arial" w:cs="Arial"/>
                <w:sz w:val="20"/>
                <w:szCs w:val="20"/>
              </w:rPr>
            </w:pPr>
            <w:r w:rsidRPr="002A1C7D">
              <w:rPr>
                <w:rFonts w:ascii="Arial" w:hAnsi="Arial" w:cs="Arial"/>
                <w:sz w:val="20"/>
                <w:szCs w:val="20"/>
              </w:rPr>
              <w:t xml:space="preserve">26.1 </w:t>
            </w:r>
            <w:r w:rsidRPr="002A1C7D">
              <w:rPr>
                <w:rFonts w:ascii="Arial" w:hAnsi="Arial" w:cs="Arial"/>
                <w:sz w:val="20"/>
                <w:szCs w:val="20"/>
              </w:rPr>
              <w:tab/>
              <w:t>The Consultant shall keep, and shall make all reasonable efforts to cause its Sub-consultants to keep, accurate and systematic accounts and records in respect of the Services and in such form and detail as will clearly identify relevant time changes and costs.</w:t>
            </w:r>
          </w:p>
          <w:p w14:paraId="1334CB51" w14:textId="77777777" w:rsidR="00F63AE2" w:rsidRPr="002A1C7D" w:rsidRDefault="00F63AE2" w:rsidP="0028498D">
            <w:pPr>
              <w:spacing w:after="200"/>
              <w:jc w:val="both"/>
              <w:rPr>
                <w:rFonts w:ascii="Arial" w:hAnsi="Arial" w:cs="Arial"/>
                <w:sz w:val="20"/>
                <w:szCs w:val="20"/>
              </w:rPr>
            </w:pPr>
            <w:r w:rsidRPr="002A1C7D">
              <w:rPr>
                <w:rFonts w:ascii="Arial" w:hAnsi="Arial" w:cs="Arial"/>
                <w:sz w:val="20"/>
                <w:szCs w:val="20"/>
              </w:rPr>
              <w:t xml:space="preserve">26.2. </w:t>
            </w:r>
            <w:r w:rsidRPr="002A1C7D">
              <w:rPr>
                <w:rFonts w:ascii="Arial" w:hAnsi="Arial" w:cs="Arial"/>
                <w:sz w:val="20"/>
                <w:szCs w:val="20"/>
              </w:rPr>
              <w:tab/>
              <w:t>The Consultant shall permit and shall cause its Sub-consultants to permit, the Client/DP and/or persons appointed by the Client/DP to inspect the Site and/or all accounts and records relating to the performance of the Contract and the submission of the Proposal to provide the Services, and to have such accounts and records audited by auditors appointed by the Client/DP if requested by the Client/DP. The Consultant’s attention is drawn to Clause GCC 10 which provides, inter alia, that acts intended to materially impede the exercise of the Client/DP’s inspection and audit rights provided for under this Clause GCC26.2 constitute a prohibited practice subject to contract termination.</w:t>
            </w:r>
          </w:p>
        </w:tc>
      </w:tr>
      <w:tr w:rsidR="002A1C7D" w:rsidRPr="002A1C7D" w14:paraId="0A1E0857" w14:textId="77777777" w:rsidTr="0028498D">
        <w:trPr>
          <w:jc w:val="center"/>
        </w:trPr>
        <w:tc>
          <w:tcPr>
            <w:tcW w:w="2070" w:type="dxa"/>
          </w:tcPr>
          <w:p w14:paraId="295C4D49" w14:textId="14F27AC1"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55" w:name="_Toc351343717"/>
            <w:bookmarkStart w:id="356" w:name="_Toc330557924"/>
            <w:bookmarkStart w:id="357" w:name="_Toc493066404"/>
            <w:bookmarkStart w:id="358" w:name="_Toc120402115"/>
            <w:r w:rsidRPr="002A1C7D">
              <w:rPr>
                <w:rFonts w:ascii="Arial" w:hAnsi="Arial" w:cs="Arial"/>
                <w:sz w:val="22"/>
                <w:szCs w:val="22"/>
                <w:lang w:val="en-US" w:bidi="ne-NP"/>
              </w:rPr>
              <w:lastRenderedPageBreak/>
              <w:t>Reporting Obligations</w:t>
            </w:r>
            <w:bookmarkEnd w:id="355"/>
            <w:bookmarkEnd w:id="356"/>
            <w:bookmarkEnd w:id="357"/>
            <w:bookmarkEnd w:id="358"/>
          </w:p>
        </w:tc>
        <w:tc>
          <w:tcPr>
            <w:tcW w:w="7995" w:type="dxa"/>
          </w:tcPr>
          <w:p w14:paraId="550DB678" w14:textId="77777777" w:rsidR="00F63AE2" w:rsidRPr="002A1C7D" w:rsidRDefault="00F63AE2" w:rsidP="0028498D">
            <w:pPr>
              <w:spacing w:after="200"/>
              <w:ind w:right="-72"/>
              <w:jc w:val="both"/>
              <w:rPr>
                <w:rFonts w:ascii="Arial" w:hAnsi="Arial" w:cs="Arial"/>
                <w:sz w:val="20"/>
                <w:szCs w:val="20"/>
              </w:rPr>
            </w:pPr>
            <w:r w:rsidRPr="002A1C7D">
              <w:rPr>
                <w:rFonts w:ascii="Arial" w:hAnsi="Arial" w:cs="Arial"/>
                <w:sz w:val="20"/>
                <w:szCs w:val="20"/>
              </w:rPr>
              <w:t>27.1</w:t>
            </w:r>
            <w:r w:rsidRPr="002A1C7D">
              <w:rPr>
                <w:rFonts w:ascii="Arial" w:hAnsi="Arial" w:cs="Arial"/>
                <w:sz w:val="20"/>
                <w:szCs w:val="20"/>
              </w:rPr>
              <w:tab/>
              <w:t xml:space="preserve">The Consultant shall submit to the Client the reports and documents specified in </w:t>
            </w:r>
            <w:r w:rsidRPr="002A1C7D">
              <w:rPr>
                <w:rFonts w:ascii="Arial" w:hAnsi="Arial" w:cs="Arial"/>
                <w:b/>
                <w:sz w:val="20"/>
                <w:szCs w:val="20"/>
              </w:rPr>
              <w:t>Appendix A,</w:t>
            </w:r>
            <w:r w:rsidRPr="002A1C7D">
              <w:rPr>
                <w:rFonts w:ascii="Arial" w:hAnsi="Arial" w:cs="Arial"/>
                <w:sz w:val="20"/>
                <w:szCs w:val="20"/>
              </w:rPr>
              <w:t xml:space="preserve"> in the form, in the numbers and within the time periods set forth in the said Appendix.  </w:t>
            </w:r>
          </w:p>
        </w:tc>
      </w:tr>
      <w:tr w:rsidR="002A1C7D" w:rsidRPr="002A1C7D" w14:paraId="36646D45" w14:textId="77777777" w:rsidTr="0028498D">
        <w:trPr>
          <w:jc w:val="center"/>
        </w:trPr>
        <w:tc>
          <w:tcPr>
            <w:tcW w:w="2070" w:type="dxa"/>
          </w:tcPr>
          <w:p w14:paraId="3D32B6EA" w14:textId="449AF51C"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59" w:name="_Toc330557925"/>
            <w:bookmarkStart w:id="360" w:name="_Toc493066405"/>
            <w:bookmarkStart w:id="361" w:name="_Toc120402116"/>
            <w:r w:rsidRPr="002A1C7D">
              <w:rPr>
                <w:rFonts w:ascii="Arial" w:hAnsi="Arial" w:cs="Arial"/>
                <w:sz w:val="22"/>
                <w:szCs w:val="22"/>
                <w:lang w:val="en-US" w:bidi="ne-NP"/>
              </w:rPr>
              <w:t>Proprietary Rights of the Client in Reports and Records</w:t>
            </w:r>
            <w:bookmarkEnd w:id="359"/>
            <w:bookmarkEnd w:id="360"/>
            <w:bookmarkEnd w:id="361"/>
          </w:p>
        </w:tc>
        <w:tc>
          <w:tcPr>
            <w:tcW w:w="7995" w:type="dxa"/>
          </w:tcPr>
          <w:p w14:paraId="5DA00985"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28.1</w:t>
            </w:r>
            <w:r w:rsidRPr="002A1C7D">
              <w:rPr>
                <w:rFonts w:ascii="Arial" w:hAnsi="Arial" w:cs="Arial"/>
                <w:sz w:val="22"/>
                <w:szCs w:val="22"/>
              </w:rPr>
              <w:tab/>
              <w:t xml:space="preserve">Unless otherwise indicated in the </w:t>
            </w:r>
            <w:r w:rsidRPr="002A1C7D">
              <w:rPr>
                <w:rFonts w:ascii="Arial" w:hAnsi="Arial" w:cs="Arial"/>
                <w:b/>
                <w:sz w:val="22"/>
                <w:szCs w:val="22"/>
              </w:rPr>
              <w:t>SCC</w:t>
            </w:r>
            <w:r w:rsidRPr="002A1C7D">
              <w:rPr>
                <w:rFonts w:ascii="Arial" w:hAnsi="Arial" w:cs="Arial"/>
                <w:sz w:val="22"/>
                <w:szCs w:val="22"/>
              </w:rPr>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5F9A1D57"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pacing w:val="-2"/>
                <w:sz w:val="22"/>
                <w:szCs w:val="22"/>
              </w:rPr>
              <w:t>28.2</w:t>
            </w:r>
            <w:r w:rsidRPr="002A1C7D">
              <w:rPr>
                <w:rFonts w:ascii="Arial" w:hAnsi="Arial" w:cs="Arial"/>
                <w:spacing w:val="-2"/>
                <w:sz w:val="22"/>
                <w:szCs w:val="22"/>
              </w:rPr>
              <w:tab/>
              <w:t xml:space="preserve">If license agreements are necessary or appropriate between the </w:t>
            </w:r>
            <w:r w:rsidRPr="002A1C7D">
              <w:rPr>
                <w:rFonts w:ascii="Arial" w:hAnsi="Arial" w:cs="Arial"/>
                <w:sz w:val="22"/>
                <w:szCs w:val="22"/>
              </w:rPr>
              <w:t xml:space="preserve">Consultant </w:t>
            </w:r>
            <w:r w:rsidRPr="002A1C7D">
              <w:rPr>
                <w:rFonts w:ascii="Arial" w:hAnsi="Arial" w:cs="Arial"/>
                <w:spacing w:val="-2"/>
                <w:sz w:val="22"/>
                <w:szCs w:val="22"/>
              </w:rPr>
              <w:t xml:space="preserve">and third parties for purposes of development of the plans, drawings, specifications, designs, databases, other documents and software, the </w:t>
            </w:r>
            <w:r w:rsidRPr="002A1C7D">
              <w:rPr>
                <w:rFonts w:ascii="Arial" w:hAnsi="Arial" w:cs="Arial"/>
                <w:sz w:val="22"/>
                <w:szCs w:val="22"/>
              </w:rPr>
              <w:t xml:space="preserve">Consultant </w:t>
            </w:r>
            <w:r w:rsidRPr="002A1C7D">
              <w:rPr>
                <w:rFonts w:ascii="Arial" w:hAnsi="Arial" w:cs="Arial"/>
                <w:spacing w:val="-2"/>
                <w:sz w:val="22"/>
                <w:szCs w:val="22"/>
              </w:rPr>
              <w:t xml:space="preserve">shall obtain the Client’s prior written approval to such agreements, and the Client shall be entitled at its discretion to require recovering the expenses related to the development of the program(s) concerned.  Other </w:t>
            </w:r>
            <w:r w:rsidRPr="002A1C7D">
              <w:rPr>
                <w:rFonts w:ascii="Arial" w:hAnsi="Arial" w:cs="Arial"/>
                <w:sz w:val="22"/>
                <w:szCs w:val="22"/>
              </w:rPr>
              <w:t xml:space="preserve">restrictions about the future use of these documents and software, if any, shall be specified in the </w:t>
            </w:r>
            <w:r w:rsidRPr="002A1C7D">
              <w:rPr>
                <w:rFonts w:ascii="Arial" w:hAnsi="Arial" w:cs="Arial"/>
                <w:b/>
                <w:sz w:val="22"/>
                <w:szCs w:val="22"/>
              </w:rPr>
              <w:t>SCC</w:t>
            </w:r>
            <w:r w:rsidRPr="002A1C7D">
              <w:rPr>
                <w:rFonts w:ascii="Arial" w:hAnsi="Arial" w:cs="Arial"/>
                <w:sz w:val="22"/>
                <w:szCs w:val="22"/>
              </w:rPr>
              <w:t>.</w:t>
            </w:r>
          </w:p>
        </w:tc>
      </w:tr>
      <w:tr w:rsidR="00F63AE2" w:rsidRPr="002A1C7D" w14:paraId="301BF6D4" w14:textId="77777777" w:rsidTr="0028498D">
        <w:trPr>
          <w:jc w:val="center"/>
        </w:trPr>
        <w:tc>
          <w:tcPr>
            <w:tcW w:w="2070" w:type="dxa"/>
          </w:tcPr>
          <w:p w14:paraId="45C0C1AA" w14:textId="1FCC4985" w:rsidR="00F63AE2" w:rsidRPr="002A1C7D" w:rsidRDefault="00F63AE2" w:rsidP="00992EA5">
            <w:pPr>
              <w:pStyle w:val="Heading3"/>
              <w:numPr>
                <w:ilvl w:val="0"/>
                <w:numId w:val="18"/>
              </w:numPr>
              <w:tabs>
                <w:tab w:val="num" w:pos="360"/>
              </w:tabs>
              <w:spacing w:after="200"/>
              <w:contextualSpacing w:val="0"/>
              <w:rPr>
                <w:rFonts w:ascii="Arial" w:hAnsi="Arial" w:cs="Arial"/>
                <w:spacing w:val="-20"/>
                <w:sz w:val="22"/>
                <w:szCs w:val="22"/>
                <w:lang w:val="en-US" w:bidi="ne-NP"/>
              </w:rPr>
            </w:pPr>
            <w:bookmarkStart w:id="362" w:name="_Toc330557926"/>
            <w:bookmarkStart w:id="363" w:name="_Toc493066406"/>
            <w:bookmarkStart w:id="364" w:name="_Toc120402117"/>
            <w:r w:rsidRPr="002A1C7D">
              <w:rPr>
                <w:rFonts w:ascii="Arial" w:hAnsi="Arial" w:cs="Arial"/>
                <w:sz w:val="22"/>
                <w:szCs w:val="22"/>
                <w:lang w:val="en-US" w:bidi="ne-NP"/>
              </w:rPr>
              <w:t>Equipment, Vehicles and Materials</w:t>
            </w:r>
            <w:bookmarkEnd w:id="362"/>
            <w:bookmarkEnd w:id="363"/>
            <w:bookmarkEnd w:id="364"/>
          </w:p>
        </w:tc>
        <w:tc>
          <w:tcPr>
            <w:tcW w:w="7995" w:type="dxa"/>
          </w:tcPr>
          <w:p w14:paraId="0ED2692F"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29.1</w:t>
            </w:r>
            <w:r w:rsidRPr="002A1C7D">
              <w:rPr>
                <w:rFonts w:ascii="Arial" w:hAnsi="Arial" w:cs="Arial"/>
                <w:sz w:val="22"/>
                <w:szCs w:val="22"/>
              </w:rP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919DC0F"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pacing w:val="-2"/>
                <w:sz w:val="22"/>
                <w:szCs w:val="22"/>
              </w:rPr>
              <w:t>29.2</w:t>
            </w:r>
            <w:r w:rsidRPr="002A1C7D">
              <w:rPr>
                <w:rFonts w:ascii="Arial" w:hAnsi="Arial" w:cs="Arial"/>
                <w:spacing w:val="-2"/>
                <w:sz w:val="22"/>
                <w:szCs w:val="22"/>
              </w:rPr>
              <w:tab/>
              <w:t>Any equipment or materials brought by the Consultant or its Experts into the Client’s country for the use either for the project or personal use shall remain the property of the Consultant or the Experts concerned, as applicable.</w:t>
            </w:r>
          </w:p>
        </w:tc>
      </w:tr>
    </w:tbl>
    <w:p w14:paraId="0250AEEA" w14:textId="6C09DCD8" w:rsidR="00F63AE2" w:rsidRPr="002A1C7D" w:rsidRDefault="00F63AE2" w:rsidP="00800B2D">
      <w:pPr>
        <w:pStyle w:val="Heading1"/>
      </w:pPr>
      <w:bookmarkStart w:id="365" w:name="_Toc351343720"/>
      <w:bookmarkStart w:id="366" w:name="_Toc330557927"/>
      <w:bookmarkStart w:id="367" w:name="_Toc493066407"/>
      <w:bookmarkStart w:id="368" w:name="_Toc120402118"/>
      <w:r w:rsidRPr="002A1C7D">
        <w:t xml:space="preserve">D.  </w:t>
      </w:r>
      <w:r w:rsidRPr="00800B2D">
        <w:t>Consultant’s</w:t>
      </w:r>
      <w:r w:rsidRPr="002A1C7D">
        <w:t xml:space="preserve"> Experts and Sub-Consultants</w:t>
      </w:r>
      <w:bookmarkEnd w:id="365"/>
      <w:bookmarkEnd w:id="366"/>
      <w:bookmarkEnd w:id="367"/>
      <w:bookmarkEnd w:id="368"/>
    </w:p>
    <w:tbl>
      <w:tblPr>
        <w:tblW w:w="9466" w:type="dxa"/>
        <w:jc w:val="center"/>
        <w:tblLayout w:type="fixed"/>
        <w:tblLook w:val="0000" w:firstRow="0" w:lastRow="0" w:firstColumn="0" w:lastColumn="0" w:noHBand="0" w:noVBand="0"/>
      </w:tblPr>
      <w:tblGrid>
        <w:gridCol w:w="2650"/>
        <w:gridCol w:w="6816"/>
      </w:tblGrid>
      <w:tr w:rsidR="002A1C7D" w:rsidRPr="002A1C7D" w14:paraId="0FA8E5AB" w14:textId="77777777" w:rsidTr="0028498D">
        <w:trPr>
          <w:jc w:val="center"/>
        </w:trPr>
        <w:tc>
          <w:tcPr>
            <w:tcW w:w="2650" w:type="dxa"/>
          </w:tcPr>
          <w:p w14:paraId="6C5307E5" w14:textId="5FCA2ED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69" w:name="_Toc351343722"/>
            <w:bookmarkStart w:id="370" w:name="_Toc330557928"/>
            <w:bookmarkStart w:id="371" w:name="_Toc493066408"/>
            <w:bookmarkStart w:id="372" w:name="_Toc120402119"/>
            <w:r w:rsidRPr="002A1C7D">
              <w:rPr>
                <w:rFonts w:ascii="Arial" w:hAnsi="Arial" w:cs="Arial"/>
                <w:sz w:val="22"/>
                <w:szCs w:val="22"/>
                <w:lang w:val="en-US" w:bidi="ne-NP"/>
              </w:rPr>
              <w:t xml:space="preserve">Description of Key </w:t>
            </w:r>
            <w:bookmarkEnd w:id="369"/>
            <w:r w:rsidRPr="002A1C7D">
              <w:rPr>
                <w:rFonts w:ascii="Arial" w:hAnsi="Arial" w:cs="Arial"/>
                <w:sz w:val="22"/>
                <w:szCs w:val="22"/>
                <w:lang w:val="en-US" w:bidi="ne-NP"/>
              </w:rPr>
              <w:t>Experts</w:t>
            </w:r>
            <w:bookmarkEnd w:id="370"/>
            <w:bookmarkEnd w:id="371"/>
            <w:bookmarkEnd w:id="372"/>
          </w:p>
        </w:tc>
        <w:tc>
          <w:tcPr>
            <w:tcW w:w="6816" w:type="dxa"/>
          </w:tcPr>
          <w:p w14:paraId="4862C192" w14:textId="77777777" w:rsidR="00F63AE2" w:rsidRPr="002A1C7D" w:rsidRDefault="00F63AE2" w:rsidP="0028498D">
            <w:pPr>
              <w:spacing w:after="200"/>
              <w:ind w:right="-72"/>
              <w:jc w:val="both"/>
              <w:rPr>
                <w:rFonts w:ascii="Arial" w:hAnsi="Arial" w:cs="Arial"/>
                <w:b/>
                <w:sz w:val="22"/>
                <w:szCs w:val="22"/>
              </w:rPr>
            </w:pPr>
            <w:r w:rsidRPr="002A1C7D">
              <w:rPr>
                <w:rFonts w:ascii="Arial" w:hAnsi="Arial" w:cs="Arial"/>
                <w:sz w:val="22"/>
                <w:szCs w:val="22"/>
              </w:rPr>
              <w:t>30.1</w:t>
            </w:r>
            <w:r w:rsidRPr="002A1C7D">
              <w:rPr>
                <w:rFonts w:ascii="Arial" w:hAnsi="Arial" w:cs="Arial"/>
                <w:sz w:val="22"/>
                <w:szCs w:val="22"/>
              </w:rPr>
              <w:tab/>
              <w:t xml:space="preserve">The title, agreed job description, minimum qualification and time-input estimates to carry out the Services of each of the Consultant’s Key Experts are described in </w:t>
            </w:r>
            <w:r w:rsidRPr="002A1C7D">
              <w:rPr>
                <w:rFonts w:ascii="Arial" w:hAnsi="Arial" w:cs="Arial"/>
                <w:b/>
                <w:sz w:val="22"/>
                <w:szCs w:val="22"/>
              </w:rPr>
              <w:t>Appendix B.</w:t>
            </w:r>
          </w:p>
        </w:tc>
      </w:tr>
      <w:tr w:rsidR="002A1C7D" w:rsidRPr="002A1C7D" w14:paraId="2042E04A" w14:textId="77777777" w:rsidTr="0028498D">
        <w:trPr>
          <w:jc w:val="center"/>
        </w:trPr>
        <w:tc>
          <w:tcPr>
            <w:tcW w:w="2650" w:type="dxa"/>
          </w:tcPr>
          <w:p w14:paraId="5D7F8C9D" w14:textId="3C2E92D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73" w:name="_Toc351343725"/>
            <w:bookmarkStart w:id="374" w:name="_Toc330557929"/>
            <w:bookmarkStart w:id="375" w:name="_Toc493066409"/>
            <w:bookmarkStart w:id="376" w:name="_Toc120402120"/>
            <w:r w:rsidRPr="002A1C7D">
              <w:rPr>
                <w:rFonts w:ascii="Arial" w:hAnsi="Arial" w:cs="Arial"/>
                <w:sz w:val="22"/>
                <w:szCs w:val="22"/>
                <w:lang w:val="en-US" w:bidi="ne-NP"/>
              </w:rPr>
              <w:t xml:space="preserve">Replacement of </w:t>
            </w:r>
            <w:bookmarkEnd w:id="373"/>
            <w:r w:rsidRPr="002A1C7D">
              <w:rPr>
                <w:rFonts w:ascii="Arial" w:hAnsi="Arial" w:cs="Arial"/>
                <w:sz w:val="22"/>
                <w:szCs w:val="22"/>
                <w:lang w:val="en-US" w:bidi="ne-NP"/>
              </w:rPr>
              <w:t>Key Experts</w:t>
            </w:r>
            <w:bookmarkEnd w:id="374"/>
            <w:bookmarkEnd w:id="375"/>
            <w:bookmarkEnd w:id="376"/>
          </w:p>
        </w:tc>
        <w:tc>
          <w:tcPr>
            <w:tcW w:w="6816" w:type="dxa"/>
          </w:tcPr>
          <w:p w14:paraId="0142456C"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31.1</w:t>
            </w:r>
            <w:r w:rsidRPr="002A1C7D">
              <w:rPr>
                <w:rFonts w:ascii="Arial" w:hAnsi="Arial" w:cs="Arial"/>
                <w:sz w:val="22"/>
                <w:szCs w:val="22"/>
              </w:rPr>
              <w:tab/>
              <w:t xml:space="preserve">Except as the Client may otherwise agree in writing, no changes shall be made in the Key Experts. </w:t>
            </w:r>
          </w:p>
          <w:p w14:paraId="666DE04D"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31.2</w:t>
            </w:r>
            <w:r w:rsidRPr="002A1C7D">
              <w:rPr>
                <w:rFonts w:ascii="Arial" w:hAnsi="Arial" w:cs="Arial"/>
                <w:sz w:val="22"/>
                <w:szCs w:val="22"/>
              </w:rPr>
              <w:tab/>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w:t>
            </w:r>
            <w:r w:rsidRPr="002A1C7D">
              <w:rPr>
                <w:rFonts w:ascii="Arial" w:hAnsi="Arial" w:cs="Arial"/>
                <w:sz w:val="22"/>
                <w:szCs w:val="22"/>
              </w:rPr>
              <w:lastRenderedPageBreak/>
              <w:t>provide as a replacement, a person of equivalent or better qualifications and experience, and at the same rate of remuneration.</w:t>
            </w:r>
          </w:p>
        </w:tc>
      </w:tr>
      <w:tr w:rsidR="002A1C7D" w:rsidRPr="002A1C7D" w14:paraId="046C5EF1" w14:textId="77777777" w:rsidTr="0028498D">
        <w:trPr>
          <w:jc w:val="center"/>
        </w:trPr>
        <w:tc>
          <w:tcPr>
            <w:tcW w:w="2650" w:type="dxa"/>
          </w:tcPr>
          <w:p w14:paraId="40A32E8E" w14:textId="62A10520"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77" w:name="_Toc330557931"/>
            <w:bookmarkStart w:id="378" w:name="_Toc493066410"/>
            <w:bookmarkStart w:id="379" w:name="_Toc120402121"/>
            <w:r w:rsidRPr="002A1C7D">
              <w:rPr>
                <w:rFonts w:ascii="Arial" w:hAnsi="Arial" w:cs="Arial"/>
                <w:sz w:val="22"/>
                <w:szCs w:val="22"/>
                <w:lang w:val="en-US" w:bidi="ne-NP"/>
              </w:rPr>
              <w:lastRenderedPageBreak/>
              <w:t>Removal of Experts or Sub-consultants</w:t>
            </w:r>
            <w:bookmarkEnd w:id="377"/>
            <w:bookmarkEnd w:id="378"/>
            <w:bookmarkEnd w:id="379"/>
          </w:p>
        </w:tc>
        <w:tc>
          <w:tcPr>
            <w:tcW w:w="6816" w:type="dxa"/>
          </w:tcPr>
          <w:p w14:paraId="4F3DD5DA" w14:textId="77777777" w:rsidR="00F63AE2" w:rsidRPr="002A1C7D" w:rsidRDefault="00F63AE2" w:rsidP="0028498D">
            <w:pPr>
              <w:spacing w:after="200"/>
              <w:jc w:val="both"/>
              <w:rPr>
                <w:rFonts w:ascii="Arial" w:hAnsi="Arial" w:cs="Arial"/>
                <w:sz w:val="22"/>
                <w:szCs w:val="22"/>
              </w:rPr>
            </w:pPr>
            <w:r w:rsidRPr="002A1C7D">
              <w:rPr>
                <w:rFonts w:ascii="Arial" w:hAnsi="Arial" w:cs="Arial"/>
                <w:sz w:val="22"/>
                <w:szCs w:val="22"/>
              </w:rPr>
              <w:t>32.1</w:t>
            </w:r>
            <w:r w:rsidRPr="002A1C7D">
              <w:rPr>
                <w:rFonts w:ascii="Arial" w:hAnsi="Arial" w:cs="Arial"/>
                <w:sz w:val="22"/>
                <w:szCs w:val="22"/>
              </w:rPr>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2A1C7D">
              <w:rPr>
                <w:rFonts w:ascii="Arial" w:hAnsi="Arial" w:cs="Arial"/>
                <w:i/>
                <w:sz w:val="22"/>
                <w:szCs w:val="22"/>
              </w:rPr>
              <w:t>[or obstructive]</w:t>
            </w:r>
            <w:r w:rsidRPr="002A1C7D">
              <w:rPr>
                <w:rFonts w:ascii="Arial" w:hAnsi="Arial" w:cs="Arial"/>
                <w:sz w:val="22"/>
                <w:szCs w:val="22"/>
              </w:rPr>
              <w:t xml:space="preserve"> practice while performing the Services, the Consultant shall, at the Client’s written request, provide a replacement. </w:t>
            </w:r>
          </w:p>
          <w:p w14:paraId="1241E4FD" w14:textId="77777777" w:rsidR="00F63AE2" w:rsidRPr="002A1C7D" w:rsidRDefault="00F63AE2" w:rsidP="0028498D">
            <w:pPr>
              <w:spacing w:after="200"/>
              <w:jc w:val="both"/>
              <w:rPr>
                <w:rFonts w:ascii="Arial" w:hAnsi="Arial" w:cs="Arial"/>
                <w:sz w:val="22"/>
                <w:szCs w:val="22"/>
              </w:rPr>
            </w:pPr>
            <w:r w:rsidRPr="002A1C7D">
              <w:rPr>
                <w:rFonts w:ascii="Arial" w:hAnsi="Arial" w:cs="Arial"/>
                <w:spacing w:val="-2"/>
                <w:sz w:val="22"/>
                <w:szCs w:val="22"/>
              </w:rPr>
              <w:t>32.2</w:t>
            </w:r>
            <w:r w:rsidRPr="002A1C7D">
              <w:rPr>
                <w:rFonts w:ascii="Arial" w:hAnsi="Arial" w:cs="Arial"/>
                <w:spacing w:val="-2"/>
                <w:sz w:val="22"/>
                <w:szCs w:val="22"/>
              </w:rPr>
              <w:tab/>
              <w:t xml:space="preserve">In the event that any of Key Experts or Sub-consultants is found by the Client to be incompetent or incapable in discharging assigned duties, the Client, specifying the grounds therefore, may request the </w:t>
            </w:r>
            <w:r w:rsidRPr="002A1C7D">
              <w:rPr>
                <w:rFonts w:ascii="Arial" w:hAnsi="Arial" w:cs="Arial"/>
                <w:sz w:val="22"/>
                <w:szCs w:val="22"/>
              </w:rPr>
              <w:t xml:space="preserve">Consultant </w:t>
            </w:r>
            <w:r w:rsidRPr="002A1C7D">
              <w:rPr>
                <w:rFonts w:ascii="Arial" w:hAnsi="Arial" w:cs="Arial"/>
                <w:spacing w:val="-2"/>
                <w:sz w:val="22"/>
                <w:szCs w:val="22"/>
              </w:rPr>
              <w:t>to provide a replacement.</w:t>
            </w:r>
          </w:p>
          <w:p w14:paraId="04FA7AC2" w14:textId="77777777" w:rsidR="00F63AE2" w:rsidRPr="002A1C7D" w:rsidRDefault="00F63AE2" w:rsidP="0028498D">
            <w:pPr>
              <w:spacing w:after="200"/>
              <w:ind w:right="-72"/>
              <w:jc w:val="both"/>
              <w:rPr>
                <w:rFonts w:ascii="Arial" w:hAnsi="Arial" w:cs="Arial"/>
                <w:spacing w:val="-2"/>
                <w:sz w:val="22"/>
                <w:szCs w:val="22"/>
              </w:rPr>
            </w:pPr>
            <w:r w:rsidRPr="002A1C7D">
              <w:rPr>
                <w:rFonts w:ascii="Arial" w:hAnsi="Arial" w:cs="Arial"/>
                <w:sz w:val="22"/>
                <w:szCs w:val="22"/>
              </w:rPr>
              <w:t>32.3</w:t>
            </w:r>
            <w:r w:rsidRPr="002A1C7D">
              <w:rPr>
                <w:rFonts w:ascii="Arial" w:hAnsi="Arial" w:cs="Arial"/>
                <w:sz w:val="22"/>
                <w:szCs w:val="22"/>
              </w:rPr>
              <w:tab/>
              <w:t>Any replacement of the removed Experts or Sub-consultants shall possess better</w:t>
            </w:r>
            <w:r w:rsidRPr="002A1C7D">
              <w:rPr>
                <w:rFonts w:ascii="Arial" w:hAnsi="Arial" w:cs="Arial"/>
                <w:spacing w:val="-2"/>
                <w:sz w:val="22"/>
                <w:szCs w:val="22"/>
              </w:rPr>
              <w:t xml:space="preserve"> qualifications and experience and shall be acceptable to the Client.</w:t>
            </w:r>
          </w:p>
          <w:p w14:paraId="18440479"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32.4</w:t>
            </w:r>
            <w:r w:rsidRPr="002A1C7D">
              <w:rPr>
                <w:rFonts w:ascii="Arial" w:hAnsi="Arial" w:cs="Arial"/>
                <w:sz w:val="22"/>
                <w:szCs w:val="22"/>
              </w:rPr>
              <w:tab/>
              <w:t>The Consultant shall bear all costs arising out of or incidental to any removal and/or replacement of such Experts.</w:t>
            </w:r>
          </w:p>
        </w:tc>
      </w:tr>
    </w:tbl>
    <w:p w14:paraId="4C82F3E1" w14:textId="712F843E" w:rsidR="00F63AE2" w:rsidRPr="002A1C7D" w:rsidRDefault="00F63AE2" w:rsidP="005850FE">
      <w:pPr>
        <w:pStyle w:val="Heading1"/>
        <w:spacing w:before="0"/>
      </w:pPr>
      <w:bookmarkStart w:id="380" w:name="_Toc351343727"/>
      <w:bookmarkStart w:id="381" w:name="_Toc330557934"/>
      <w:bookmarkStart w:id="382" w:name="_Toc493066411"/>
      <w:bookmarkStart w:id="383" w:name="_Toc120402122"/>
      <w:r w:rsidRPr="002A1C7D">
        <w:t xml:space="preserve">E.  </w:t>
      </w:r>
      <w:r w:rsidRPr="00800B2D">
        <w:t>Obligations</w:t>
      </w:r>
      <w:r w:rsidRPr="002A1C7D">
        <w:t xml:space="preserve"> of the Client</w:t>
      </w:r>
      <w:bookmarkEnd w:id="380"/>
      <w:bookmarkEnd w:id="381"/>
      <w:bookmarkEnd w:id="382"/>
      <w:bookmarkEnd w:id="383"/>
    </w:p>
    <w:tbl>
      <w:tblPr>
        <w:tblW w:w="9675" w:type="dxa"/>
        <w:jc w:val="center"/>
        <w:tblLayout w:type="fixed"/>
        <w:tblLook w:val="0000" w:firstRow="0" w:lastRow="0" w:firstColumn="0" w:lastColumn="0" w:noHBand="0" w:noVBand="0"/>
      </w:tblPr>
      <w:tblGrid>
        <w:gridCol w:w="2669"/>
        <w:gridCol w:w="6890"/>
        <w:gridCol w:w="55"/>
        <w:gridCol w:w="61"/>
      </w:tblGrid>
      <w:tr w:rsidR="005850FE" w:rsidRPr="002A1C7D" w14:paraId="43BB27C2" w14:textId="77777777" w:rsidTr="000D3762">
        <w:trPr>
          <w:trHeight w:val="20"/>
          <w:jc w:val="center"/>
        </w:trPr>
        <w:tc>
          <w:tcPr>
            <w:tcW w:w="9675" w:type="dxa"/>
            <w:gridSpan w:val="4"/>
          </w:tcPr>
          <w:p w14:paraId="5C1E9C2C" w14:textId="77777777" w:rsidR="005850FE" w:rsidRPr="002A1C7D" w:rsidRDefault="005850FE" w:rsidP="00F03CDA">
            <w:pPr>
              <w:pStyle w:val="Heading3"/>
              <w:numPr>
                <w:ilvl w:val="0"/>
                <w:numId w:val="18"/>
              </w:numPr>
              <w:contextualSpacing w:val="0"/>
              <w:rPr>
                <w:rFonts w:ascii="Arial" w:hAnsi="Arial" w:cs="Arial"/>
                <w:sz w:val="22"/>
                <w:szCs w:val="22"/>
                <w:lang w:val="en-US" w:bidi="ne-NP"/>
              </w:rPr>
            </w:pPr>
            <w:bookmarkStart w:id="384" w:name="_Toc120402123"/>
            <w:bookmarkStart w:id="385" w:name="_Toc351343728"/>
            <w:bookmarkStart w:id="386" w:name="_Toc330557935"/>
            <w:bookmarkStart w:id="387" w:name="_Toc493066412"/>
            <w:r w:rsidRPr="002A1C7D">
              <w:rPr>
                <w:rFonts w:ascii="Arial" w:hAnsi="Arial" w:cs="Arial"/>
                <w:sz w:val="22"/>
                <w:szCs w:val="22"/>
                <w:lang w:val="en-US" w:bidi="ne-NP"/>
              </w:rPr>
              <w:t>Assistance and Exemptions</w:t>
            </w:r>
            <w:bookmarkEnd w:id="384"/>
          </w:p>
          <w:bookmarkEnd w:id="385"/>
          <w:bookmarkEnd w:id="386"/>
          <w:bookmarkEnd w:id="387"/>
          <w:p w14:paraId="72B44CF6" w14:textId="121F76D6" w:rsidR="005850FE" w:rsidRPr="002A1C7D" w:rsidRDefault="005850FE" w:rsidP="00F03CDA">
            <w:pPr>
              <w:ind w:right="-72"/>
              <w:jc w:val="both"/>
              <w:rPr>
                <w:rFonts w:ascii="Arial" w:hAnsi="Arial" w:cs="Arial"/>
                <w:sz w:val="22"/>
                <w:szCs w:val="22"/>
              </w:rPr>
            </w:pPr>
            <w:r w:rsidRPr="002A1C7D">
              <w:rPr>
                <w:rFonts w:ascii="Arial" w:hAnsi="Arial" w:cs="Arial"/>
                <w:sz w:val="22"/>
                <w:szCs w:val="22"/>
              </w:rPr>
              <w:t>33.1</w:t>
            </w:r>
            <w:r w:rsidRPr="002A1C7D">
              <w:rPr>
                <w:rFonts w:ascii="Arial" w:hAnsi="Arial" w:cs="Arial"/>
                <w:sz w:val="22"/>
                <w:szCs w:val="22"/>
              </w:rPr>
              <w:tab/>
              <w:t xml:space="preserve">Unless otherwise specified in the </w:t>
            </w:r>
            <w:r w:rsidRPr="002A1C7D">
              <w:rPr>
                <w:rFonts w:ascii="Arial" w:hAnsi="Arial" w:cs="Arial"/>
                <w:b/>
                <w:sz w:val="22"/>
                <w:szCs w:val="22"/>
              </w:rPr>
              <w:t>SCC</w:t>
            </w:r>
            <w:r w:rsidRPr="002A1C7D">
              <w:rPr>
                <w:rFonts w:ascii="Arial" w:hAnsi="Arial" w:cs="Arial"/>
                <w:sz w:val="22"/>
                <w:szCs w:val="22"/>
              </w:rPr>
              <w:t>, the Client shall use its best efforts to:</w:t>
            </w:r>
          </w:p>
          <w:p w14:paraId="09F95E39" w14:textId="77777777" w:rsidR="005850FE" w:rsidRPr="002A1C7D" w:rsidRDefault="005850FE" w:rsidP="00F03CDA">
            <w:pPr>
              <w:tabs>
                <w:tab w:val="left" w:pos="540"/>
              </w:tabs>
              <w:ind w:left="540" w:right="-72"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Assist the Consultant with obtaining work permits and such other documents as shall be necessary to enable the Consultant to perform the Services.</w:t>
            </w:r>
          </w:p>
          <w:p w14:paraId="3EA07711" w14:textId="03D5DF73" w:rsidR="005850FE" w:rsidRPr="002A1C7D" w:rsidRDefault="005850FE" w:rsidP="00F03CDA">
            <w:pPr>
              <w:tabs>
                <w:tab w:val="left" w:pos="540"/>
              </w:tabs>
              <w:ind w:left="540" w:right="-72"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2D049028" w14:textId="77777777" w:rsidR="005850FE" w:rsidRPr="002A1C7D" w:rsidRDefault="005850FE" w:rsidP="00F03CDA">
            <w:pPr>
              <w:tabs>
                <w:tab w:val="left" w:pos="540"/>
              </w:tabs>
              <w:ind w:left="540" w:right="-72"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Facilitate prompt clearance through customs of any property required for the Services and of the personal effects of the Experts and their eligible dependents.</w:t>
            </w:r>
          </w:p>
          <w:p w14:paraId="231B253A" w14:textId="77777777" w:rsidR="005850FE" w:rsidRPr="002A1C7D" w:rsidRDefault="005850FE" w:rsidP="00F03CDA">
            <w:pPr>
              <w:tabs>
                <w:tab w:val="left" w:pos="540"/>
              </w:tabs>
              <w:ind w:left="540" w:right="-72" w:hanging="540"/>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Issue to officials, agents and representatives of the Government all such instructions and information as may be necessary or appropriate for the prompt and effective implementation of the Services.</w:t>
            </w:r>
          </w:p>
          <w:p w14:paraId="636FDB9D" w14:textId="77777777" w:rsidR="005850FE" w:rsidRPr="002A1C7D" w:rsidRDefault="005850FE" w:rsidP="00F03CDA">
            <w:pPr>
              <w:tabs>
                <w:tab w:val="left" w:pos="540"/>
              </w:tabs>
              <w:ind w:left="547" w:right="-72" w:hanging="547"/>
              <w:jc w:val="both"/>
              <w:rPr>
                <w:rFonts w:ascii="Arial" w:hAnsi="Arial" w:cs="Arial"/>
                <w:sz w:val="22"/>
                <w:szCs w:val="22"/>
              </w:rPr>
            </w:pPr>
            <w:r w:rsidRPr="002A1C7D">
              <w:rPr>
                <w:rFonts w:ascii="Arial" w:hAnsi="Arial" w:cs="Arial"/>
                <w:sz w:val="22"/>
                <w:szCs w:val="22"/>
              </w:rPr>
              <w:t>(e)</w:t>
            </w:r>
            <w:r w:rsidRPr="002A1C7D">
              <w:rPr>
                <w:rFonts w:ascii="Arial" w:hAnsi="Arial" w:cs="Arial"/>
                <w:sz w:val="22"/>
                <w:szCs w:val="22"/>
              </w:rPr>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5549030E" w14:textId="77777777" w:rsidR="005850FE" w:rsidRPr="002A1C7D" w:rsidRDefault="005850FE" w:rsidP="00F03CDA">
            <w:pPr>
              <w:tabs>
                <w:tab w:val="left" w:pos="540"/>
              </w:tabs>
              <w:ind w:left="540" w:right="-72" w:hanging="540"/>
              <w:jc w:val="both"/>
              <w:rPr>
                <w:rFonts w:ascii="Arial" w:hAnsi="Arial" w:cs="Arial"/>
                <w:sz w:val="22"/>
                <w:szCs w:val="22"/>
              </w:rPr>
            </w:pPr>
            <w:r w:rsidRPr="002A1C7D">
              <w:rPr>
                <w:rFonts w:ascii="Arial" w:hAnsi="Arial" w:cs="Arial"/>
                <w:sz w:val="22"/>
                <w:szCs w:val="22"/>
              </w:rPr>
              <w:t>(f)</w:t>
            </w:r>
            <w:r w:rsidRPr="002A1C7D">
              <w:rPr>
                <w:rFonts w:ascii="Arial" w:hAnsi="Arial" w:cs="Arial"/>
                <w:sz w:val="22"/>
                <w:szCs w:val="22"/>
              </w:rP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D2EBA27" w14:textId="77777777" w:rsidR="005850FE" w:rsidRDefault="005850FE" w:rsidP="00F03CDA">
            <w:pPr>
              <w:tabs>
                <w:tab w:val="left" w:pos="540"/>
              </w:tabs>
              <w:ind w:left="540" w:right="-72" w:hanging="540"/>
              <w:jc w:val="both"/>
              <w:rPr>
                <w:rFonts w:ascii="Arial" w:hAnsi="Arial" w:cs="Arial"/>
                <w:sz w:val="22"/>
                <w:szCs w:val="22"/>
              </w:rPr>
            </w:pPr>
            <w:r w:rsidRPr="002A1C7D">
              <w:rPr>
                <w:rFonts w:ascii="Arial" w:hAnsi="Arial" w:cs="Arial"/>
                <w:sz w:val="22"/>
                <w:szCs w:val="22"/>
              </w:rPr>
              <w:t>(g)</w:t>
            </w:r>
            <w:r w:rsidRPr="002A1C7D">
              <w:rPr>
                <w:rFonts w:ascii="Arial" w:hAnsi="Arial" w:cs="Arial"/>
                <w:sz w:val="22"/>
                <w:szCs w:val="22"/>
              </w:rPr>
              <w:tab/>
              <w:t>Provide to the Consultant any such other assistance as may be specified in the</w:t>
            </w:r>
            <w:r w:rsidRPr="002A1C7D">
              <w:rPr>
                <w:rFonts w:ascii="Arial" w:hAnsi="Arial" w:cs="Arial"/>
                <w:b/>
                <w:sz w:val="22"/>
                <w:szCs w:val="22"/>
              </w:rPr>
              <w:t xml:space="preserve"> SCC</w:t>
            </w:r>
            <w:r w:rsidRPr="002A1C7D">
              <w:rPr>
                <w:rFonts w:ascii="Arial" w:hAnsi="Arial" w:cs="Arial"/>
                <w:sz w:val="22"/>
                <w:szCs w:val="22"/>
              </w:rPr>
              <w:t>.</w:t>
            </w:r>
          </w:p>
          <w:p w14:paraId="48D814C8" w14:textId="77777777" w:rsidR="000D3762" w:rsidRDefault="000D3762" w:rsidP="00F03CDA">
            <w:pPr>
              <w:tabs>
                <w:tab w:val="left" w:pos="540"/>
              </w:tabs>
              <w:ind w:left="540" w:right="-72" w:hanging="540"/>
              <w:jc w:val="both"/>
              <w:rPr>
                <w:rFonts w:ascii="Arial" w:hAnsi="Arial" w:cs="Arial"/>
                <w:sz w:val="22"/>
                <w:szCs w:val="22"/>
              </w:rPr>
            </w:pPr>
          </w:p>
          <w:p w14:paraId="6D0714F0" w14:textId="04A8552B" w:rsidR="000D3762" w:rsidRPr="002A1C7D" w:rsidRDefault="000D3762" w:rsidP="00F03CDA">
            <w:pPr>
              <w:tabs>
                <w:tab w:val="left" w:pos="540"/>
              </w:tabs>
              <w:ind w:left="540" w:right="-72" w:hanging="540"/>
              <w:jc w:val="both"/>
              <w:rPr>
                <w:rFonts w:ascii="Arial" w:hAnsi="Arial" w:cs="Arial"/>
                <w:sz w:val="22"/>
                <w:szCs w:val="22"/>
              </w:rPr>
            </w:pPr>
          </w:p>
        </w:tc>
      </w:tr>
      <w:tr w:rsidR="002A1C7D" w:rsidRPr="002A1C7D" w14:paraId="20D3D952" w14:textId="77777777" w:rsidTr="000D3762">
        <w:trPr>
          <w:gridAfter w:val="1"/>
          <w:wAfter w:w="61" w:type="dxa"/>
          <w:trHeight w:val="20"/>
          <w:jc w:val="center"/>
        </w:trPr>
        <w:tc>
          <w:tcPr>
            <w:tcW w:w="2669" w:type="dxa"/>
          </w:tcPr>
          <w:p w14:paraId="7DF11EF4" w14:textId="513C4E5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88" w:name="_Toc351343729"/>
            <w:bookmarkStart w:id="389" w:name="_Toc330557936"/>
            <w:bookmarkStart w:id="390" w:name="_Toc493066413"/>
            <w:bookmarkStart w:id="391" w:name="_Toc120402124"/>
            <w:r w:rsidRPr="002A1C7D">
              <w:rPr>
                <w:rFonts w:ascii="Arial" w:hAnsi="Arial" w:cs="Arial"/>
                <w:sz w:val="22"/>
                <w:szCs w:val="22"/>
                <w:lang w:val="en-US" w:bidi="ne-NP"/>
              </w:rPr>
              <w:lastRenderedPageBreak/>
              <w:t xml:space="preserve">Access to </w:t>
            </w:r>
            <w:bookmarkEnd w:id="388"/>
            <w:r w:rsidRPr="002A1C7D">
              <w:rPr>
                <w:rFonts w:ascii="Arial" w:hAnsi="Arial" w:cs="Arial"/>
                <w:sz w:val="22"/>
                <w:szCs w:val="22"/>
                <w:lang w:val="en-US" w:bidi="ne-NP"/>
              </w:rPr>
              <w:t>Project Site</w:t>
            </w:r>
            <w:bookmarkEnd w:id="389"/>
            <w:bookmarkEnd w:id="390"/>
            <w:bookmarkEnd w:id="391"/>
          </w:p>
        </w:tc>
        <w:tc>
          <w:tcPr>
            <w:tcW w:w="6945" w:type="dxa"/>
            <w:gridSpan w:val="2"/>
          </w:tcPr>
          <w:p w14:paraId="263D82E9"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34.1</w:t>
            </w:r>
            <w:r w:rsidRPr="002A1C7D">
              <w:rPr>
                <w:rFonts w:ascii="Arial" w:hAnsi="Arial" w:cs="Arial"/>
                <w:sz w:val="22"/>
                <w:szCs w:val="22"/>
              </w:rPr>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2A1C7D" w:rsidRPr="002A1C7D" w14:paraId="457AAF86" w14:textId="77777777" w:rsidTr="000D3762">
        <w:trPr>
          <w:gridAfter w:val="1"/>
          <w:wAfter w:w="61" w:type="dxa"/>
          <w:trHeight w:val="20"/>
          <w:jc w:val="center"/>
        </w:trPr>
        <w:tc>
          <w:tcPr>
            <w:tcW w:w="2669" w:type="dxa"/>
          </w:tcPr>
          <w:p w14:paraId="7A44ECDC" w14:textId="1FED5D52" w:rsidR="00F63AE2" w:rsidRPr="002A1C7D" w:rsidRDefault="00F63AE2" w:rsidP="00992EA5">
            <w:pPr>
              <w:pStyle w:val="Heading3"/>
              <w:numPr>
                <w:ilvl w:val="0"/>
                <w:numId w:val="18"/>
              </w:numPr>
              <w:tabs>
                <w:tab w:val="num" w:pos="360"/>
              </w:tabs>
              <w:spacing w:after="200"/>
              <w:contextualSpacing w:val="0"/>
              <w:rPr>
                <w:rFonts w:ascii="Arial" w:hAnsi="Arial" w:cs="Arial"/>
                <w:spacing w:val="-3"/>
                <w:sz w:val="22"/>
                <w:szCs w:val="22"/>
                <w:lang w:val="en-US" w:bidi="ne-NP"/>
              </w:rPr>
            </w:pPr>
            <w:bookmarkStart w:id="392" w:name="_Toc351343730"/>
            <w:r w:rsidRPr="002A1C7D">
              <w:rPr>
                <w:rFonts w:ascii="Arial" w:hAnsi="Arial" w:cs="Arial"/>
                <w:sz w:val="22"/>
                <w:szCs w:val="22"/>
                <w:lang w:val="en-US" w:bidi="ne-NP"/>
              </w:rPr>
              <w:br w:type="page"/>
            </w:r>
            <w:bookmarkStart w:id="393" w:name="_Toc330557937"/>
            <w:bookmarkStart w:id="394" w:name="_Toc493066414"/>
            <w:bookmarkStart w:id="395" w:name="_Toc120402125"/>
            <w:r w:rsidRPr="002A1C7D">
              <w:rPr>
                <w:rFonts w:ascii="Arial" w:hAnsi="Arial" w:cs="Arial"/>
                <w:sz w:val="22"/>
                <w:szCs w:val="22"/>
                <w:lang w:val="en-US" w:bidi="ne-NP"/>
              </w:rPr>
              <w:t>Change in the Applicable Law</w:t>
            </w:r>
            <w:bookmarkEnd w:id="392"/>
            <w:r w:rsidR="00800B2D">
              <w:rPr>
                <w:rFonts w:ascii="Arial" w:hAnsi="Arial" w:cs="Arial"/>
                <w:sz w:val="22"/>
                <w:szCs w:val="22"/>
                <w:lang w:val="en-US" w:bidi="ne-NP"/>
              </w:rPr>
              <w:t xml:space="preserve"> </w:t>
            </w:r>
            <w:r w:rsidRPr="002A1C7D">
              <w:rPr>
                <w:rFonts w:ascii="Arial" w:hAnsi="Arial" w:cs="Arial"/>
                <w:spacing w:val="-3"/>
                <w:sz w:val="22"/>
                <w:szCs w:val="22"/>
                <w:lang w:val="en-US" w:bidi="ne-NP"/>
              </w:rPr>
              <w:t xml:space="preserve">Related to </w:t>
            </w:r>
            <w:r w:rsidRPr="002A1C7D">
              <w:rPr>
                <w:rFonts w:ascii="Arial" w:hAnsi="Arial" w:cs="Arial"/>
                <w:sz w:val="22"/>
                <w:szCs w:val="22"/>
                <w:lang w:val="en-US" w:bidi="ne-NP"/>
              </w:rPr>
              <w:t>Taxes and Duties</w:t>
            </w:r>
            <w:bookmarkEnd w:id="393"/>
            <w:bookmarkEnd w:id="394"/>
            <w:bookmarkEnd w:id="395"/>
          </w:p>
        </w:tc>
        <w:tc>
          <w:tcPr>
            <w:tcW w:w="6945" w:type="dxa"/>
            <w:gridSpan w:val="2"/>
          </w:tcPr>
          <w:p w14:paraId="413FBE77"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35.1</w:t>
            </w:r>
            <w:r w:rsidRPr="002A1C7D">
              <w:rPr>
                <w:rFonts w:ascii="Arial" w:hAnsi="Arial" w:cs="Arial"/>
                <w:sz w:val="22"/>
                <w:szCs w:val="22"/>
              </w:rPr>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39.1.</w:t>
            </w:r>
          </w:p>
        </w:tc>
      </w:tr>
      <w:tr w:rsidR="002A1C7D" w:rsidRPr="002A1C7D" w14:paraId="30CFA5F3" w14:textId="77777777" w:rsidTr="000D3762">
        <w:trPr>
          <w:gridAfter w:val="1"/>
          <w:wAfter w:w="61" w:type="dxa"/>
          <w:trHeight w:val="20"/>
          <w:jc w:val="center"/>
        </w:trPr>
        <w:tc>
          <w:tcPr>
            <w:tcW w:w="2669" w:type="dxa"/>
          </w:tcPr>
          <w:p w14:paraId="0EAC8EC9" w14:textId="256574BD"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396" w:name="_Toc351343731"/>
            <w:bookmarkStart w:id="397" w:name="_Toc330557938"/>
            <w:bookmarkStart w:id="398" w:name="_Toc493066415"/>
            <w:bookmarkStart w:id="399" w:name="_Toc120402126"/>
            <w:r w:rsidRPr="002A1C7D">
              <w:rPr>
                <w:rFonts w:ascii="Arial" w:hAnsi="Arial" w:cs="Arial"/>
                <w:sz w:val="22"/>
                <w:szCs w:val="22"/>
                <w:lang w:val="en-US" w:bidi="ne-NP"/>
              </w:rPr>
              <w:t>Services, Facilities and Property of the Client</w:t>
            </w:r>
            <w:bookmarkEnd w:id="396"/>
            <w:bookmarkEnd w:id="397"/>
            <w:bookmarkEnd w:id="398"/>
            <w:bookmarkEnd w:id="399"/>
          </w:p>
        </w:tc>
        <w:tc>
          <w:tcPr>
            <w:tcW w:w="6945" w:type="dxa"/>
            <w:gridSpan w:val="2"/>
          </w:tcPr>
          <w:p w14:paraId="0CEE661A"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36.1</w:t>
            </w:r>
            <w:r w:rsidRPr="002A1C7D">
              <w:rPr>
                <w:rFonts w:ascii="Arial" w:hAnsi="Arial" w:cs="Arial"/>
                <w:sz w:val="22"/>
                <w:szCs w:val="22"/>
              </w:rPr>
              <w:tab/>
              <w:t xml:space="preserve">The Client shall make available to the Consultant and the Experts, for the purposes of the Services and free of any charge, the services, facilities and property described in the Terms of Reference </w:t>
            </w:r>
            <w:r w:rsidRPr="002A1C7D">
              <w:rPr>
                <w:rFonts w:ascii="Arial" w:hAnsi="Arial" w:cs="Arial"/>
                <w:b/>
                <w:sz w:val="22"/>
                <w:szCs w:val="22"/>
              </w:rPr>
              <w:t>(Appendix A)</w:t>
            </w:r>
            <w:r w:rsidRPr="002A1C7D">
              <w:rPr>
                <w:rFonts w:ascii="Arial" w:hAnsi="Arial" w:cs="Arial"/>
                <w:sz w:val="22"/>
                <w:szCs w:val="22"/>
              </w:rPr>
              <w:t xml:space="preserve"> at the times and in the manner specified in said </w:t>
            </w:r>
            <w:r w:rsidRPr="002A1C7D">
              <w:rPr>
                <w:rFonts w:ascii="Arial" w:hAnsi="Arial" w:cs="Arial"/>
                <w:b/>
                <w:sz w:val="22"/>
                <w:szCs w:val="22"/>
              </w:rPr>
              <w:t>Appendix A.</w:t>
            </w:r>
          </w:p>
        </w:tc>
      </w:tr>
      <w:tr w:rsidR="002A1C7D" w:rsidRPr="002A1C7D" w14:paraId="3F6567DB" w14:textId="77777777" w:rsidTr="000D3762">
        <w:trPr>
          <w:gridAfter w:val="2"/>
          <w:wAfter w:w="116" w:type="dxa"/>
          <w:trHeight w:val="20"/>
          <w:jc w:val="center"/>
        </w:trPr>
        <w:tc>
          <w:tcPr>
            <w:tcW w:w="2669" w:type="dxa"/>
          </w:tcPr>
          <w:p w14:paraId="291E1F17" w14:textId="254AC920"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00" w:name="_Toc351343733"/>
            <w:bookmarkStart w:id="401" w:name="_Toc330557939"/>
            <w:bookmarkStart w:id="402" w:name="_Toc493066416"/>
            <w:bookmarkStart w:id="403" w:name="_Toc120402127"/>
            <w:r w:rsidRPr="002A1C7D">
              <w:rPr>
                <w:rFonts w:ascii="Arial" w:hAnsi="Arial" w:cs="Arial"/>
                <w:sz w:val="22"/>
                <w:szCs w:val="22"/>
                <w:lang w:val="en-US" w:bidi="ne-NP"/>
              </w:rPr>
              <w:t>Counterpart Personnel</w:t>
            </w:r>
            <w:bookmarkEnd w:id="400"/>
            <w:bookmarkEnd w:id="401"/>
            <w:bookmarkEnd w:id="402"/>
            <w:bookmarkEnd w:id="403"/>
          </w:p>
        </w:tc>
        <w:tc>
          <w:tcPr>
            <w:tcW w:w="6890" w:type="dxa"/>
          </w:tcPr>
          <w:p w14:paraId="039B7799"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37.1</w:t>
            </w:r>
            <w:r w:rsidRPr="002A1C7D">
              <w:rPr>
                <w:rFonts w:ascii="Arial" w:hAnsi="Arial" w:cs="Arial"/>
                <w:sz w:val="22"/>
                <w:szCs w:val="22"/>
              </w:rPr>
              <w:tab/>
              <w:t xml:space="preserve">The Client shall make available to the Consultant free of charge such professional and support counterpart personnel, to be nominated by the Client with the Consultant’s advice, if specified in </w:t>
            </w:r>
            <w:r w:rsidRPr="002A1C7D">
              <w:rPr>
                <w:rFonts w:ascii="Arial" w:hAnsi="Arial" w:cs="Arial"/>
                <w:b/>
                <w:sz w:val="22"/>
                <w:szCs w:val="22"/>
              </w:rPr>
              <w:t>Appendix A</w:t>
            </w:r>
            <w:r w:rsidRPr="002A1C7D">
              <w:rPr>
                <w:rFonts w:ascii="Arial" w:hAnsi="Arial" w:cs="Arial"/>
                <w:sz w:val="22"/>
                <w:szCs w:val="22"/>
              </w:rPr>
              <w:t>.</w:t>
            </w:r>
          </w:p>
          <w:p w14:paraId="7E47CB92"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37.2</w:t>
            </w:r>
            <w:r w:rsidRPr="002A1C7D">
              <w:rPr>
                <w:rFonts w:ascii="Arial" w:hAnsi="Arial" w:cs="Arial"/>
                <w:sz w:val="22"/>
                <w:szCs w:val="22"/>
              </w:rPr>
              <w:tab/>
              <w:t xml:space="preserve">If counterpart personnel are not provided by the Client to the Consultant as and when specified in </w:t>
            </w:r>
            <w:r w:rsidRPr="002A1C7D">
              <w:rPr>
                <w:rFonts w:ascii="Arial" w:hAnsi="Arial" w:cs="Arial"/>
                <w:b/>
                <w:sz w:val="22"/>
                <w:szCs w:val="22"/>
              </w:rPr>
              <w:t>Appendix A</w:t>
            </w:r>
            <w:r w:rsidRPr="002A1C7D">
              <w:rPr>
                <w:rFonts w:ascii="Arial" w:hAnsi="Arial" w:cs="Arial"/>
                <w:sz w:val="22"/>
                <w:szCs w:val="22"/>
              </w:rPr>
              <w:t>, the Client and the Consultant shall agree on (i) how the affected part of the Services shall be carried out, and (ii) the additional payments, if any, to be made by the Client to the Consultant as a result thereof pursuant to Clause GCC 39.2</w:t>
            </w:r>
          </w:p>
          <w:p w14:paraId="23599993"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37.3</w:t>
            </w:r>
            <w:r w:rsidRPr="002A1C7D">
              <w:rPr>
                <w:rFonts w:ascii="Arial" w:hAnsi="Arial" w:cs="Arial"/>
                <w:sz w:val="22"/>
                <w:szCs w:val="22"/>
              </w:rP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2A1C7D" w:rsidRPr="002A1C7D" w14:paraId="3B66D3E1" w14:textId="77777777" w:rsidTr="000D3762">
        <w:trPr>
          <w:gridAfter w:val="1"/>
          <w:wAfter w:w="61" w:type="dxa"/>
          <w:trHeight w:val="20"/>
          <w:jc w:val="center"/>
        </w:trPr>
        <w:tc>
          <w:tcPr>
            <w:tcW w:w="2669" w:type="dxa"/>
          </w:tcPr>
          <w:p w14:paraId="304E1307" w14:textId="773BE433"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04" w:name="_Toc351343732"/>
            <w:bookmarkStart w:id="405" w:name="_Toc330557940"/>
            <w:bookmarkStart w:id="406" w:name="_Toc493066417"/>
            <w:bookmarkStart w:id="407" w:name="_Toc120402128"/>
            <w:r w:rsidRPr="002A1C7D">
              <w:rPr>
                <w:rFonts w:ascii="Arial" w:hAnsi="Arial" w:cs="Arial"/>
                <w:sz w:val="22"/>
                <w:szCs w:val="22"/>
                <w:lang w:val="en-US" w:bidi="ne-NP"/>
              </w:rPr>
              <w:t>Payment</w:t>
            </w:r>
            <w:bookmarkEnd w:id="404"/>
            <w:r w:rsidRPr="002A1C7D">
              <w:rPr>
                <w:rFonts w:ascii="Arial" w:hAnsi="Arial" w:cs="Arial"/>
                <w:sz w:val="22"/>
                <w:szCs w:val="22"/>
                <w:lang w:val="en-US" w:bidi="ne-NP"/>
              </w:rPr>
              <w:t xml:space="preserve"> Obligation</w:t>
            </w:r>
            <w:bookmarkEnd w:id="405"/>
            <w:bookmarkEnd w:id="406"/>
            <w:bookmarkEnd w:id="407"/>
          </w:p>
        </w:tc>
        <w:tc>
          <w:tcPr>
            <w:tcW w:w="6945" w:type="dxa"/>
            <w:gridSpan w:val="2"/>
          </w:tcPr>
          <w:p w14:paraId="3E3CBE8C"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38.1</w:t>
            </w:r>
            <w:r w:rsidRPr="002A1C7D">
              <w:rPr>
                <w:rFonts w:ascii="Arial" w:hAnsi="Arial" w:cs="Arial"/>
                <w:sz w:val="22"/>
                <w:szCs w:val="22"/>
              </w:rPr>
              <w:tab/>
              <w:t xml:space="preserve">In consideration of the Services performed by the Consultant under this Contract, the Client shall make such payments to the Consultant for the deliverables specified in </w:t>
            </w:r>
            <w:r w:rsidRPr="002A1C7D">
              <w:rPr>
                <w:rFonts w:ascii="Arial" w:hAnsi="Arial" w:cs="Arial"/>
                <w:b/>
                <w:sz w:val="22"/>
                <w:szCs w:val="22"/>
              </w:rPr>
              <w:t>Appendix A</w:t>
            </w:r>
            <w:r w:rsidRPr="002A1C7D">
              <w:rPr>
                <w:rFonts w:ascii="Arial" w:hAnsi="Arial" w:cs="Arial"/>
                <w:sz w:val="22"/>
                <w:szCs w:val="22"/>
              </w:rPr>
              <w:t xml:space="preserve"> and in such manner as is provided by GCC F below.</w:t>
            </w:r>
          </w:p>
        </w:tc>
      </w:tr>
    </w:tbl>
    <w:p w14:paraId="72DB4277" w14:textId="283B0CFA" w:rsidR="00F63AE2" w:rsidRPr="002A1C7D" w:rsidRDefault="00F63AE2" w:rsidP="005850FE">
      <w:pPr>
        <w:pStyle w:val="Heading1"/>
      </w:pPr>
      <w:r w:rsidRPr="002A1C7D">
        <w:lastRenderedPageBreak/>
        <w:t xml:space="preserve">F.  Payments to the </w:t>
      </w:r>
      <w:r w:rsidRPr="005850FE">
        <w:t>Consultant</w:t>
      </w:r>
    </w:p>
    <w:tbl>
      <w:tblPr>
        <w:tblW w:w="9463" w:type="dxa"/>
        <w:jc w:val="center"/>
        <w:tblLayout w:type="fixed"/>
        <w:tblLook w:val="0000" w:firstRow="0" w:lastRow="0" w:firstColumn="0" w:lastColumn="0" w:noHBand="0" w:noVBand="0"/>
      </w:tblPr>
      <w:tblGrid>
        <w:gridCol w:w="2625"/>
        <w:gridCol w:w="6838"/>
      </w:tblGrid>
      <w:tr w:rsidR="002A1C7D" w:rsidRPr="002A1C7D" w14:paraId="1D0CEC04" w14:textId="77777777" w:rsidTr="0028498D">
        <w:trPr>
          <w:jc w:val="center"/>
        </w:trPr>
        <w:tc>
          <w:tcPr>
            <w:tcW w:w="2625" w:type="dxa"/>
          </w:tcPr>
          <w:p w14:paraId="6091C65D" w14:textId="1C297F8B"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08" w:name="_Toc351343735"/>
            <w:bookmarkStart w:id="409" w:name="_Toc330557942"/>
            <w:bookmarkStart w:id="410" w:name="_Toc493066419"/>
            <w:bookmarkStart w:id="411" w:name="_Toc120402130"/>
            <w:r w:rsidRPr="002A1C7D">
              <w:rPr>
                <w:rFonts w:ascii="Arial" w:hAnsi="Arial" w:cs="Arial"/>
                <w:sz w:val="22"/>
                <w:szCs w:val="22"/>
                <w:lang w:val="en-US" w:bidi="ne-NP"/>
              </w:rPr>
              <w:t>Contract Price</w:t>
            </w:r>
            <w:bookmarkEnd w:id="408"/>
            <w:bookmarkEnd w:id="409"/>
            <w:bookmarkEnd w:id="410"/>
            <w:bookmarkEnd w:id="411"/>
          </w:p>
        </w:tc>
        <w:tc>
          <w:tcPr>
            <w:tcW w:w="6838" w:type="dxa"/>
          </w:tcPr>
          <w:p w14:paraId="5373D6CB" w14:textId="77777777" w:rsidR="00F63AE2" w:rsidRPr="002A1C7D" w:rsidRDefault="00F63AE2" w:rsidP="0028498D">
            <w:pPr>
              <w:spacing w:after="240"/>
              <w:ind w:left="-18" w:right="-72" w:firstLine="18"/>
              <w:jc w:val="both"/>
              <w:rPr>
                <w:rFonts w:ascii="Arial" w:hAnsi="Arial" w:cs="Arial"/>
                <w:spacing w:val="-4"/>
                <w:sz w:val="22"/>
                <w:szCs w:val="22"/>
              </w:rPr>
            </w:pPr>
            <w:r w:rsidRPr="002A1C7D">
              <w:rPr>
                <w:rFonts w:ascii="Arial" w:hAnsi="Arial" w:cs="Arial"/>
                <w:sz w:val="22"/>
                <w:szCs w:val="22"/>
              </w:rPr>
              <w:t>39.1</w:t>
            </w:r>
            <w:r w:rsidRPr="002A1C7D">
              <w:rPr>
                <w:rFonts w:ascii="Arial" w:hAnsi="Arial" w:cs="Arial"/>
                <w:sz w:val="22"/>
                <w:szCs w:val="22"/>
              </w:rPr>
              <w:tab/>
              <w:t>The Contract price is fixed and</w:t>
            </w:r>
            <w:r w:rsidRPr="002A1C7D">
              <w:rPr>
                <w:rFonts w:ascii="Arial" w:hAnsi="Arial" w:cs="Arial"/>
                <w:spacing w:val="-4"/>
                <w:sz w:val="22"/>
                <w:szCs w:val="22"/>
              </w:rPr>
              <w:t xml:space="preserve"> is set forth in the </w:t>
            </w:r>
            <w:r w:rsidRPr="002A1C7D">
              <w:rPr>
                <w:rFonts w:ascii="Arial" w:hAnsi="Arial" w:cs="Arial"/>
                <w:b/>
                <w:spacing w:val="-4"/>
                <w:sz w:val="22"/>
                <w:szCs w:val="22"/>
              </w:rPr>
              <w:t xml:space="preserve">SCC. </w:t>
            </w:r>
            <w:r w:rsidRPr="002A1C7D">
              <w:rPr>
                <w:rFonts w:ascii="Arial" w:hAnsi="Arial" w:cs="Arial"/>
                <w:spacing w:val="-4"/>
                <w:sz w:val="22"/>
                <w:szCs w:val="22"/>
              </w:rPr>
              <w:t xml:space="preserve">The Contract price breakdown is provided in </w:t>
            </w:r>
            <w:r w:rsidRPr="002A1C7D">
              <w:rPr>
                <w:rFonts w:ascii="Arial" w:hAnsi="Arial" w:cs="Arial"/>
                <w:b/>
                <w:spacing w:val="-4"/>
                <w:sz w:val="22"/>
                <w:szCs w:val="22"/>
              </w:rPr>
              <w:t>Appendix C</w:t>
            </w:r>
            <w:r w:rsidRPr="002A1C7D">
              <w:rPr>
                <w:rFonts w:ascii="Arial" w:hAnsi="Arial" w:cs="Arial"/>
                <w:spacing w:val="-4"/>
                <w:sz w:val="22"/>
                <w:szCs w:val="22"/>
              </w:rPr>
              <w:t xml:space="preserve">. </w:t>
            </w:r>
          </w:p>
          <w:p w14:paraId="1E041100" w14:textId="77777777" w:rsidR="00F63AE2" w:rsidRPr="002A1C7D" w:rsidRDefault="00F63AE2" w:rsidP="0028498D">
            <w:pPr>
              <w:spacing w:after="240"/>
              <w:ind w:left="-18" w:right="-72" w:firstLine="18"/>
              <w:jc w:val="both"/>
              <w:rPr>
                <w:rFonts w:ascii="Arial" w:hAnsi="Arial" w:cs="Arial"/>
                <w:sz w:val="22"/>
                <w:szCs w:val="22"/>
              </w:rPr>
            </w:pPr>
            <w:r w:rsidRPr="002A1C7D">
              <w:rPr>
                <w:rFonts w:ascii="Arial" w:hAnsi="Arial" w:cs="Arial"/>
                <w:sz w:val="22"/>
                <w:szCs w:val="22"/>
              </w:rPr>
              <w:t>39.2</w:t>
            </w:r>
            <w:r w:rsidRPr="002A1C7D">
              <w:rPr>
                <w:rFonts w:ascii="Arial" w:hAnsi="Arial" w:cs="Arial"/>
                <w:sz w:val="22"/>
                <w:szCs w:val="22"/>
              </w:rPr>
              <w:tab/>
              <w:t xml:space="preserve">Any change to the Contract price specified in Clause 39.1 can be made only if the Parties have agreed to the revised scope of Services pursuant to Clause GCC 16 and have amended in writing the Terms of Reference in </w:t>
            </w:r>
            <w:r w:rsidRPr="002A1C7D">
              <w:rPr>
                <w:rFonts w:ascii="Arial" w:hAnsi="Arial" w:cs="Arial"/>
                <w:b/>
                <w:sz w:val="22"/>
                <w:szCs w:val="22"/>
              </w:rPr>
              <w:t>Appendix A</w:t>
            </w:r>
            <w:r w:rsidRPr="002A1C7D">
              <w:rPr>
                <w:rFonts w:ascii="Arial" w:hAnsi="Arial" w:cs="Arial"/>
                <w:sz w:val="22"/>
                <w:szCs w:val="22"/>
              </w:rPr>
              <w:t>.</w:t>
            </w:r>
          </w:p>
        </w:tc>
      </w:tr>
      <w:tr w:rsidR="002A1C7D" w:rsidRPr="002A1C7D" w14:paraId="2F432D36" w14:textId="77777777" w:rsidTr="0028498D">
        <w:trPr>
          <w:jc w:val="center"/>
        </w:trPr>
        <w:tc>
          <w:tcPr>
            <w:tcW w:w="2625" w:type="dxa"/>
          </w:tcPr>
          <w:p w14:paraId="13C72614" w14:textId="6FB6EACB"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12" w:name="_Toc330557944"/>
            <w:bookmarkStart w:id="413" w:name="_Toc493066420"/>
            <w:bookmarkStart w:id="414" w:name="_Toc120402131"/>
            <w:r w:rsidRPr="002A1C7D">
              <w:rPr>
                <w:rFonts w:ascii="Arial" w:hAnsi="Arial" w:cs="Arial"/>
                <w:sz w:val="22"/>
                <w:szCs w:val="22"/>
                <w:lang w:val="en-US" w:bidi="ne-NP"/>
              </w:rPr>
              <w:t>Taxes and Duties</w:t>
            </w:r>
            <w:bookmarkEnd w:id="412"/>
            <w:bookmarkEnd w:id="413"/>
            <w:bookmarkEnd w:id="414"/>
          </w:p>
        </w:tc>
        <w:tc>
          <w:tcPr>
            <w:tcW w:w="6838" w:type="dxa"/>
          </w:tcPr>
          <w:p w14:paraId="5A0C91D3"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40.1</w:t>
            </w:r>
            <w:r w:rsidRPr="002A1C7D">
              <w:rPr>
                <w:rFonts w:ascii="Arial" w:hAnsi="Arial" w:cs="Arial"/>
                <w:sz w:val="22"/>
                <w:szCs w:val="22"/>
              </w:rPr>
              <w:tab/>
              <w:t xml:space="preserve">The Consultant, Sub-consultants and Experts are responsible for meeting any and all tax liabilities arising out of the Contract.  </w:t>
            </w:r>
          </w:p>
        </w:tc>
      </w:tr>
      <w:tr w:rsidR="002A1C7D" w:rsidRPr="002A1C7D" w14:paraId="5A55ABF2" w14:textId="77777777" w:rsidTr="0028498D">
        <w:trPr>
          <w:jc w:val="center"/>
        </w:trPr>
        <w:tc>
          <w:tcPr>
            <w:tcW w:w="2625" w:type="dxa"/>
          </w:tcPr>
          <w:p w14:paraId="3F2A3720" w14:textId="708ABCCA"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15" w:name="_Toc351343737"/>
            <w:bookmarkStart w:id="416" w:name="_Toc330557945"/>
            <w:bookmarkStart w:id="417" w:name="_Toc493066421"/>
            <w:bookmarkStart w:id="418" w:name="_Toc120402132"/>
            <w:r w:rsidRPr="002A1C7D">
              <w:rPr>
                <w:rFonts w:ascii="Arial" w:hAnsi="Arial" w:cs="Arial"/>
                <w:sz w:val="22"/>
                <w:szCs w:val="22"/>
                <w:lang w:val="en-US" w:bidi="ne-NP"/>
              </w:rPr>
              <w:t>Currency of Payment</w:t>
            </w:r>
            <w:bookmarkEnd w:id="415"/>
            <w:bookmarkEnd w:id="416"/>
            <w:bookmarkEnd w:id="417"/>
            <w:bookmarkEnd w:id="418"/>
          </w:p>
        </w:tc>
        <w:tc>
          <w:tcPr>
            <w:tcW w:w="6838" w:type="dxa"/>
          </w:tcPr>
          <w:p w14:paraId="51919D8B" w14:textId="77777777" w:rsidR="00F63AE2" w:rsidRPr="002A1C7D" w:rsidRDefault="00F63AE2" w:rsidP="0028498D">
            <w:pPr>
              <w:spacing w:after="200"/>
              <w:jc w:val="both"/>
              <w:rPr>
                <w:rFonts w:ascii="Arial" w:hAnsi="Arial" w:cs="Arial"/>
                <w:sz w:val="22"/>
                <w:szCs w:val="22"/>
                <w:lang w:bidi="ne-NP"/>
              </w:rPr>
            </w:pPr>
            <w:r w:rsidRPr="002A1C7D">
              <w:rPr>
                <w:rFonts w:ascii="Arial" w:hAnsi="Arial" w:cs="Arial"/>
                <w:sz w:val="22"/>
                <w:szCs w:val="22"/>
                <w:lang w:bidi="ne-NP"/>
              </w:rPr>
              <w:t>41.1</w:t>
            </w:r>
            <w:r w:rsidRPr="002A1C7D">
              <w:rPr>
                <w:rFonts w:ascii="Arial" w:hAnsi="Arial" w:cs="Arial"/>
                <w:sz w:val="22"/>
                <w:szCs w:val="22"/>
                <w:lang w:bidi="ne-NP"/>
              </w:rPr>
              <w:tab/>
              <w:t xml:space="preserve">Any payment under this Contract shall be made in the currency (ies) specified in the </w:t>
            </w:r>
            <w:r w:rsidRPr="002A1C7D">
              <w:rPr>
                <w:rFonts w:ascii="Arial" w:hAnsi="Arial" w:cs="Arial"/>
                <w:b/>
                <w:sz w:val="22"/>
                <w:szCs w:val="22"/>
                <w:lang w:bidi="ne-NP"/>
              </w:rPr>
              <w:t>SCC.</w:t>
            </w:r>
          </w:p>
        </w:tc>
      </w:tr>
      <w:tr w:rsidR="002A1C7D" w:rsidRPr="002A1C7D" w14:paraId="3FA76176" w14:textId="77777777" w:rsidTr="0028498D">
        <w:trPr>
          <w:jc w:val="center"/>
        </w:trPr>
        <w:tc>
          <w:tcPr>
            <w:tcW w:w="2625" w:type="dxa"/>
          </w:tcPr>
          <w:p w14:paraId="23B24393" w14:textId="7BD629B4"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19" w:name="_Toc330557946"/>
            <w:bookmarkStart w:id="420" w:name="_Toc493066422"/>
            <w:bookmarkStart w:id="421" w:name="_Toc120402133"/>
            <w:r w:rsidRPr="002A1C7D">
              <w:rPr>
                <w:rFonts w:ascii="Arial" w:hAnsi="Arial" w:cs="Arial"/>
                <w:sz w:val="22"/>
                <w:szCs w:val="22"/>
                <w:lang w:val="en-US" w:bidi="ne-NP"/>
              </w:rPr>
              <w:t>Mode of Billing and Payment</w:t>
            </w:r>
            <w:bookmarkEnd w:id="419"/>
            <w:bookmarkEnd w:id="420"/>
            <w:bookmarkEnd w:id="421"/>
          </w:p>
        </w:tc>
        <w:tc>
          <w:tcPr>
            <w:tcW w:w="6838" w:type="dxa"/>
          </w:tcPr>
          <w:p w14:paraId="08D71E05"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42.1</w:t>
            </w:r>
            <w:r w:rsidRPr="002A1C7D">
              <w:rPr>
                <w:rFonts w:ascii="Arial" w:hAnsi="Arial" w:cs="Arial"/>
                <w:sz w:val="22"/>
                <w:szCs w:val="22"/>
              </w:rPr>
              <w:tab/>
              <w:t>The total payments under this Contract shall not exceed the Contract price set forth in Clause GCC 39.1.</w:t>
            </w:r>
          </w:p>
        </w:tc>
      </w:tr>
      <w:tr w:rsidR="002A1C7D" w:rsidRPr="002A1C7D" w14:paraId="29420CA2" w14:textId="77777777" w:rsidTr="0028498D">
        <w:trPr>
          <w:jc w:val="center"/>
        </w:trPr>
        <w:tc>
          <w:tcPr>
            <w:tcW w:w="2625" w:type="dxa"/>
          </w:tcPr>
          <w:p w14:paraId="1352B5D3" w14:textId="77777777" w:rsidR="00F63AE2" w:rsidRPr="002A1C7D" w:rsidRDefault="00F63AE2" w:rsidP="0028498D">
            <w:pPr>
              <w:pStyle w:val="Heading3"/>
              <w:numPr>
                <w:ilvl w:val="0"/>
                <w:numId w:val="0"/>
              </w:numPr>
              <w:spacing w:after="200"/>
              <w:ind w:left="720" w:hanging="720"/>
              <w:contextualSpacing w:val="0"/>
              <w:rPr>
                <w:rFonts w:ascii="Arial" w:hAnsi="Arial" w:cs="Arial"/>
                <w:sz w:val="22"/>
                <w:szCs w:val="22"/>
                <w:lang w:val="en-US" w:bidi="ne-NP"/>
              </w:rPr>
            </w:pPr>
          </w:p>
        </w:tc>
        <w:tc>
          <w:tcPr>
            <w:tcW w:w="6838" w:type="dxa"/>
          </w:tcPr>
          <w:p w14:paraId="67161DD7"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42.2</w:t>
            </w:r>
            <w:r w:rsidRPr="002A1C7D">
              <w:rPr>
                <w:rFonts w:ascii="Arial" w:hAnsi="Arial" w:cs="Arial"/>
                <w:sz w:val="22"/>
                <w:szCs w:val="22"/>
              </w:rPr>
              <w:tab/>
              <w:t xml:space="preserve">The payments under this Contract shall be made in lump-sum installments against deliverables specified in </w:t>
            </w:r>
            <w:r w:rsidRPr="002A1C7D">
              <w:rPr>
                <w:rFonts w:ascii="Arial" w:hAnsi="Arial" w:cs="Arial"/>
                <w:b/>
                <w:sz w:val="22"/>
                <w:szCs w:val="22"/>
              </w:rPr>
              <w:t>Appendix A</w:t>
            </w:r>
            <w:r w:rsidRPr="002A1C7D">
              <w:rPr>
                <w:rFonts w:ascii="Arial" w:hAnsi="Arial" w:cs="Arial"/>
                <w:sz w:val="22"/>
                <w:szCs w:val="22"/>
              </w:rPr>
              <w:t xml:space="preserve">. The payments will be made according to the payment schedule stated in the </w:t>
            </w:r>
            <w:r w:rsidRPr="002A1C7D">
              <w:rPr>
                <w:rFonts w:ascii="Arial" w:hAnsi="Arial" w:cs="Arial"/>
                <w:b/>
                <w:sz w:val="22"/>
                <w:szCs w:val="22"/>
              </w:rPr>
              <w:t>SCC</w:t>
            </w:r>
            <w:r w:rsidRPr="002A1C7D">
              <w:rPr>
                <w:rFonts w:ascii="Arial" w:hAnsi="Arial" w:cs="Arial"/>
                <w:sz w:val="22"/>
                <w:szCs w:val="22"/>
              </w:rPr>
              <w:t>.</w:t>
            </w:r>
          </w:p>
          <w:p w14:paraId="5683B82A" w14:textId="7CF402BA" w:rsidR="00F63AE2" w:rsidRPr="002A1C7D" w:rsidRDefault="00F63AE2" w:rsidP="0028498D">
            <w:pPr>
              <w:tabs>
                <w:tab w:val="left" w:pos="540"/>
              </w:tabs>
              <w:spacing w:after="200"/>
              <w:ind w:left="540" w:right="-72" w:hanging="18"/>
              <w:jc w:val="both"/>
              <w:rPr>
                <w:rFonts w:ascii="Arial" w:hAnsi="Arial" w:cs="Arial"/>
                <w:spacing w:val="-2"/>
                <w:sz w:val="22"/>
                <w:szCs w:val="22"/>
              </w:rPr>
            </w:pPr>
            <w:r w:rsidRPr="002A1C7D">
              <w:rPr>
                <w:rFonts w:ascii="Arial" w:hAnsi="Arial" w:cs="Arial"/>
                <w:sz w:val="22"/>
                <w:szCs w:val="22"/>
              </w:rPr>
              <w:t>42.2.1</w:t>
            </w:r>
            <w:r w:rsidRPr="002A1C7D">
              <w:rPr>
                <w:rFonts w:ascii="Arial" w:hAnsi="Arial" w:cs="Arial"/>
                <w:sz w:val="22"/>
                <w:szCs w:val="22"/>
              </w:rPr>
              <w:tab/>
            </w:r>
            <w:r w:rsidRPr="002A1C7D">
              <w:rPr>
                <w:rFonts w:ascii="Arial" w:hAnsi="Arial" w:cs="Arial"/>
                <w:i/>
                <w:sz w:val="22"/>
                <w:szCs w:val="22"/>
                <w:u w:val="single"/>
              </w:rPr>
              <w:t xml:space="preserve">Advance </w:t>
            </w:r>
            <w:r w:rsidR="005850FE" w:rsidRPr="002A1C7D">
              <w:rPr>
                <w:rFonts w:ascii="Arial" w:hAnsi="Arial" w:cs="Arial"/>
                <w:i/>
                <w:sz w:val="22"/>
                <w:szCs w:val="22"/>
                <w:u w:val="single"/>
              </w:rPr>
              <w:t>payment:</w:t>
            </w:r>
            <w:r w:rsidR="005850FE" w:rsidRPr="002A1C7D">
              <w:rPr>
                <w:rFonts w:ascii="Arial" w:hAnsi="Arial" w:cs="Arial"/>
                <w:spacing w:val="-2"/>
                <w:sz w:val="22"/>
                <w:szCs w:val="22"/>
              </w:rPr>
              <w:t xml:space="preserve"> Unless</w:t>
            </w:r>
            <w:r w:rsidRPr="002A1C7D">
              <w:rPr>
                <w:rFonts w:ascii="Arial" w:hAnsi="Arial" w:cs="Arial"/>
                <w:spacing w:val="-2"/>
                <w:sz w:val="22"/>
                <w:szCs w:val="22"/>
              </w:rPr>
              <w:t xml:space="preserve"> otherwise indicated in the </w:t>
            </w:r>
            <w:r w:rsidRPr="002A1C7D">
              <w:rPr>
                <w:rFonts w:ascii="Arial" w:hAnsi="Arial" w:cs="Arial"/>
                <w:b/>
                <w:spacing w:val="-2"/>
                <w:sz w:val="22"/>
                <w:szCs w:val="22"/>
              </w:rPr>
              <w:t>SCC</w:t>
            </w:r>
            <w:r w:rsidRPr="002A1C7D">
              <w:rPr>
                <w:rFonts w:ascii="Arial" w:hAnsi="Arial" w:cs="Arial"/>
                <w:spacing w:val="-2"/>
                <w:sz w:val="22"/>
                <w:szCs w:val="22"/>
              </w:rPr>
              <w:t xml:space="preserve">, an </w:t>
            </w:r>
            <w:r w:rsidRPr="002A1C7D">
              <w:rPr>
                <w:rFonts w:ascii="Arial" w:hAnsi="Arial" w:cs="Arial"/>
                <w:sz w:val="22"/>
                <w:szCs w:val="22"/>
              </w:rPr>
              <w:t xml:space="preserve">advance payment shall be made against an advance payment bank guarantee acceptable to the Client in an amount (or amounts) and in a currency (or currencies) specified in the </w:t>
            </w:r>
            <w:r w:rsidRPr="002A1C7D">
              <w:rPr>
                <w:rFonts w:ascii="Arial" w:hAnsi="Arial" w:cs="Arial"/>
                <w:b/>
                <w:sz w:val="22"/>
                <w:szCs w:val="22"/>
              </w:rPr>
              <w:t>SCC</w:t>
            </w:r>
            <w:r w:rsidRPr="002A1C7D">
              <w:rPr>
                <w:rFonts w:ascii="Arial" w:hAnsi="Arial" w:cs="Arial"/>
                <w:sz w:val="22"/>
                <w:szCs w:val="22"/>
              </w:rPr>
              <w:t xml:space="preserve">. Such guarantee (i) is to remain effective until the advance payment has been fully set off, and (ii) is to be in the form set forth in </w:t>
            </w:r>
            <w:r w:rsidRPr="002A1C7D">
              <w:rPr>
                <w:rFonts w:ascii="Arial" w:hAnsi="Arial" w:cs="Arial"/>
                <w:b/>
                <w:sz w:val="22"/>
                <w:szCs w:val="22"/>
              </w:rPr>
              <w:t>Appendix D</w:t>
            </w:r>
            <w:r w:rsidRPr="002A1C7D">
              <w:rPr>
                <w:rFonts w:ascii="Arial" w:hAnsi="Arial" w:cs="Arial"/>
                <w:sz w:val="22"/>
                <w:szCs w:val="22"/>
              </w:rPr>
              <w:t xml:space="preserve">, or in such other form as the Client shall have approved in writing. </w:t>
            </w:r>
            <w:r w:rsidRPr="002A1C7D">
              <w:rPr>
                <w:rFonts w:ascii="Arial" w:hAnsi="Arial" w:cs="Arial"/>
                <w:spacing w:val="-2"/>
                <w:sz w:val="22"/>
                <w:szCs w:val="22"/>
              </w:rPr>
              <w:t xml:space="preserve">The advance payments will be set off by the Client in equal portions against the lump-sum installments specified in the </w:t>
            </w:r>
            <w:r w:rsidRPr="002A1C7D">
              <w:rPr>
                <w:rFonts w:ascii="Arial" w:hAnsi="Arial" w:cs="Arial"/>
                <w:b/>
                <w:spacing w:val="-2"/>
                <w:sz w:val="22"/>
                <w:szCs w:val="22"/>
              </w:rPr>
              <w:t>SCC</w:t>
            </w:r>
            <w:r w:rsidRPr="002A1C7D">
              <w:rPr>
                <w:rFonts w:ascii="Arial" w:hAnsi="Arial" w:cs="Arial"/>
                <w:spacing w:val="-2"/>
                <w:sz w:val="22"/>
                <w:szCs w:val="22"/>
              </w:rPr>
              <w:t xml:space="preserve"> until said advance payments have been fully set off. </w:t>
            </w:r>
          </w:p>
          <w:p w14:paraId="163D1527" w14:textId="77777777"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pacing w:val="-2"/>
                <w:sz w:val="22"/>
                <w:szCs w:val="22"/>
              </w:rPr>
              <w:tab/>
              <w:t>42.2.2</w:t>
            </w:r>
            <w:r w:rsidRPr="002A1C7D">
              <w:rPr>
                <w:rFonts w:ascii="Arial" w:hAnsi="Arial" w:cs="Arial"/>
                <w:sz w:val="22"/>
                <w:szCs w:val="22"/>
              </w:rPr>
              <w:tab/>
            </w:r>
            <w:r w:rsidRPr="002A1C7D">
              <w:rPr>
                <w:rFonts w:ascii="Arial" w:hAnsi="Arial" w:cs="Arial"/>
                <w:i/>
                <w:spacing w:val="-2"/>
                <w:sz w:val="22"/>
                <w:szCs w:val="22"/>
                <w:u w:val="single"/>
              </w:rPr>
              <w:t xml:space="preserve">The Lump-Sum Installment Payments. </w:t>
            </w:r>
            <w:r w:rsidRPr="002A1C7D">
              <w:rPr>
                <w:rFonts w:ascii="Arial" w:hAnsi="Arial" w:cs="Arial"/>
                <w:sz w:val="22"/>
                <w:szCs w:val="22"/>
              </w:rPr>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w:t>
            </w:r>
          </w:p>
          <w:p w14:paraId="4061303E" w14:textId="66BCE542" w:rsidR="00F63AE2" w:rsidRPr="002A1C7D" w:rsidRDefault="00F63AE2" w:rsidP="0028498D">
            <w:pPr>
              <w:tabs>
                <w:tab w:val="left" w:pos="540"/>
              </w:tabs>
              <w:spacing w:after="200"/>
              <w:ind w:left="540" w:right="-72" w:hanging="540"/>
              <w:jc w:val="both"/>
              <w:rPr>
                <w:rFonts w:ascii="Arial" w:hAnsi="Arial" w:cs="Arial"/>
                <w:sz w:val="22"/>
                <w:szCs w:val="22"/>
              </w:rPr>
            </w:pPr>
            <w:r w:rsidRPr="002A1C7D">
              <w:rPr>
                <w:rFonts w:ascii="Arial" w:hAnsi="Arial" w:cs="Arial"/>
                <w:sz w:val="22"/>
                <w:szCs w:val="22"/>
              </w:rPr>
              <w:tab/>
              <w:t>42.2.3</w:t>
            </w:r>
            <w:r w:rsidRPr="002A1C7D">
              <w:rPr>
                <w:rFonts w:ascii="Arial" w:hAnsi="Arial" w:cs="Arial"/>
                <w:sz w:val="22"/>
                <w:szCs w:val="22"/>
              </w:rPr>
              <w:tab/>
            </w:r>
            <w:r w:rsidRPr="002A1C7D">
              <w:rPr>
                <w:rFonts w:ascii="Arial" w:hAnsi="Arial" w:cs="Arial"/>
                <w:i/>
                <w:sz w:val="22"/>
                <w:szCs w:val="22"/>
                <w:u w:val="single"/>
              </w:rPr>
              <w:t xml:space="preserve">The Final </w:t>
            </w:r>
            <w:r w:rsidR="005850FE" w:rsidRPr="002A1C7D">
              <w:rPr>
                <w:rFonts w:ascii="Arial" w:hAnsi="Arial" w:cs="Arial"/>
                <w:i/>
                <w:sz w:val="22"/>
                <w:szCs w:val="22"/>
                <w:u w:val="single"/>
              </w:rPr>
              <w:t>Payment</w:t>
            </w:r>
            <w:r w:rsidR="005850FE" w:rsidRPr="002A1C7D">
              <w:rPr>
                <w:rFonts w:ascii="Arial" w:hAnsi="Arial" w:cs="Arial"/>
                <w:sz w:val="22"/>
                <w:szCs w:val="22"/>
              </w:rPr>
              <w:t>. The</w:t>
            </w:r>
            <w:r w:rsidRPr="002A1C7D">
              <w:rPr>
                <w:rFonts w:ascii="Arial" w:hAnsi="Arial" w:cs="Arial"/>
                <w:spacing w:val="-4"/>
                <w:sz w:val="22"/>
                <w:szCs w:val="22"/>
              </w:rPr>
              <w:t xml:space="preserv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w:t>
            </w:r>
            <w:r w:rsidRPr="002A1C7D">
              <w:rPr>
                <w:rFonts w:ascii="Arial" w:hAnsi="Arial" w:cs="Arial"/>
                <w:spacing w:val="-4"/>
                <w:sz w:val="22"/>
                <w:szCs w:val="22"/>
              </w:rPr>
              <w:lastRenderedPageBreak/>
              <w:t xml:space="preserve">approved for payment by the </w:t>
            </w:r>
            <w:r w:rsidR="005850FE" w:rsidRPr="002A1C7D">
              <w:rPr>
                <w:rFonts w:ascii="Arial" w:hAnsi="Arial" w:cs="Arial"/>
                <w:spacing w:val="-4"/>
                <w:sz w:val="22"/>
                <w:szCs w:val="22"/>
              </w:rPr>
              <w:t>Client within</w:t>
            </w:r>
            <w:r w:rsidRPr="002A1C7D">
              <w:rPr>
                <w:rFonts w:ascii="Arial" w:hAnsi="Arial" w:cs="Arial"/>
                <w:spacing w:val="-4"/>
                <w:sz w:val="22"/>
                <w:szCs w:val="22"/>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2A1C7D">
              <w:rPr>
                <w:rFonts w:ascii="Arial" w:hAnsi="Arial" w:cs="Arial"/>
                <w:sz w:val="22"/>
                <w:szCs w:val="22"/>
              </w:rPr>
              <w:t xml:space="preserve">  The Consultant shall thereupon promptly make any necessary corrections, and thereafter the foregoing process shall be repeated.  </w:t>
            </w:r>
          </w:p>
          <w:p w14:paraId="6B848167" w14:textId="77777777" w:rsidR="00F63AE2" w:rsidRPr="002A1C7D" w:rsidRDefault="00F63AE2" w:rsidP="0028498D">
            <w:pPr>
              <w:tabs>
                <w:tab w:val="left" w:pos="1512"/>
              </w:tabs>
              <w:spacing w:after="200"/>
              <w:ind w:left="522" w:right="-72"/>
              <w:jc w:val="both"/>
              <w:rPr>
                <w:rFonts w:ascii="Arial" w:hAnsi="Arial" w:cs="Arial"/>
                <w:sz w:val="22"/>
                <w:szCs w:val="22"/>
              </w:rPr>
            </w:pPr>
            <w:r w:rsidRPr="002A1C7D">
              <w:rPr>
                <w:rFonts w:ascii="Arial" w:hAnsi="Arial" w:cs="Arial"/>
                <w:sz w:val="22"/>
                <w:szCs w:val="22"/>
              </w:rPr>
              <w:t xml:space="preserve">42.2.4 </w:t>
            </w:r>
            <w:r w:rsidRPr="002A1C7D">
              <w:rPr>
                <w:rFonts w:ascii="Arial" w:hAnsi="Arial" w:cs="Arial"/>
                <w:sz w:val="22"/>
                <w:szCs w:val="22"/>
              </w:rPr>
              <w:tab/>
              <w:t xml:space="preserve">All payments under this Contract shall be made to the accounts of the Consultant specified in the </w:t>
            </w:r>
            <w:r w:rsidRPr="002A1C7D">
              <w:rPr>
                <w:rFonts w:ascii="Arial" w:hAnsi="Arial" w:cs="Arial"/>
                <w:b/>
                <w:sz w:val="22"/>
                <w:szCs w:val="22"/>
              </w:rPr>
              <w:t>SCC</w:t>
            </w:r>
            <w:r w:rsidRPr="002A1C7D">
              <w:rPr>
                <w:rFonts w:ascii="Arial" w:hAnsi="Arial" w:cs="Arial"/>
                <w:sz w:val="22"/>
                <w:szCs w:val="22"/>
              </w:rPr>
              <w:t>.The payment can be withheld if the Client/TTPs does not fulfill the major deliverables and conditions as per theToR.</w:t>
            </w:r>
          </w:p>
          <w:p w14:paraId="5565462D" w14:textId="77777777" w:rsidR="00F63AE2" w:rsidRPr="002A1C7D" w:rsidRDefault="00F63AE2" w:rsidP="0028498D">
            <w:pPr>
              <w:tabs>
                <w:tab w:val="left" w:pos="540"/>
              </w:tabs>
              <w:spacing w:after="200"/>
              <w:ind w:left="540" w:right="-72" w:hanging="540"/>
              <w:jc w:val="both"/>
              <w:rPr>
                <w:rFonts w:ascii="Arial" w:hAnsi="Arial" w:cs="Arial"/>
                <w:spacing w:val="-2"/>
                <w:sz w:val="22"/>
                <w:szCs w:val="22"/>
              </w:rPr>
            </w:pPr>
            <w:r w:rsidRPr="002A1C7D">
              <w:rPr>
                <w:rFonts w:ascii="Arial" w:hAnsi="Arial" w:cs="Arial"/>
                <w:spacing w:val="-2"/>
                <w:sz w:val="22"/>
                <w:szCs w:val="22"/>
              </w:rPr>
              <w:tab/>
              <w:t>42.2.5</w:t>
            </w:r>
            <w:r w:rsidRPr="002A1C7D">
              <w:rPr>
                <w:rFonts w:ascii="Arial" w:hAnsi="Arial" w:cs="Arial"/>
                <w:sz w:val="22"/>
                <w:szCs w:val="22"/>
              </w:rPr>
              <w:tab/>
            </w:r>
            <w:r w:rsidRPr="002A1C7D">
              <w:rPr>
                <w:rFonts w:ascii="Arial" w:hAnsi="Arial" w:cs="Arial"/>
                <w:spacing w:val="-2"/>
                <w:sz w:val="22"/>
                <w:szCs w:val="22"/>
              </w:rPr>
              <w:t xml:space="preserve"> With the exception of the final payment under 41.2.3 above, payments do not constitute acceptance of the whole Services nor relieve the </w:t>
            </w:r>
            <w:r w:rsidRPr="002A1C7D">
              <w:rPr>
                <w:rFonts w:ascii="Arial" w:hAnsi="Arial" w:cs="Arial"/>
                <w:sz w:val="22"/>
                <w:szCs w:val="22"/>
              </w:rPr>
              <w:t>Consultant</w:t>
            </w:r>
            <w:r w:rsidRPr="002A1C7D">
              <w:rPr>
                <w:rFonts w:ascii="Arial" w:hAnsi="Arial" w:cs="Arial"/>
                <w:spacing w:val="-2"/>
                <w:sz w:val="22"/>
                <w:szCs w:val="22"/>
              </w:rPr>
              <w:t xml:space="preserve"> of any obligations hereunder.</w:t>
            </w:r>
            <w:r w:rsidRPr="002A1C7D">
              <w:rPr>
                <w:rFonts w:ascii="Arial" w:hAnsi="Arial" w:cs="Arial"/>
                <w:spacing w:val="-2"/>
                <w:sz w:val="22"/>
                <w:szCs w:val="22"/>
              </w:rPr>
              <w:tab/>
            </w:r>
          </w:p>
        </w:tc>
      </w:tr>
      <w:tr w:rsidR="002A1C7D" w:rsidRPr="002A1C7D" w14:paraId="77C1059E" w14:textId="77777777" w:rsidTr="0028498D">
        <w:trPr>
          <w:jc w:val="center"/>
        </w:trPr>
        <w:tc>
          <w:tcPr>
            <w:tcW w:w="2625" w:type="dxa"/>
          </w:tcPr>
          <w:p w14:paraId="65EB65FC" w14:textId="21BF980E"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22" w:name="_Toc493066423"/>
            <w:bookmarkStart w:id="423" w:name="_Toc120402134"/>
            <w:r w:rsidRPr="002A1C7D">
              <w:rPr>
                <w:rFonts w:ascii="Arial" w:hAnsi="Arial" w:cs="Arial"/>
                <w:sz w:val="22"/>
                <w:szCs w:val="22"/>
                <w:lang w:val="en-US" w:bidi="ne-NP"/>
              </w:rPr>
              <w:lastRenderedPageBreak/>
              <w:t>Retention</w:t>
            </w:r>
            <w:bookmarkEnd w:id="422"/>
            <w:bookmarkEnd w:id="423"/>
          </w:p>
        </w:tc>
        <w:tc>
          <w:tcPr>
            <w:tcW w:w="6838" w:type="dxa"/>
          </w:tcPr>
          <w:p w14:paraId="12B46B29" w14:textId="605DD33A" w:rsidR="00F63AE2" w:rsidRPr="002A1C7D" w:rsidRDefault="00F63AE2" w:rsidP="00992EA5">
            <w:pPr>
              <w:pStyle w:val="iAutoList"/>
              <w:numPr>
                <w:ilvl w:val="1"/>
                <w:numId w:val="18"/>
              </w:numPr>
              <w:ind w:left="0" w:firstLine="0"/>
              <w:rPr>
                <w:rFonts w:ascii="Arial" w:hAnsi="Arial" w:cs="Arial"/>
                <w:sz w:val="22"/>
                <w:szCs w:val="22"/>
              </w:rPr>
            </w:pPr>
            <w:r w:rsidRPr="002A1C7D">
              <w:rPr>
                <w:rFonts w:ascii="Arial" w:hAnsi="Arial" w:cs="Arial"/>
                <w:sz w:val="22"/>
                <w:szCs w:val="22"/>
              </w:rPr>
              <w:t>The</w:t>
            </w:r>
            <w:r w:rsidR="005850FE">
              <w:rPr>
                <w:rFonts w:ascii="Arial" w:hAnsi="Arial" w:cs="Arial"/>
                <w:sz w:val="22"/>
                <w:szCs w:val="22"/>
              </w:rPr>
              <w:t xml:space="preserve"> </w:t>
            </w:r>
            <w:r w:rsidRPr="002A1C7D">
              <w:rPr>
                <w:rFonts w:ascii="Arial" w:hAnsi="Arial" w:cs="Arial"/>
                <w:sz w:val="22"/>
                <w:szCs w:val="22"/>
              </w:rPr>
              <w:t>Client</w:t>
            </w:r>
            <w:r w:rsidR="005850FE">
              <w:rPr>
                <w:rFonts w:ascii="Arial" w:hAnsi="Arial" w:cs="Arial"/>
                <w:sz w:val="22"/>
                <w:szCs w:val="22"/>
              </w:rPr>
              <w:t xml:space="preserve"> </w:t>
            </w:r>
            <w:r w:rsidRPr="002A1C7D">
              <w:rPr>
                <w:rFonts w:ascii="Arial" w:hAnsi="Arial" w:cs="Arial"/>
                <w:sz w:val="22"/>
                <w:szCs w:val="22"/>
              </w:rPr>
              <w:t>shall</w:t>
            </w:r>
            <w:r w:rsidR="005850FE">
              <w:rPr>
                <w:rFonts w:ascii="Arial" w:hAnsi="Arial" w:cs="Arial"/>
                <w:sz w:val="22"/>
                <w:szCs w:val="22"/>
              </w:rPr>
              <w:t xml:space="preserve"> </w:t>
            </w:r>
            <w:r w:rsidRPr="002A1C7D">
              <w:rPr>
                <w:rFonts w:ascii="Arial" w:hAnsi="Arial" w:cs="Arial"/>
                <w:sz w:val="22"/>
                <w:szCs w:val="22"/>
              </w:rPr>
              <w:t>retain</w:t>
            </w:r>
            <w:r w:rsidR="005850FE">
              <w:rPr>
                <w:rFonts w:ascii="Arial" w:hAnsi="Arial" w:cs="Arial"/>
                <w:sz w:val="22"/>
                <w:szCs w:val="22"/>
              </w:rPr>
              <w:t xml:space="preserve"> </w:t>
            </w:r>
            <w:r w:rsidRPr="002A1C7D">
              <w:rPr>
                <w:rFonts w:ascii="Arial" w:hAnsi="Arial" w:cs="Arial"/>
                <w:sz w:val="22"/>
                <w:szCs w:val="22"/>
              </w:rPr>
              <w:t>from</w:t>
            </w:r>
            <w:r w:rsidR="005850FE">
              <w:rPr>
                <w:rFonts w:ascii="Arial" w:hAnsi="Arial" w:cs="Arial"/>
                <w:sz w:val="22"/>
                <w:szCs w:val="22"/>
              </w:rPr>
              <w:t xml:space="preserve"> </w:t>
            </w:r>
            <w:r w:rsidRPr="002A1C7D">
              <w:rPr>
                <w:rFonts w:ascii="Arial" w:hAnsi="Arial" w:cs="Arial"/>
                <w:sz w:val="22"/>
                <w:szCs w:val="22"/>
              </w:rPr>
              <w:t>each</w:t>
            </w:r>
            <w:r w:rsidR="005850FE">
              <w:rPr>
                <w:rFonts w:ascii="Arial" w:hAnsi="Arial" w:cs="Arial"/>
                <w:sz w:val="22"/>
                <w:szCs w:val="22"/>
              </w:rPr>
              <w:t xml:space="preserve"> </w:t>
            </w:r>
            <w:r w:rsidRPr="002A1C7D">
              <w:rPr>
                <w:rFonts w:ascii="Arial" w:hAnsi="Arial" w:cs="Arial"/>
                <w:sz w:val="22"/>
                <w:szCs w:val="22"/>
              </w:rPr>
              <w:t>payment</w:t>
            </w:r>
            <w:r w:rsidR="005850FE">
              <w:rPr>
                <w:rFonts w:ascii="Arial" w:hAnsi="Arial" w:cs="Arial"/>
                <w:sz w:val="22"/>
                <w:szCs w:val="22"/>
              </w:rPr>
              <w:t xml:space="preserve"> </w:t>
            </w:r>
            <w:r w:rsidRPr="002A1C7D">
              <w:rPr>
                <w:rFonts w:ascii="Arial" w:hAnsi="Arial" w:cs="Arial"/>
                <w:sz w:val="22"/>
                <w:szCs w:val="22"/>
              </w:rPr>
              <w:t>due</w:t>
            </w:r>
            <w:r w:rsidR="005850FE">
              <w:rPr>
                <w:rFonts w:ascii="Arial" w:hAnsi="Arial" w:cs="Arial"/>
                <w:sz w:val="22"/>
                <w:szCs w:val="22"/>
              </w:rPr>
              <w:t xml:space="preserve"> </w:t>
            </w:r>
            <w:r w:rsidRPr="002A1C7D">
              <w:rPr>
                <w:rFonts w:ascii="Arial" w:hAnsi="Arial" w:cs="Arial"/>
                <w:sz w:val="22"/>
                <w:szCs w:val="22"/>
              </w:rPr>
              <w:t>to</w:t>
            </w:r>
            <w:r w:rsidR="005850FE">
              <w:rPr>
                <w:rFonts w:ascii="Arial" w:hAnsi="Arial" w:cs="Arial"/>
                <w:sz w:val="22"/>
                <w:szCs w:val="22"/>
              </w:rPr>
              <w:t xml:space="preserve"> </w:t>
            </w:r>
            <w:r w:rsidRPr="002A1C7D">
              <w:rPr>
                <w:rFonts w:ascii="Arial" w:hAnsi="Arial" w:cs="Arial"/>
                <w:sz w:val="22"/>
                <w:szCs w:val="22"/>
              </w:rPr>
              <w:t>the</w:t>
            </w:r>
            <w:r w:rsidR="005850FE">
              <w:rPr>
                <w:rFonts w:ascii="Arial" w:hAnsi="Arial" w:cs="Arial"/>
                <w:sz w:val="22"/>
                <w:szCs w:val="22"/>
              </w:rPr>
              <w:t xml:space="preserve"> </w:t>
            </w:r>
            <w:r w:rsidRPr="002A1C7D">
              <w:rPr>
                <w:rFonts w:ascii="Arial" w:hAnsi="Arial" w:cs="Arial"/>
                <w:sz w:val="22"/>
                <w:szCs w:val="22"/>
              </w:rPr>
              <w:t>Consultant</w:t>
            </w:r>
            <w:r w:rsidR="005850FE">
              <w:rPr>
                <w:rFonts w:ascii="Arial" w:hAnsi="Arial" w:cs="Arial"/>
                <w:sz w:val="22"/>
                <w:szCs w:val="22"/>
              </w:rPr>
              <w:t xml:space="preserve"> </w:t>
            </w:r>
            <w:r w:rsidRPr="002A1C7D">
              <w:rPr>
                <w:rFonts w:ascii="Arial" w:hAnsi="Arial" w:cs="Arial"/>
                <w:sz w:val="22"/>
                <w:szCs w:val="22"/>
              </w:rPr>
              <w:t>the</w:t>
            </w:r>
            <w:r w:rsidR="005850FE">
              <w:rPr>
                <w:rFonts w:ascii="Arial" w:hAnsi="Arial" w:cs="Arial"/>
                <w:sz w:val="22"/>
                <w:szCs w:val="22"/>
              </w:rPr>
              <w:t xml:space="preserve"> </w:t>
            </w:r>
            <w:r w:rsidRPr="002A1C7D">
              <w:rPr>
                <w:rFonts w:ascii="Arial" w:hAnsi="Arial" w:cs="Arial"/>
                <w:sz w:val="22"/>
                <w:szCs w:val="22"/>
              </w:rPr>
              <w:t>proportion</w:t>
            </w:r>
            <w:r w:rsidR="005850FE">
              <w:rPr>
                <w:rFonts w:ascii="Arial" w:hAnsi="Arial" w:cs="Arial"/>
                <w:sz w:val="22"/>
                <w:szCs w:val="22"/>
              </w:rPr>
              <w:t xml:space="preserve"> </w:t>
            </w:r>
            <w:r w:rsidRPr="002A1C7D">
              <w:rPr>
                <w:rFonts w:ascii="Arial" w:hAnsi="Arial" w:cs="Arial"/>
                <w:sz w:val="22"/>
                <w:szCs w:val="22"/>
              </w:rPr>
              <w:t>stated in the SCC until</w:t>
            </w:r>
            <w:r w:rsidR="005850FE">
              <w:rPr>
                <w:rFonts w:ascii="Arial" w:hAnsi="Arial" w:cs="Arial"/>
                <w:sz w:val="22"/>
                <w:szCs w:val="22"/>
              </w:rPr>
              <w:t xml:space="preserve"> </w:t>
            </w:r>
            <w:r w:rsidRPr="002A1C7D">
              <w:rPr>
                <w:rFonts w:ascii="Arial" w:hAnsi="Arial" w:cs="Arial"/>
                <w:sz w:val="22"/>
                <w:szCs w:val="22"/>
              </w:rPr>
              <w:t>Completion of the</w:t>
            </w:r>
            <w:r w:rsidR="005850FE">
              <w:rPr>
                <w:rFonts w:ascii="Arial" w:hAnsi="Arial" w:cs="Arial"/>
                <w:sz w:val="22"/>
                <w:szCs w:val="22"/>
              </w:rPr>
              <w:t xml:space="preserve"> </w:t>
            </w:r>
            <w:r w:rsidRPr="002A1C7D">
              <w:rPr>
                <w:rFonts w:ascii="Arial" w:hAnsi="Arial" w:cs="Arial"/>
                <w:sz w:val="22"/>
                <w:szCs w:val="22"/>
              </w:rPr>
              <w:t>whole of the Works.</w:t>
            </w:r>
          </w:p>
          <w:p w14:paraId="2E7FCBFA" w14:textId="7AB6E8BF" w:rsidR="00F63AE2" w:rsidRPr="002A1C7D" w:rsidRDefault="00F63AE2" w:rsidP="00992EA5">
            <w:pPr>
              <w:pStyle w:val="iAutoList"/>
              <w:numPr>
                <w:ilvl w:val="1"/>
                <w:numId w:val="18"/>
              </w:numPr>
              <w:ind w:left="0" w:firstLine="0"/>
              <w:rPr>
                <w:rFonts w:ascii="Arial" w:hAnsi="Arial" w:cs="Arial"/>
                <w:sz w:val="22"/>
                <w:szCs w:val="22"/>
              </w:rPr>
            </w:pPr>
            <w:r w:rsidRPr="002A1C7D">
              <w:rPr>
                <w:rFonts w:ascii="Arial" w:hAnsi="Arial" w:cs="Arial"/>
                <w:sz w:val="22"/>
                <w:szCs w:val="22"/>
              </w:rPr>
              <w:t>One</w:t>
            </w:r>
            <w:r w:rsidR="005850FE">
              <w:rPr>
                <w:rFonts w:ascii="Arial" w:hAnsi="Arial" w:cs="Arial"/>
                <w:sz w:val="22"/>
                <w:szCs w:val="22"/>
              </w:rPr>
              <w:t xml:space="preserve"> </w:t>
            </w:r>
            <w:r w:rsidRPr="002A1C7D">
              <w:rPr>
                <w:rFonts w:ascii="Arial" w:hAnsi="Arial" w:cs="Arial"/>
                <w:sz w:val="22"/>
                <w:szCs w:val="22"/>
              </w:rPr>
              <w:t>half</w:t>
            </w:r>
            <w:r w:rsidR="005850FE">
              <w:rPr>
                <w:rFonts w:ascii="Arial" w:hAnsi="Arial" w:cs="Arial"/>
                <w:sz w:val="22"/>
                <w:szCs w:val="22"/>
              </w:rPr>
              <w:t xml:space="preserve"> </w:t>
            </w:r>
            <w:r w:rsidRPr="002A1C7D">
              <w:rPr>
                <w:rFonts w:ascii="Arial" w:hAnsi="Arial" w:cs="Arial"/>
                <w:sz w:val="22"/>
                <w:szCs w:val="22"/>
              </w:rPr>
              <w:t>the total amounts</w:t>
            </w:r>
            <w:r w:rsidR="005850FE">
              <w:rPr>
                <w:rFonts w:ascii="Arial" w:hAnsi="Arial" w:cs="Arial"/>
                <w:sz w:val="22"/>
                <w:szCs w:val="22"/>
              </w:rPr>
              <w:t xml:space="preserve"> </w:t>
            </w:r>
            <w:r w:rsidRPr="002A1C7D">
              <w:rPr>
                <w:rFonts w:ascii="Arial" w:hAnsi="Arial" w:cs="Arial"/>
                <w:sz w:val="22"/>
                <w:szCs w:val="22"/>
              </w:rPr>
              <w:t>retained</w:t>
            </w:r>
            <w:r w:rsidR="005850FE">
              <w:rPr>
                <w:rFonts w:ascii="Arial" w:hAnsi="Arial" w:cs="Arial"/>
                <w:sz w:val="22"/>
                <w:szCs w:val="22"/>
              </w:rPr>
              <w:t xml:space="preserve"> </w:t>
            </w:r>
            <w:r w:rsidRPr="002A1C7D">
              <w:rPr>
                <w:rFonts w:ascii="Arial" w:hAnsi="Arial" w:cs="Arial"/>
                <w:sz w:val="22"/>
                <w:szCs w:val="22"/>
              </w:rPr>
              <w:t>shall be repaid</w:t>
            </w:r>
            <w:r w:rsidR="005850FE">
              <w:rPr>
                <w:rFonts w:ascii="Arial" w:hAnsi="Arial" w:cs="Arial"/>
                <w:sz w:val="22"/>
                <w:szCs w:val="22"/>
              </w:rPr>
              <w:t xml:space="preserve"> </w:t>
            </w:r>
            <w:r w:rsidRPr="002A1C7D">
              <w:rPr>
                <w:rFonts w:ascii="Arial" w:hAnsi="Arial" w:cs="Arial"/>
                <w:sz w:val="22"/>
                <w:szCs w:val="22"/>
              </w:rPr>
              <w:t>to</w:t>
            </w:r>
            <w:r w:rsidR="005850FE">
              <w:rPr>
                <w:rFonts w:ascii="Arial" w:hAnsi="Arial" w:cs="Arial"/>
                <w:sz w:val="22"/>
                <w:szCs w:val="22"/>
              </w:rPr>
              <w:t xml:space="preserve"> </w:t>
            </w:r>
            <w:r w:rsidRPr="002A1C7D">
              <w:rPr>
                <w:rFonts w:ascii="Arial" w:hAnsi="Arial" w:cs="Arial"/>
                <w:sz w:val="22"/>
                <w:szCs w:val="22"/>
              </w:rPr>
              <w:t>the</w:t>
            </w:r>
            <w:r w:rsidR="005850FE">
              <w:rPr>
                <w:rFonts w:ascii="Arial" w:hAnsi="Arial" w:cs="Arial"/>
                <w:sz w:val="22"/>
                <w:szCs w:val="22"/>
              </w:rPr>
              <w:t xml:space="preserve"> </w:t>
            </w:r>
            <w:r w:rsidRPr="002A1C7D">
              <w:rPr>
                <w:rFonts w:ascii="Arial" w:hAnsi="Arial" w:cs="Arial"/>
                <w:sz w:val="22"/>
                <w:szCs w:val="22"/>
              </w:rPr>
              <w:t>Consultant at the time of the</w:t>
            </w:r>
            <w:r w:rsidR="005850FE">
              <w:rPr>
                <w:rFonts w:ascii="Arial" w:hAnsi="Arial" w:cs="Arial"/>
                <w:sz w:val="22"/>
                <w:szCs w:val="22"/>
              </w:rPr>
              <w:t xml:space="preserve"> </w:t>
            </w:r>
            <w:r w:rsidRPr="002A1C7D">
              <w:rPr>
                <w:rFonts w:ascii="Arial" w:hAnsi="Arial" w:cs="Arial"/>
                <w:sz w:val="22"/>
                <w:szCs w:val="22"/>
              </w:rPr>
              <w:t>payment of the Final Bill pursuant</w:t>
            </w:r>
            <w:r w:rsidR="00E83EA5">
              <w:rPr>
                <w:rFonts w:ascii="Arial" w:hAnsi="Arial" w:cs="Arial"/>
                <w:sz w:val="22"/>
                <w:szCs w:val="22"/>
              </w:rPr>
              <w:t xml:space="preserve"> </w:t>
            </w:r>
            <w:r w:rsidRPr="002A1C7D">
              <w:rPr>
                <w:rFonts w:ascii="Arial" w:hAnsi="Arial" w:cs="Arial"/>
                <w:sz w:val="22"/>
                <w:szCs w:val="22"/>
              </w:rPr>
              <w:t>to GCC Clause 42.2.3 and there</w:t>
            </w:r>
            <w:r w:rsidR="00E83EA5">
              <w:rPr>
                <w:rFonts w:ascii="Arial" w:hAnsi="Arial" w:cs="Arial"/>
                <w:sz w:val="22"/>
                <w:szCs w:val="22"/>
              </w:rPr>
              <w:t xml:space="preserve"> </w:t>
            </w:r>
            <w:r w:rsidRPr="002A1C7D">
              <w:rPr>
                <w:rFonts w:ascii="Arial" w:hAnsi="Arial" w:cs="Arial"/>
                <w:sz w:val="22"/>
                <w:szCs w:val="22"/>
              </w:rPr>
              <w:t>maining</w:t>
            </w:r>
            <w:r w:rsidR="00E83EA5">
              <w:rPr>
                <w:rFonts w:ascii="Arial" w:hAnsi="Arial" w:cs="Arial"/>
                <w:sz w:val="22"/>
                <w:szCs w:val="22"/>
              </w:rPr>
              <w:t xml:space="preserve"> </w:t>
            </w:r>
            <w:r w:rsidRPr="002A1C7D">
              <w:rPr>
                <w:rFonts w:ascii="Arial" w:hAnsi="Arial" w:cs="Arial"/>
                <w:sz w:val="22"/>
                <w:szCs w:val="22"/>
              </w:rPr>
              <w:t>half</w:t>
            </w:r>
            <w:r w:rsidR="00E83EA5">
              <w:rPr>
                <w:rFonts w:ascii="Arial" w:hAnsi="Arial" w:cs="Arial"/>
                <w:sz w:val="22"/>
                <w:szCs w:val="22"/>
              </w:rPr>
              <w:t xml:space="preserve"> </w:t>
            </w:r>
            <w:r w:rsidRPr="002A1C7D">
              <w:rPr>
                <w:rFonts w:ascii="Arial" w:hAnsi="Arial" w:cs="Arial"/>
                <w:sz w:val="22"/>
                <w:szCs w:val="22"/>
              </w:rPr>
              <w:t>shall be paid</w:t>
            </w:r>
            <w:r w:rsidR="00E83EA5">
              <w:rPr>
                <w:rFonts w:ascii="Arial" w:hAnsi="Arial" w:cs="Arial"/>
                <w:sz w:val="22"/>
                <w:szCs w:val="22"/>
              </w:rPr>
              <w:t xml:space="preserve"> </w:t>
            </w:r>
            <w:r w:rsidRPr="002A1C7D">
              <w:rPr>
                <w:rFonts w:ascii="Arial" w:hAnsi="Arial" w:cs="Arial"/>
                <w:sz w:val="22"/>
                <w:szCs w:val="22"/>
              </w:rPr>
              <w:t>to</w:t>
            </w:r>
            <w:r w:rsidR="00E83EA5">
              <w:rPr>
                <w:rFonts w:ascii="Arial" w:hAnsi="Arial" w:cs="Arial"/>
                <w:sz w:val="22"/>
                <w:szCs w:val="22"/>
              </w:rPr>
              <w:t xml:space="preserve"> </w:t>
            </w:r>
            <w:r w:rsidRPr="002A1C7D">
              <w:rPr>
                <w:rFonts w:ascii="Arial" w:hAnsi="Arial" w:cs="Arial"/>
                <w:sz w:val="22"/>
                <w:szCs w:val="22"/>
              </w:rPr>
              <w:t>the</w:t>
            </w:r>
            <w:r w:rsidR="00E83EA5">
              <w:rPr>
                <w:rFonts w:ascii="Arial" w:hAnsi="Arial" w:cs="Arial"/>
                <w:sz w:val="22"/>
                <w:szCs w:val="22"/>
              </w:rPr>
              <w:t xml:space="preserve"> </w:t>
            </w:r>
            <w:r w:rsidRPr="002A1C7D">
              <w:rPr>
                <w:rFonts w:ascii="Arial" w:hAnsi="Arial" w:cs="Arial"/>
                <w:sz w:val="22"/>
                <w:szCs w:val="22"/>
              </w:rPr>
              <w:t>consultant</w:t>
            </w:r>
            <w:r w:rsidR="00E83EA5">
              <w:rPr>
                <w:rFonts w:ascii="Arial" w:hAnsi="Arial" w:cs="Arial"/>
                <w:sz w:val="22"/>
                <w:szCs w:val="22"/>
              </w:rPr>
              <w:t xml:space="preserve"> </w:t>
            </w:r>
            <w:r w:rsidRPr="002A1C7D">
              <w:rPr>
                <w:rFonts w:ascii="Arial" w:hAnsi="Arial" w:cs="Arial"/>
                <w:sz w:val="22"/>
                <w:szCs w:val="22"/>
              </w:rPr>
              <w:t>within 15 days</w:t>
            </w:r>
            <w:r w:rsidR="00E83EA5">
              <w:rPr>
                <w:rFonts w:ascii="Arial" w:hAnsi="Arial" w:cs="Arial"/>
                <w:sz w:val="22"/>
                <w:szCs w:val="22"/>
              </w:rPr>
              <w:t xml:space="preserve"> </w:t>
            </w:r>
            <w:r w:rsidRPr="002A1C7D">
              <w:rPr>
                <w:rFonts w:ascii="Arial" w:hAnsi="Arial" w:cs="Arial"/>
                <w:sz w:val="22"/>
                <w:szCs w:val="22"/>
              </w:rPr>
              <w:t>after</w:t>
            </w:r>
            <w:r w:rsidR="00E83EA5">
              <w:rPr>
                <w:rFonts w:ascii="Arial" w:hAnsi="Arial" w:cs="Arial"/>
                <w:sz w:val="22"/>
                <w:szCs w:val="22"/>
              </w:rPr>
              <w:t xml:space="preserve"> </w:t>
            </w:r>
            <w:r w:rsidRPr="002A1C7D">
              <w:rPr>
                <w:rFonts w:ascii="Arial" w:hAnsi="Arial" w:cs="Arial"/>
                <w:sz w:val="22"/>
                <w:szCs w:val="22"/>
              </w:rPr>
              <w:t>submission of document</w:t>
            </w:r>
            <w:r w:rsidR="00E83EA5">
              <w:rPr>
                <w:rFonts w:ascii="Arial" w:hAnsi="Arial" w:cs="Arial"/>
                <w:sz w:val="22"/>
                <w:szCs w:val="22"/>
              </w:rPr>
              <w:t xml:space="preserve"> </w:t>
            </w:r>
            <w:r w:rsidRPr="002A1C7D">
              <w:rPr>
                <w:rFonts w:ascii="Arial" w:hAnsi="Arial" w:cs="Arial"/>
                <w:sz w:val="22"/>
                <w:szCs w:val="22"/>
              </w:rPr>
              <w:t>issued</w:t>
            </w:r>
            <w:r w:rsidR="00E83EA5">
              <w:rPr>
                <w:rFonts w:ascii="Arial" w:hAnsi="Arial" w:cs="Arial"/>
                <w:sz w:val="22"/>
                <w:szCs w:val="22"/>
              </w:rPr>
              <w:t xml:space="preserve"> </w:t>
            </w:r>
            <w:r w:rsidRPr="002A1C7D">
              <w:rPr>
                <w:rFonts w:ascii="Arial" w:hAnsi="Arial" w:cs="Arial"/>
                <w:sz w:val="22"/>
                <w:szCs w:val="22"/>
              </w:rPr>
              <w:t>by</w:t>
            </w:r>
            <w:r w:rsidR="00E83EA5">
              <w:rPr>
                <w:rFonts w:ascii="Arial" w:hAnsi="Arial" w:cs="Arial"/>
                <w:sz w:val="22"/>
                <w:szCs w:val="22"/>
              </w:rPr>
              <w:t xml:space="preserve"> </w:t>
            </w:r>
            <w:r w:rsidRPr="002A1C7D">
              <w:rPr>
                <w:rFonts w:ascii="Arial" w:hAnsi="Arial" w:cs="Arial"/>
                <w:sz w:val="22"/>
                <w:szCs w:val="22"/>
              </w:rPr>
              <w:t>the</w:t>
            </w:r>
            <w:r w:rsidR="00E83EA5">
              <w:rPr>
                <w:rFonts w:ascii="Arial" w:hAnsi="Arial" w:cs="Arial"/>
                <w:sz w:val="22"/>
                <w:szCs w:val="22"/>
              </w:rPr>
              <w:t xml:space="preserve"> </w:t>
            </w:r>
            <w:r w:rsidRPr="002A1C7D">
              <w:rPr>
                <w:rFonts w:ascii="Arial" w:hAnsi="Arial" w:cs="Arial"/>
                <w:sz w:val="22"/>
                <w:szCs w:val="22"/>
              </w:rPr>
              <w:t>concerned</w:t>
            </w:r>
            <w:r w:rsidR="00E83EA5">
              <w:rPr>
                <w:rFonts w:ascii="Arial" w:hAnsi="Arial" w:cs="Arial"/>
                <w:sz w:val="22"/>
                <w:szCs w:val="22"/>
              </w:rPr>
              <w:t xml:space="preserve"> </w:t>
            </w:r>
            <w:r w:rsidRPr="002A1C7D">
              <w:rPr>
                <w:rFonts w:ascii="Arial" w:hAnsi="Arial" w:cs="Arial"/>
                <w:sz w:val="22"/>
                <w:szCs w:val="22"/>
              </w:rPr>
              <w:t>Internal</w:t>
            </w:r>
            <w:r w:rsidR="00E83EA5">
              <w:rPr>
                <w:rFonts w:ascii="Arial" w:hAnsi="Arial" w:cs="Arial"/>
                <w:sz w:val="22"/>
                <w:szCs w:val="22"/>
              </w:rPr>
              <w:t xml:space="preserve"> </w:t>
            </w:r>
            <w:r w:rsidRPr="002A1C7D">
              <w:rPr>
                <w:rFonts w:ascii="Arial" w:hAnsi="Arial" w:cs="Arial"/>
                <w:sz w:val="22"/>
                <w:szCs w:val="22"/>
              </w:rPr>
              <w:t>Revenue Office that</w:t>
            </w:r>
            <w:r w:rsidR="00E83EA5">
              <w:rPr>
                <w:rFonts w:ascii="Arial" w:hAnsi="Arial" w:cs="Arial"/>
                <w:sz w:val="22"/>
                <w:szCs w:val="22"/>
              </w:rPr>
              <w:t xml:space="preserve"> </w:t>
            </w:r>
            <w:r w:rsidRPr="002A1C7D">
              <w:rPr>
                <w:rFonts w:ascii="Arial" w:hAnsi="Arial" w:cs="Arial"/>
                <w:sz w:val="22"/>
                <w:szCs w:val="22"/>
              </w:rPr>
              <w:t>the</w:t>
            </w:r>
            <w:r w:rsidR="00E83EA5">
              <w:rPr>
                <w:rFonts w:ascii="Arial" w:hAnsi="Arial" w:cs="Arial"/>
                <w:sz w:val="22"/>
                <w:szCs w:val="22"/>
              </w:rPr>
              <w:t xml:space="preserve"> </w:t>
            </w:r>
            <w:r w:rsidRPr="002A1C7D">
              <w:rPr>
                <w:rFonts w:ascii="Arial" w:hAnsi="Arial" w:cs="Arial"/>
                <w:sz w:val="22"/>
                <w:szCs w:val="22"/>
              </w:rPr>
              <w:t>consultant has submitted</w:t>
            </w:r>
            <w:r w:rsidR="00E83EA5">
              <w:rPr>
                <w:rFonts w:ascii="Arial" w:hAnsi="Arial" w:cs="Arial"/>
                <w:sz w:val="22"/>
                <w:szCs w:val="22"/>
              </w:rPr>
              <w:t xml:space="preserve"> </w:t>
            </w:r>
            <w:r w:rsidRPr="002A1C7D">
              <w:rPr>
                <w:rFonts w:ascii="Arial" w:hAnsi="Arial" w:cs="Arial"/>
                <w:sz w:val="22"/>
                <w:szCs w:val="22"/>
              </w:rPr>
              <w:t>his</w:t>
            </w:r>
            <w:r w:rsidR="00E83EA5">
              <w:rPr>
                <w:rFonts w:ascii="Arial" w:hAnsi="Arial" w:cs="Arial"/>
                <w:sz w:val="22"/>
                <w:szCs w:val="22"/>
              </w:rPr>
              <w:t xml:space="preserve"> </w:t>
            </w:r>
            <w:r w:rsidRPr="002A1C7D">
              <w:rPr>
                <w:rFonts w:ascii="Arial" w:hAnsi="Arial" w:cs="Arial"/>
                <w:sz w:val="22"/>
                <w:szCs w:val="22"/>
              </w:rPr>
              <w:t>Income</w:t>
            </w:r>
            <w:r w:rsidR="00E83EA5">
              <w:rPr>
                <w:rFonts w:ascii="Arial" w:hAnsi="Arial" w:cs="Arial"/>
                <w:sz w:val="22"/>
                <w:szCs w:val="22"/>
              </w:rPr>
              <w:t xml:space="preserve"> </w:t>
            </w:r>
            <w:r w:rsidRPr="002A1C7D">
              <w:rPr>
                <w:rFonts w:ascii="Arial" w:hAnsi="Arial" w:cs="Arial"/>
                <w:sz w:val="22"/>
                <w:szCs w:val="22"/>
              </w:rPr>
              <w:t>Returns.</w:t>
            </w:r>
          </w:p>
        </w:tc>
      </w:tr>
      <w:tr w:rsidR="002A1C7D" w:rsidRPr="002A1C7D" w14:paraId="1B8796BC" w14:textId="77777777" w:rsidTr="0028498D">
        <w:trPr>
          <w:jc w:val="center"/>
        </w:trPr>
        <w:tc>
          <w:tcPr>
            <w:tcW w:w="2625" w:type="dxa"/>
          </w:tcPr>
          <w:p w14:paraId="43016965" w14:textId="3DC861AB"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24" w:name="_Toc330557947"/>
            <w:bookmarkStart w:id="425" w:name="_Toc493066424"/>
            <w:bookmarkStart w:id="426" w:name="_Toc120402135"/>
            <w:r w:rsidRPr="002A1C7D">
              <w:rPr>
                <w:rFonts w:ascii="Arial" w:hAnsi="Arial" w:cs="Arial"/>
                <w:sz w:val="22"/>
                <w:szCs w:val="22"/>
                <w:lang w:val="en-US" w:bidi="ne-NP"/>
              </w:rPr>
              <w:t>Interest on Delayed Payments</w:t>
            </w:r>
            <w:bookmarkEnd w:id="424"/>
            <w:bookmarkEnd w:id="425"/>
            <w:bookmarkEnd w:id="426"/>
          </w:p>
        </w:tc>
        <w:tc>
          <w:tcPr>
            <w:tcW w:w="6838" w:type="dxa"/>
          </w:tcPr>
          <w:p w14:paraId="28353038" w14:textId="10AD066A" w:rsidR="00F63AE2" w:rsidRPr="002A1C7D" w:rsidRDefault="00F63AE2" w:rsidP="00992EA5">
            <w:pPr>
              <w:pStyle w:val="iAutoList"/>
              <w:numPr>
                <w:ilvl w:val="1"/>
                <w:numId w:val="18"/>
              </w:numPr>
              <w:ind w:left="0" w:firstLine="0"/>
              <w:rPr>
                <w:rFonts w:ascii="Arial" w:hAnsi="Arial" w:cs="Arial"/>
                <w:sz w:val="22"/>
                <w:szCs w:val="22"/>
              </w:rPr>
            </w:pPr>
            <w:r w:rsidRPr="002A1C7D">
              <w:rPr>
                <w:rFonts w:ascii="Arial" w:hAnsi="Arial" w:cs="Arial"/>
                <w:sz w:val="22"/>
                <w:szCs w:val="22"/>
              </w:rPr>
              <w:t>If</w:t>
            </w:r>
            <w:r w:rsidR="00E83EA5">
              <w:rPr>
                <w:rFonts w:ascii="Arial" w:hAnsi="Arial" w:cs="Arial"/>
                <w:sz w:val="22"/>
                <w:szCs w:val="22"/>
              </w:rPr>
              <w:t xml:space="preserve"> </w:t>
            </w:r>
            <w:r w:rsidRPr="002A1C7D">
              <w:rPr>
                <w:rFonts w:ascii="Arial" w:hAnsi="Arial" w:cs="Arial"/>
                <w:sz w:val="22"/>
                <w:szCs w:val="22"/>
              </w:rPr>
              <w:t>the</w:t>
            </w:r>
            <w:r w:rsidR="00E83EA5">
              <w:rPr>
                <w:rFonts w:ascii="Arial" w:hAnsi="Arial" w:cs="Arial"/>
                <w:sz w:val="22"/>
                <w:szCs w:val="22"/>
              </w:rPr>
              <w:t xml:space="preserve"> </w:t>
            </w:r>
            <w:r w:rsidRPr="002A1C7D">
              <w:rPr>
                <w:rFonts w:ascii="Arial" w:hAnsi="Arial" w:cs="Arial"/>
                <w:sz w:val="22"/>
                <w:szCs w:val="22"/>
              </w:rPr>
              <w:t>Client</w:t>
            </w:r>
            <w:r w:rsidR="00E83EA5">
              <w:rPr>
                <w:rFonts w:ascii="Arial" w:hAnsi="Arial" w:cs="Arial"/>
                <w:sz w:val="22"/>
                <w:szCs w:val="22"/>
              </w:rPr>
              <w:t xml:space="preserve"> </w:t>
            </w:r>
            <w:r w:rsidRPr="002A1C7D">
              <w:rPr>
                <w:rFonts w:ascii="Arial" w:hAnsi="Arial" w:cs="Arial"/>
                <w:sz w:val="22"/>
                <w:szCs w:val="22"/>
              </w:rPr>
              <w:t>had</w:t>
            </w:r>
            <w:r w:rsidR="00E83EA5">
              <w:rPr>
                <w:rFonts w:ascii="Arial" w:hAnsi="Arial" w:cs="Arial"/>
                <w:sz w:val="22"/>
                <w:szCs w:val="22"/>
              </w:rPr>
              <w:t xml:space="preserve"> </w:t>
            </w:r>
            <w:r w:rsidRPr="002A1C7D">
              <w:rPr>
                <w:rFonts w:ascii="Arial" w:hAnsi="Arial" w:cs="Arial"/>
                <w:sz w:val="22"/>
                <w:szCs w:val="22"/>
              </w:rPr>
              <w:t>delayed</w:t>
            </w:r>
            <w:r w:rsidR="00E83EA5">
              <w:rPr>
                <w:rFonts w:ascii="Arial" w:hAnsi="Arial" w:cs="Arial"/>
                <w:sz w:val="22"/>
                <w:szCs w:val="22"/>
              </w:rPr>
              <w:t xml:space="preserve"> </w:t>
            </w:r>
            <w:r w:rsidRPr="002A1C7D">
              <w:rPr>
                <w:rFonts w:ascii="Arial" w:hAnsi="Arial" w:cs="Arial"/>
                <w:sz w:val="22"/>
                <w:szCs w:val="22"/>
              </w:rPr>
              <w:t>payments</w:t>
            </w:r>
            <w:r w:rsidR="00E83EA5">
              <w:rPr>
                <w:rFonts w:ascii="Arial" w:hAnsi="Arial" w:cs="Arial"/>
                <w:sz w:val="22"/>
                <w:szCs w:val="22"/>
              </w:rPr>
              <w:t xml:space="preserve"> </w:t>
            </w:r>
            <w:r w:rsidRPr="002A1C7D">
              <w:rPr>
                <w:rFonts w:ascii="Arial" w:hAnsi="Arial" w:cs="Arial"/>
                <w:sz w:val="22"/>
                <w:szCs w:val="22"/>
              </w:rPr>
              <w:t>beyond</w:t>
            </w:r>
            <w:r w:rsidR="00E83EA5">
              <w:rPr>
                <w:rFonts w:ascii="Arial" w:hAnsi="Arial" w:cs="Arial"/>
                <w:sz w:val="22"/>
                <w:szCs w:val="22"/>
              </w:rPr>
              <w:t xml:space="preserve"> </w:t>
            </w:r>
            <w:r w:rsidRPr="002A1C7D">
              <w:rPr>
                <w:rFonts w:ascii="Arial" w:hAnsi="Arial" w:cs="Arial"/>
                <w:sz w:val="22"/>
                <w:szCs w:val="22"/>
              </w:rPr>
              <w:t>fifteen (15) days</w:t>
            </w:r>
            <w:r w:rsidR="00E83EA5">
              <w:rPr>
                <w:rFonts w:ascii="Arial" w:hAnsi="Arial" w:cs="Arial"/>
                <w:sz w:val="22"/>
                <w:szCs w:val="22"/>
              </w:rPr>
              <w:t xml:space="preserve"> </w:t>
            </w:r>
            <w:r w:rsidRPr="002A1C7D">
              <w:rPr>
                <w:rFonts w:ascii="Arial" w:hAnsi="Arial" w:cs="Arial"/>
                <w:sz w:val="22"/>
                <w:szCs w:val="22"/>
              </w:rPr>
              <w:t>after</w:t>
            </w:r>
            <w:r w:rsidR="00E83EA5">
              <w:rPr>
                <w:rFonts w:ascii="Arial" w:hAnsi="Arial" w:cs="Arial"/>
                <w:sz w:val="22"/>
                <w:szCs w:val="22"/>
              </w:rPr>
              <w:t xml:space="preserve"> </w:t>
            </w:r>
            <w:r w:rsidRPr="002A1C7D">
              <w:rPr>
                <w:rFonts w:ascii="Arial" w:hAnsi="Arial" w:cs="Arial"/>
                <w:sz w:val="22"/>
                <w:szCs w:val="22"/>
              </w:rPr>
              <w:t>the</w:t>
            </w:r>
            <w:r w:rsidR="00E83EA5">
              <w:rPr>
                <w:rFonts w:ascii="Arial" w:hAnsi="Arial" w:cs="Arial"/>
                <w:sz w:val="22"/>
                <w:szCs w:val="22"/>
              </w:rPr>
              <w:t xml:space="preserve"> </w:t>
            </w:r>
            <w:r w:rsidRPr="002A1C7D">
              <w:rPr>
                <w:rFonts w:ascii="Arial" w:hAnsi="Arial" w:cs="Arial"/>
                <w:sz w:val="22"/>
                <w:szCs w:val="22"/>
              </w:rPr>
              <w:t>due date stated in Clause GCC 42.2.2, interest</w:t>
            </w:r>
            <w:r w:rsidR="00E83EA5">
              <w:rPr>
                <w:rFonts w:ascii="Arial" w:hAnsi="Arial" w:cs="Arial"/>
                <w:sz w:val="22"/>
                <w:szCs w:val="22"/>
              </w:rPr>
              <w:t xml:space="preserve"> </w:t>
            </w:r>
            <w:r w:rsidRPr="002A1C7D">
              <w:rPr>
                <w:rFonts w:ascii="Arial" w:hAnsi="Arial" w:cs="Arial"/>
                <w:sz w:val="22"/>
                <w:szCs w:val="22"/>
              </w:rPr>
              <w:t>shall be paid</w:t>
            </w:r>
            <w:r w:rsidR="00E83EA5">
              <w:rPr>
                <w:rFonts w:ascii="Arial" w:hAnsi="Arial" w:cs="Arial"/>
                <w:sz w:val="22"/>
                <w:szCs w:val="22"/>
              </w:rPr>
              <w:t xml:space="preserve"> </w:t>
            </w:r>
            <w:r w:rsidRPr="002A1C7D">
              <w:rPr>
                <w:rFonts w:ascii="Arial" w:hAnsi="Arial" w:cs="Arial"/>
                <w:sz w:val="22"/>
                <w:szCs w:val="22"/>
              </w:rPr>
              <w:t>to</w:t>
            </w:r>
            <w:r w:rsidR="00E83EA5">
              <w:rPr>
                <w:rFonts w:ascii="Arial" w:hAnsi="Arial" w:cs="Arial"/>
                <w:sz w:val="22"/>
                <w:szCs w:val="22"/>
              </w:rPr>
              <w:t xml:space="preserve"> </w:t>
            </w:r>
            <w:r w:rsidRPr="002A1C7D">
              <w:rPr>
                <w:rFonts w:ascii="Arial" w:hAnsi="Arial" w:cs="Arial"/>
                <w:sz w:val="22"/>
                <w:szCs w:val="22"/>
              </w:rPr>
              <w:t>the</w:t>
            </w:r>
            <w:r w:rsidR="00E83EA5">
              <w:rPr>
                <w:rFonts w:ascii="Arial" w:hAnsi="Arial" w:cs="Arial"/>
                <w:sz w:val="22"/>
                <w:szCs w:val="22"/>
              </w:rPr>
              <w:t xml:space="preserve"> </w:t>
            </w:r>
            <w:r w:rsidRPr="002A1C7D">
              <w:rPr>
                <w:rFonts w:ascii="Arial" w:hAnsi="Arial" w:cs="Arial"/>
                <w:sz w:val="22"/>
                <w:szCs w:val="22"/>
              </w:rPr>
              <w:t>Consultant</w:t>
            </w:r>
            <w:r w:rsidR="00E83EA5">
              <w:rPr>
                <w:rFonts w:ascii="Arial" w:hAnsi="Arial" w:cs="Arial"/>
                <w:sz w:val="22"/>
                <w:szCs w:val="22"/>
              </w:rPr>
              <w:t xml:space="preserve"> </w:t>
            </w:r>
            <w:r w:rsidRPr="002A1C7D">
              <w:rPr>
                <w:rFonts w:ascii="Arial" w:hAnsi="Arial" w:cs="Arial"/>
                <w:sz w:val="22"/>
                <w:szCs w:val="22"/>
              </w:rPr>
              <w:t>on</w:t>
            </w:r>
            <w:r w:rsidR="00E83EA5">
              <w:rPr>
                <w:rFonts w:ascii="Arial" w:hAnsi="Arial" w:cs="Arial"/>
                <w:sz w:val="22"/>
                <w:szCs w:val="22"/>
              </w:rPr>
              <w:t xml:space="preserve"> </w:t>
            </w:r>
            <w:r w:rsidRPr="002A1C7D">
              <w:rPr>
                <w:rFonts w:ascii="Arial" w:hAnsi="Arial" w:cs="Arial"/>
                <w:sz w:val="22"/>
                <w:szCs w:val="22"/>
              </w:rPr>
              <w:t>any</w:t>
            </w:r>
            <w:r w:rsidR="00E83EA5">
              <w:rPr>
                <w:rFonts w:ascii="Arial" w:hAnsi="Arial" w:cs="Arial"/>
                <w:sz w:val="22"/>
                <w:szCs w:val="22"/>
              </w:rPr>
              <w:t xml:space="preserve"> </w:t>
            </w:r>
            <w:r w:rsidRPr="002A1C7D">
              <w:rPr>
                <w:rFonts w:ascii="Arial" w:hAnsi="Arial" w:cs="Arial"/>
                <w:sz w:val="22"/>
                <w:szCs w:val="22"/>
              </w:rPr>
              <w:t>amount</w:t>
            </w:r>
            <w:r w:rsidR="00E83EA5">
              <w:rPr>
                <w:rFonts w:ascii="Arial" w:hAnsi="Arial" w:cs="Arial"/>
                <w:sz w:val="22"/>
                <w:szCs w:val="22"/>
              </w:rPr>
              <w:t xml:space="preserve"> </w:t>
            </w:r>
            <w:r w:rsidRPr="002A1C7D">
              <w:rPr>
                <w:rFonts w:ascii="Arial" w:hAnsi="Arial" w:cs="Arial"/>
                <w:sz w:val="22"/>
                <w:szCs w:val="22"/>
              </w:rPr>
              <w:t>due</w:t>
            </w:r>
            <w:r w:rsidR="00E83EA5">
              <w:rPr>
                <w:rFonts w:ascii="Arial" w:hAnsi="Arial" w:cs="Arial"/>
                <w:sz w:val="22"/>
                <w:szCs w:val="22"/>
              </w:rPr>
              <w:t xml:space="preserve"> </w:t>
            </w:r>
            <w:r w:rsidRPr="002A1C7D">
              <w:rPr>
                <w:rFonts w:ascii="Arial" w:hAnsi="Arial" w:cs="Arial"/>
                <w:sz w:val="22"/>
                <w:szCs w:val="22"/>
              </w:rPr>
              <w:t>by, not</w:t>
            </w:r>
            <w:r w:rsidR="00E83EA5">
              <w:rPr>
                <w:rFonts w:ascii="Arial" w:hAnsi="Arial" w:cs="Arial"/>
                <w:sz w:val="22"/>
                <w:szCs w:val="22"/>
              </w:rPr>
              <w:t xml:space="preserve"> </w:t>
            </w:r>
            <w:r w:rsidRPr="002A1C7D">
              <w:rPr>
                <w:rFonts w:ascii="Arial" w:hAnsi="Arial" w:cs="Arial"/>
                <w:sz w:val="22"/>
                <w:szCs w:val="22"/>
              </w:rPr>
              <w:t>paid</w:t>
            </w:r>
            <w:r w:rsidR="00E83EA5">
              <w:rPr>
                <w:rFonts w:ascii="Arial" w:hAnsi="Arial" w:cs="Arial"/>
                <w:sz w:val="22"/>
                <w:szCs w:val="22"/>
              </w:rPr>
              <w:t xml:space="preserve"> </w:t>
            </w:r>
            <w:r w:rsidRPr="002A1C7D">
              <w:rPr>
                <w:rFonts w:ascii="Arial" w:hAnsi="Arial" w:cs="Arial"/>
                <w:sz w:val="22"/>
                <w:szCs w:val="22"/>
              </w:rPr>
              <w:t>on, such</w:t>
            </w:r>
            <w:r w:rsidR="00E83EA5">
              <w:rPr>
                <w:rFonts w:ascii="Arial" w:hAnsi="Arial" w:cs="Arial"/>
                <w:sz w:val="22"/>
                <w:szCs w:val="22"/>
              </w:rPr>
              <w:t xml:space="preserve"> </w:t>
            </w:r>
            <w:r w:rsidRPr="002A1C7D">
              <w:rPr>
                <w:rFonts w:ascii="Arial" w:hAnsi="Arial" w:cs="Arial"/>
                <w:sz w:val="22"/>
                <w:szCs w:val="22"/>
              </w:rPr>
              <w:t>due date for</w:t>
            </w:r>
            <w:r w:rsidR="00E83EA5">
              <w:rPr>
                <w:rFonts w:ascii="Arial" w:hAnsi="Arial" w:cs="Arial"/>
                <w:sz w:val="22"/>
                <w:szCs w:val="22"/>
              </w:rPr>
              <w:t xml:space="preserve"> </w:t>
            </w:r>
            <w:r w:rsidRPr="002A1C7D">
              <w:rPr>
                <w:rFonts w:ascii="Arial" w:hAnsi="Arial" w:cs="Arial"/>
                <w:sz w:val="22"/>
                <w:szCs w:val="22"/>
              </w:rPr>
              <w:t>each</w:t>
            </w:r>
            <w:r w:rsidR="00E83EA5">
              <w:rPr>
                <w:rFonts w:ascii="Arial" w:hAnsi="Arial" w:cs="Arial"/>
                <w:sz w:val="22"/>
                <w:szCs w:val="22"/>
              </w:rPr>
              <w:t xml:space="preserve"> </w:t>
            </w:r>
            <w:r w:rsidRPr="002A1C7D">
              <w:rPr>
                <w:rFonts w:ascii="Arial" w:hAnsi="Arial" w:cs="Arial"/>
                <w:sz w:val="22"/>
                <w:szCs w:val="22"/>
              </w:rPr>
              <w:t>day of delay at the</w:t>
            </w:r>
            <w:r w:rsidR="00E83EA5">
              <w:rPr>
                <w:rFonts w:ascii="Arial" w:hAnsi="Arial" w:cs="Arial"/>
                <w:sz w:val="22"/>
                <w:szCs w:val="22"/>
              </w:rPr>
              <w:t xml:space="preserve"> anual </w:t>
            </w:r>
            <w:r w:rsidRPr="002A1C7D">
              <w:rPr>
                <w:rFonts w:ascii="Arial" w:hAnsi="Arial" w:cs="Arial"/>
                <w:sz w:val="22"/>
                <w:szCs w:val="22"/>
              </w:rPr>
              <w:t>rate</w:t>
            </w:r>
            <w:r w:rsidR="00E83EA5">
              <w:rPr>
                <w:rFonts w:ascii="Arial" w:hAnsi="Arial" w:cs="Arial"/>
                <w:sz w:val="22"/>
                <w:szCs w:val="22"/>
              </w:rPr>
              <w:t xml:space="preserve"> </w:t>
            </w:r>
            <w:r w:rsidRPr="002A1C7D">
              <w:rPr>
                <w:rFonts w:ascii="Arial" w:hAnsi="Arial" w:cs="Arial"/>
                <w:sz w:val="22"/>
                <w:szCs w:val="22"/>
              </w:rPr>
              <w:t>stated in the SCC.</w:t>
            </w:r>
          </w:p>
        </w:tc>
      </w:tr>
      <w:tr w:rsidR="002A1C7D" w:rsidRPr="002A1C7D" w14:paraId="1C574B0E" w14:textId="77777777" w:rsidTr="0028498D">
        <w:trPr>
          <w:jc w:val="center"/>
        </w:trPr>
        <w:tc>
          <w:tcPr>
            <w:tcW w:w="2625" w:type="dxa"/>
          </w:tcPr>
          <w:p w14:paraId="3BAE5B3A" w14:textId="3D461753"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27" w:name="_Toc493066425"/>
            <w:bookmarkStart w:id="428" w:name="_Toc120402136"/>
            <w:r w:rsidRPr="002A1C7D">
              <w:rPr>
                <w:rFonts w:ascii="Arial" w:hAnsi="Arial" w:cs="Arial"/>
                <w:sz w:val="22"/>
                <w:szCs w:val="22"/>
                <w:lang w:val="en-US" w:bidi="ne-NP"/>
              </w:rPr>
              <w:t>Liquidated Damages</w:t>
            </w:r>
            <w:bookmarkEnd w:id="427"/>
            <w:bookmarkEnd w:id="428"/>
          </w:p>
        </w:tc>
        <w:tc>
          <w:tcPr>
            <w:tcW w:w="6838" w:type="dxa"/>
          </w:tcPr>
          <w:p w14:paraId="2AEE8B00" w14:textId="5162EA29" w:rsidR="00F63AE2" w:rsidRPr="002A1C7D" w:rsidRDefault="00F63AE2" w:rsidP="00992EA5">
            <w:pPr>
              <w:pStyle w:val="iAutoList"/>
              <w:numPr>
                <w:ilvl w:val="1"/>
                <w:numId w:val="18"/>
              </w:numPr>
              <w:ind w:left="0" w:firstLine="0"/>
              <w:rPr>
                <w:rFonts w:ascii="Arial" w:hAnsi="Arial" w:cs="Arial"/>
                <w:sz w:val="22"/>
                <w:szCs w:val="22"/>
              </w:rPr>
            </w:pPr>
            <w:r w:rsidRPr="002A1C7D">
              <w:rPr>
                <w:rFonts w:ascii="Arial" w:hAnsi="Arial" w:cs="Arial"/>
                <w:sz w:val="22"/>
                <w:szCs w:val="22"/>
              </w:rPr>
              <w:t>The</w:t>
            </w:r>
            <w:r w:rsidR="00E83EA5">
              <w:rPr>
                <w:rFonts w:ascii="Arial" w:hAnsi="Arial" w:cs="Arial"/>
                <w:sz w:val="22"/>
                <w:szCs w:val="22"/>
              </w:rPr>
              <w:t xml:space="preserve"> </w:t>
            </w:r>
            <w:r w:rsidRPr="002A1C7D">
              <w:rPr>
                <w:rFonts w:ascii="Arial" w:hAnsi="Arial" w:cs="Arial"/>
                <w:sz w:val="22"/>
                <w:szCs w:val="22"/>
              </w:rPr>
              <w:t>Consultant</w:t>
            </w:r>
            <w:r w:rsidR="00E83EA5">
              <w:rPr>
                <w:rFonts w:ascii="Arial" w:hAnsi="Arial" w:cs="Arial"/>
                <w:sz w:val="22"/>
                <w:szCs w:val="22"/>
              </w:rPr>
              <w:t xml:space="preserve"> </w:t>
            </w:r>
            <w:r w:rsidRPr="002A1C7D">
              <w:rPr>
                <w:rFonts w:ascii="Arial" w:hAnsi="Arial" w:cs="Arial"/>
                <w:sz w:val="22"/>
                <w:szCs w:val="22"/>
              </w:rPr>
              <w:t>shall</w:t>
            </w:r>
            <w:r w:rsidR="00E83EA5">
              <w:rPr>
                <w:rFonts w:ascii="Arial" w:hAnsi="Arial" w:cs="Arial"/>
                <w:sz w:val="22"/>
                <w:szCs w:val="22"/>
              </w:rPr>
              <w:t xml:space="preserve"> </w:t>
            </w:r>
            <w:r w:rsidRPr="002A1C7D">
              <w:rPr>
                <w:rFonts w:ascii="Arial" w:hAnsi="Arial" w:cs="Arial"/>
                <w:sz w:val="22"/>
                <w:szCs w:val="22"/>
              </w:rPr>
              <w:t>pay</w:t>
            </w:r>
            <w:r w:rsidR="00E83EA5">
              <w:rPr>
                <w:rFonts w:ascii="Arial" w:hAnsi="Arial" w:cs="Arial"/>
                <w:sz w:val="22"/>
                <w:szCs w:val="22"/>
              </w:rPr>
              <w:t xml:space="preserve"> </w:t>
            </w:r>
            <w:r w:rsidRPr="002A1C7D">
              <w:rPr>
                <w:rFonts w:ascii="Arial" w:hAnsi="Arial" w:cs="Arial"/>
                <w:sz w:val="22"/>
                <w:szCs w:val="22"/>
              </w:rPr>
              <w:t>liquidated</w:t>
            </w:r>
            <w:r w:rsidR="004A376F">
              <w:rPr>
                <w:rFonts w:ascii="Arial" w:hAnsi="Arial" w:cs="Arial"/>
                <w:sz w:val="22"/>
                <w:szCs w:val="22"/>
              </w:rPr>
              <w:t xml:space="preserve"> </w:t>
            </w:r>
            <w:r w:rsidRPr="002A1C7D">
              <w:rPr>
                <w:rFonts w:ascii="Arial" w:hAnsi="Arial" w:cs="Arial"/>
                <w:sz w:val="22"/>
                <w:szCs w:val="22"/>
              </w:rPr>
              <w:t>damages</w:t>
            </w:r>
            <w:r w:rsidR="004A376F">
              <w:rPr>
                <w:rFonts w:ascii="Arial" w:hAnsi="Arial" w:cs="Arial"/>
                <w:sz w:val="22"/>
                <w:szCs w:val="22"/>
              </w:rPr>
              <w:t xml:space="preserve"> </w:t>
            </w:r>
            <w:r w:rsidRPr="002A1C7D">
              <w:rPr>
                <w:rFonts w:ascii="Arial" w:hAnsi="Arial" w:cs="Arial"/>
                <w:sz w:val="22"/>
                <w:szCs w:val="22"/>
              </w:rPr>
              <w:t>to</w:t>
            </w:r>
            <w:r w:rsidR="004A376F">
              <w:rPr>
                <w:rFonts w:ascii="Arial" w:hAnsi="Arial" w:cs="Arial"/>
                <w:sz w:val="22"/>
                <w:szCs w:val="22"/>
              </w:rPr>
              <w:t xml:space="preserve"> </w:t>
            </w:r>
            <w:r w:rsidRPr="002A1C7D">
              <w:rPr>
                <w:rFonts w:ascii="Arial" w:hAnsi="Arial" w:cs="Arial"/>
                <w:sz w:val="22"/>
                <w:szCs w:val="22"/>
              </w:rPr>
              <w:t>the</w:t>
            </w:r>
            <w:r w:rsidR="004A376F">
              <w:rPr>
                <w:rFonts w:ascii="Arial" w:hAnsi="Arial" w:cs="Arial"/>
                <w:sz w:val="22"/>
                <w:szCs w:val="22"/>
              </w:rPr>
              <w:t xml:space="preserve"> </w:t>
            </w:r>
            <w:r w:rsidRPr="002A1C7D">
              <w:rPr>
                <w:rFonts w:ascii="Arial" w:hAnsi="Arial" w:cs="Arial"/>
                <w:sz w:val="22"/>
                <w:szCs w:val="22"/>
              </w:rPr>
              <w:t>Client at the</w:t>
            </w:r>
            <w:r w:rsidR="004A376F">
              <w:rPr>
                <w:rFonts w:ascii="Arial" w:hAnsi="Arial" w:cs="Arial"/>
                <w:sz w:val="22"/>
                <w:szCs w:val="22"/>
              </w:rPr>
              <w:t xml:space="preserve"> </w:t>
            </w:r>
            <w:r w:rsidRPr="002A1C7D">
              <w:rPr>
                <w:rFonts w:ascii="Arial" w:hAnsi="Arial" w:cs="Arial"/>
                <w:sz w:val="22"/>
                <w:szCs w:val="22"/>
              </w:rPr>
              <w:t>rate per day</w:t>
            </w:r>
            <w:r w:rsidR="004A376F">
              <w:rPr>
                <w:rFonts w:ascii="Arial" w:hAnsi="Arial" w:cs="Arial"/>
                <w:sz w:val="22"/>
                <w:szCs w:val="22"/>
              </w:rPr>
              <w:t xml:space="preserve"> </w:t>
            </w:r>
            <w:r w:rsidRPr="002A1C7D">
              <w:rPr>
                <w:rFonts w:ascii="Arial" w:hAnsi="Arial" w:cs="Arial"/>
                <w:sz w:val="22"/>
                <w:szCs w:val="22"/>
              </w:rPr>
              <w:t>stated in the SCC for</w:t>
            </w:r>
            <w:r w:rsidR="004A376F">
              <w:rPr>
                <w:rFonts w:ascii="Arial" w:hAnsi="Arial" w:cs="Arial"/>
                <w:sz w:val="22"/>
                <w:szCs w:val="22"/>
              </w:rPr>
              <w:t xml:space="preserve"> </w:t>
            </w:r>
            <w:r w:rsidRPr="002A1C7D">
              <w:rPr>
                <w:rFonts w:ascii="Arial" w:hAnsi="Arial" w:cs="Arial"/>
                <w:sz w:val="22"/>
                <w:szCs w:val="22"/>
              </w:rPr>
              <w:t>each</w:t>
            </w:r>
            <w:r w:rsidR="004A376F">
              <w:rPr>
                <w:rFonts w:ascii="Arial" w:hAnsi="Arial" w:cs="Arial"/>
                <w:sz w:val="22"/>
                <w:szCs w:val="22"/>
              </w:rPr>
              <w:t xml:space="preserve"> </w:t>
            </w:r>
            <w:r w:rsidRPr="002A1C7D">
              <w:rPr>
                <w:rFonts w:ascii="Arial" w:hAnsi="Arial" w:cs="Arial"/>
                <w:sz w:val="22"/>
                <w:szCs w:val="22"/>
              </w:rPr>
              <w:t>day</w:t>
            </w:r>
            <w:r w:rsidR="004A376F">
              <w:rPr>
                <w:rFonts w:ascii="Arial" w:hAnsi="Arial" w:cs="Arial"/>
                <w:sz w:val="22"/>
                <w:szCs w:val="22"/>
              </w:rPr>
              <w:t xml:space="preserve"> </w:t>
            </w:r>
            <w:r w:rsidRPr="002A1C7D">
              <w:rPr>
                <w:rFonts w:ascii="Arial" w:hAnsi="Arial" w:cs="Arial"/>
                <w:sz w:val="22"/>
                <w:szCs w:val="22"/>
              </w:rPr>
              <w:t>that</w:t>
            </w:r>
            <w:r w:rsidR="004A376F">
              <w:rPr>
                <w:rFonts w:ascii="Arial" w:hAnsi="Arial" w:cs="Arial"/>
                <w:sz w:val="22"/>
                <w:szCs w:val="22"/>
              </w:rPr>
              <w:t xml:space="preserve"> </w:t>
            </w:r>
            <w:r w:rsidRPr="002A1C7D">
              <w:rPr>
                <w:rFonts w:ascii="Arial" w:hAnsi="Arial" w:cs="Arial"/>
                <w:sz w:val="22"/>
                <w:szCs w:val="22"/>
              </w:rPr>
              <w:t>the</w:t>
            </w:r>
            <w:r w:rsidR="004A376F">
              <w:rPr>
                <w:rFonts w:ascii="Arial" w:hAnsi="Arial" w:cs="Arial"/>
                <w:sz w:val="22"/>
                <w:szCs w:val="22"/>
              </w:rPr>
              <w:t xml:space="preserve"> </w:t>
            </w:r>
            <w:r w:rsidRPr="002A1C7D">
              <w:rPr>
                <w:rFonts w:ascii="Arial" w:hAnsi="Arial" w:cs="Arial"/>
                <w:sz w:val="22"/>
                <w:szCs w:val="22"/>
              </w:rPr>
              <w:t>completion of services</w:t>
            </w:r>
            <w:r w:rsidR="004A376F">
              <w:rPr>
                <w:rFonts w:ascii="Arial" w:hAnsi="Arial" w:cs="Arial"/>
                <w:sz w:val="22"/>
                <w:szCs w:val="22"/>
              </w:rPr>
              <w:t xml:space="preserve"> </w:t>
            </w:r>
            <w:r w:rsidRPr="002A1C7D">
              <w:rPr>
                <w:rFonts w:ascii="Arial" w:hAnsi="Arial" w:cs="Arial"/>
                <w:sz w:val="22"/>
                <w:szCs w:val="22"/>
              </w:rPr>
              <w:t>is</w:t>
            </w:r>
            <w:r w:rsidR="004A376F">
              <w:rPr>
                <w:rFonts w:ascii="Arial" w:hAnsi="Arial" w:cs="Arial"/>
                <w:sz w:val="22"/>
                <w:szCs w:val="22"/>
              </w:rPr>
              <w:t xml:space="preserve"> </w:t>
            </w:r>
            <w:r w:rsidRPr="002A1C7D">
              <w:rPr>
                <w:rFonts w:ascii="Arial" w:hAnsi="Arial" w:cs="Arial"/>
                <w:sz w:val="22"/>
                <w:szCs w:val="22"/>
              </w:rPr>
              <w:t>later</w:t>
            </w:r>
            <w:r w:rsidR="00797D37" w:rsidRPr="002A1C7D">
              <w:rPr>
                <w:rFonts w:ascii="Arial" w:hAnsi="Arial" w:cs="Arial"/>
                <w:sz w:val="22"/>
                <w:szCs w:val="22"/>
              </w:rPr>
              <w:t xml:space="preserve"> tan </w:t>
            </w:r>
            <w:r w:rsidRPr="002A1C7D">
              <w:rPr>
                <w:rFonts w:ascii="Arial" w:hAnsi="Arial" w:cs="Arial"/>
                <w:sz w:val="22"/>
                <w:szCs w:val="22"/>
              </w:rPr>
              <w:t>the</w:t>
            </w:r>
            <w:r w:rsidR="004A376F">
              <w:rPr>
                <w:rFonts w:ascii="Arial" w:hAnsi="Arial" w:cs="Arial"/>
                <w:sz w:val="22"/>
                <w:szCs w:val="22"/>
              </w:rPr>
              <w:t xml:space="preserve"> </w:t>
            </w:r>
            <w:r w:rsidRPr="002A1C7D">
              <w:rPr>
                <w:rFonts w:ascii="Arial" w:hAnsi="Arial" w:cs="Arial"/>
                <w:sz w:val="22"/>
                <w:szCs w:val="22"/>
              </w:rPr>
              <w:t>Completion Date. The total amount of liquidated</w:t>
            </w:r>
            <w:r w:rsidR="004A376F">
              <w:rPr>
                <w:rFonts w:ascii="Arial" w:hAnsi="Arial" w:cs="Arial"/>
                <w:sz w:val="22"/>
                <w:szCs w:val="22"/>
              </w:rPr>
              <w:t xml:space="preserve"> </w:t>
            </w:r>
            <w:r w:rsidRPr="002A1C7D">
              <w:rPr>
                <w:rFonts w:ascii="Arial" w:hAnsi="Arial" w:cs="Arial"/>
                <w:sz w:val="22"/>
                <w:szCs w:val="22"/>
              </w:rPr>
              <w:t>damages</w:t>
            </w:r>
            <w:r w:rsidR="004A376F">
              <w:rPr>
                <w:rFonts w:ascii="Arial" w:hAnsi="Arial" w:cs="Arial"/>
                <w:sz w:val="22"/>
                <w:szCs w:val="22"/>
              </w:rPr>
              <w:t xml:space="preserve"> </w:t>
            </w:r>
            <w:r w:rsidRPr="002A1C7D">
              <w:rPr>
                <w:rFonts w:ascii="Arial" w:hAnsi="Arial" w:cs="Arial"/>
                <w:sz w:val="22"/>
                <w:szCs w:val="22"/>
              </w:rPr>
              <w:t>shall</w:t>
            </w:r>
            <w:r w:rsidR="004A376F">
              <w:rPr>
                <w:rFonts w:ascii="Arial" w:hAnsi="Arial" w:cs="Arial"/>
                <w:sz w:val="22"/>
                <w:szCs w:val="22"/>
              </w:rPr>
              <w:t xml:space="preserve"> </w:t>
            </w:r>
            <w:r w:rsidRPr="002A1C7D">
              <w:rPr>
                <w:rFonts w:ascii="Arial" w:hAnsi="Arial" w:cs="Arial"/>
                <w:sz w:val="22"/>
                <w:szCs w:val="22"/>
              </w:rPr>
              <w:t>not</w:t>
            </w:r>
            <w:r w:rsidR="004A376F">
              <w:rPr>
                <w:rFonts w:ascii="Arial" w:hAnsi="Arial" w:cs="Arial"/>
                <w:sz w:val="22"/>
                <w:szCs w:val="22"/>
              </w:rPr>
              <w:t xml:space="preserve"> </w:t>
            </w:r>
            <w:r w:rsidRPr="002A1C7D">
              <w:rPr>
                <w:rFonts w:ascii="Arial" w:hAnsi="Arial" w:cs="Arial"/>
                <w:sz w:val="22"/>
                <w:szCs w:val="22"/>
              </w:rPr>
              <w:t>exceed</w:t>
            </w:r>
            <w:r w:rsidR="004A376F">
              <w:rPr>
                <w:rFonts w:ascii="Arial" w:hAnsi="Arial" w:cs="Arial"/>
                <w:sz w:val="22"/>
                <w:szCs w:val="22"/>
              </w:rPr>
              <w:t xml:space="preserve"> </w:t>
            </w:r>
            <w:r w:rsidRPr="002A1C7D">
              <w:rPr>
                <w:rFonts w:ascii="Arial" w:hAnsi="Arial" w:cs="Arial"/>
                <w:sz w:val="22"/>
                <w:szCs w:val="22"/>
              </w:rPr>
              <w:t>the</w:t>
            </w:r>
            <w:r w:rsidR="004A376F">
              <w:rPr>
                <w:rFonts w:ascii="Arial" w:hAnsi="Arial" w:cs="Arial"/>
                <w:sz w:val="22"/>
                <w:szCs w:val="22"/>
              </w:rPr>
              <w:t xml:space="preserve"> </w:t>
            </w:r>
            <w:r w:rsidRPr="002A1C7D">
              <w:rPr>
                <w:rFonts w:ascii="Arial" w:hAnsi="Arial" w:cs="Arial"/>
                <w:sz w:val="22"/>
                <w:szCs w:val="22"/>
              </w:rPr>
              <w:t>amount</w:t>
            </w:r>
            <w:r w:rsidR="004A376F">
              <w:rPr>
                <w:rFonts w:ascii="Arial" w:hAnsi="Arial" w:cs="Arial"/>
                <w:sz w:val="22"/>
                <w:szCs w:val="22"/>
              </w:rPr>
              <w:t xml:space="preserve"> </w:t>
            </w:r>
            <w:r w:rsidRPr="002A1C7D">
              <w:rPr>
                <w:rFonts w:ascii="Arial" w:hAnsi="Arial" w:cs="Arial"/>
                <w:sz w:val="22"/>
                <w:szCs w:val="22"/>
              </w:rPr>
              <w:t>defined in the SCC. Beyond</w:t>
            </w:r>
            <w:r w:rsidR="004A376F">
              <w:rPr>
                <w:rFonts w:ascii="Arial" w:hAnsi="Arial" w:cs="Arial"/>
                <w:sz w:val="22"/>
                <w:szCs w:val="22"/>
              </w:rPr>
              <w:t xml:space="preserve"> </w:t>
            </w:r>
            <w:r w:rsidRPr="002A1C7D">
              <w:rPr>
                <w:rFonts w:ascii="Arial" w:hAnsi="Arial" w:cs="Arial"/>
                <w:sz w:val="22"/>
                <w:szCs w:val="22"/>
              </w:rPr>
              <w:t>this</w:t>
            </w:r>
            <w:r w:rsidR="004A376F">
              <w:rPr>
                <w:rFonts w:ascii="Arial" w:hAnsi="Arial" w:cs="Arial"/>
                <w:sz w:val="22"/>
                <w:szCs w:val="22"/>
              </w:rPr>
              <w:t xml:space="preserve"> </w:t>
            </w:r>
            <w:r w:rsidRPr="002A1C7D">
              <w:rPr>
                <w:rFonts w:ascii="Arial" w:hAnsi="Arial" w:cs="Arial"/>
                <w:sz w:val="22"/>
                <w:szCs w:val="22"/>
              </w:rPr>
              <w:t>limit</w:t>
            </w:r>
            <w:r w:rsidR="004A376F">
              <w:rPr>
                <w:rFonts w:ascii="Arial" w:hAnsi="Arial" w:cs="Arial"/>
                <w:sz w:val="22"/>
                <w:szCs w:val="22"/>
              </w:rPr>
              <w:t xml:space="preserve"> </w:t>
            </w:r>
            <w:r w:rsidRPr="002A1C7D">
              <w:rPr>
                <w:rFonts w:ascii="Arial" w:hAnsi="Arial" w:cs="Arial"/>
                <w:sz w:val="22"/>
                <w:szCs w:val="22"/>
              </w:rPr>
              <w:t>the</w:t>
            </w:r>
            <w:r w:rsidR="004A376F">
              <w:rPr>
                <w:rFonts w:ascii="Arial" w:hAnsi="Arial" w:cs="Arial"/>
                <w:sz w:val="22"/>
                <w:szCs w:val="22"/>
              </w:rPr>
              <w:t xml:space="preserve"> </w:t>
            </w:r>
            <w:r w:rsidRPr="002A1C7D">
              <w:rPr>
                <w:rFonts w:ascii="Arial" w:hAnsi="Arial" w:cs="Arial"/>
                <w:sz w:val="22"/>
                <w:szCs w:val="22"/>
              </w:rPr>
              <w:t>contract</w:t>
            </w:r>
            <w:r w:rsidR="004A376F">
              <w:rPr>
                <w:rFonts w:ascii="Arial" w:hAnsi="Arial" w:cs="Arial"/>
                <w:sz w:val="22"/>
                <w:szCs w:val="22"/>
              </w:rPr>
              <w:t xml:space="preserve"> </w:t>
            </w:r>
            <w:r w:rsidRPr="002A1C7D">
              <w:rPr>
                <w:rFonts w:ascii="Arial" w:hAnsi="Arial" w:cs="Arial"/>
                <w:sz w:val="22"/>
                <w:szCs w:val="22"/>
              </w:rPr>
              <w:t>may be terminated</w:t>
            </w:r>
            <w:r w:rsidR="004A376F">
              <w:rPr>
                <w:rFonts w:ascii="Arial" w:hAnsi="Arial" w:cs="Arial"/>
                <w:sz w:val="22"/>
                <w:szCs w:val="22"/>
              </w:rPr>
              <w:t xml:space="preserve"> </w:t>
            </w:r>
            <w:r w:rsidRPr="002A1C7D">
              <w:rPr>
                <w:rFonts w:ascii="Arial" w:hAnsi="Arial" w:cs="Arial"/>
                <w:sz w:val="22"/>
                <w:szCs w:val="22"/>
              </w:rPr>
              <w:t>by</w:t>
            </w:r>
            <w:r w:rsidR="004A376F">
              <w:rPr>
                <w:rFonts w:ascii="Arial" w:hAnsi="Arial" w:cs="Arial"/>
                <w:sz w:val="22"/>
                <w:szCs w:val="22"/>
              </w:rPr>
              <w:t xml:space="preserve"> </w:t>
            </w:r>
            <w:r w:rsidRPr="002A1C7D">
              <w:rPr>
                <w:rFonts w:ascii="Arial" w:hAnsi="Arial" w:cs="Arial"/>
                <w:sz w:val="22"/>
                <w:szCs w:val="22"/>
              </w:rPr>
              <w:t>the</w:t>
            </w:r>
            <w:r w:rsidR="004A376F">
              <w:rPr>
                <w:rFonts w:ascii="Arial" w:hAnsi="Arial" w:cs="Arial"/>
                <w:sz w:val="22"/>
                <w:szCs w:val="22"/>
              </w:rPr>
              <w:t xml:space="preserve"> </w:t>
            </w:r>
            <w:r w:rsidRPr="002A1C7D">
              <w:rPr>
                <w:rFonts w:ascii="Arial" w:hAnsi="Arial" w:cs="Arial"/>
                <w:sz w:val="22"/>
                <w:szCs w:val="22"/>
              </w:rPr>
              <w:t>Client. The</w:t>
            </w:r>
            <w:r w:rsidR="004A376F">
              <w:rPr>
                <w:rFonts w:ascii="Arial" w:hAnsi="Arial" w:cs="Arial"/>
                <w:sz w:val="22"/>
                <w:szCs w:val="22"/>
              </w:rPr>
              <w:t xml:space="preserve"> </w:t>
            </w:r>
            <w:r w:rsidRPr="002A1C7D">
              <w:rPr>
                <w:rFonts w:ascii="Arial" w:hAnsi="Arial" w:cs="Arial"/>
                <w:sz w:val="22"/>
                <w:szCs w:val="22"/>
              </w:rPr>
              <w:t>Client</w:t>
            </w:r>
            <w:r w:rsidR="004A376F">
              <w:rPr>
                <w:rFonts w:ascii="Arial" w:hAnsi="Arial" w:cs="Arial"/>
                <w:sz w:val="22"/>
                <w:szCs w:val="22"/>
              </w:rPr>
              <w:t xml:space="preserve"> </w:t>
            </w:r>
            <w:r w:rsidRPr="002A1C7D">
              <w:rPr>
                <w:rFonts w:ascii="Arial" w:hAnsi="Arial" w:cs="Arial"/>
                <w:sz w:val="22"/>
                <w:szCs w:val="22"/>
              </w:rPr>
              <w:t>may</w:t>
            </w:r>
            <w:r w:rsidR="004A376F">
              <w:rPr>
                <w:rFonts w:ascii="Arial" w:hAnsi="Arial" w:cs="Arial"/>
                <w:sz w:val="22"/>
                <w:szCs w:val="22"/>
              </w:rPr>
              <w:t xml:space="preserve"> </w:t>
            </w:r>
            <w:r w:rsidRPr="002A1C7D">
              <w:rPr>
                <w:rFonts w:ascii="Arial" w:hAnsi="Arial" w:cs="Arial"/>
                <w:sz w:val="22"/>
                <w:szCs w:val="22"/>
              </w:rPr>
              <w:t>deduct</w:t>
            </w:r>
            <w:r w:rsidR="004A376F">
              <w:rPr>
                <w:rFonts w:ascii="Arial" w:hAnsi="Arial" w:cs="Arial"/>
                <w:sz w:val="22"/>
                <w:szCs w:val="22"/>
              </w:rPr>
              <w:t xml:space="preserve"> </w:t>
            </w:r>
            <w:r w:rsidRPr="002A1C7D">
              <w:rPr>
                <w:rFonts w:ascii="Arial" w:hAnsi="Arial" w:cs="Arial"/>
                <w:sz w:val="22"/>
                <w:szCs w:val="22"/>
              </w:rPr>
              <w:t>liquidated</w:t>
            </w:r>
            <w:r w:rsidR="004A376F">
              <w:rPr>
                <w:rFonts w:ascii="Arial" w:hAnsi="Arial" w:cs="Arial"/>
                <w:sz w:val="22"/>
                <w:szCs w:val="22"/>
              </w:rPr>
              <w:t xml:space="preserve"> </w:t>
            </w:r>
            <w:r w:rsidRPr="002A1C7D">
              <w:rPr>
                <w:rFonts w:ascii="Arial" w:hAnsi="Arial" w:cs="Arial"/>
                <w:sz w:val="22"/>
                <w:szCs w:val="22"/>
              </w:rPr>
              <w:t>damages</w:t>
            </w:r>
            <w:r w:rsidR="004A376F">
              <w:rPr>
                <w:rFonts w:ascii="Arial" w:hAnsi="Arial" w:cs="Arial"/>
                <w:sz w:val="22"/>
                <w:szCs w:val="22"/>
              </w:rPr>
              <w:t xml:space="preserve"> </w:t>
            </w:r>
            <w:r w:rsidRPr="002A1C7D">
              <w:rPr>
                <w:rFonts w:ascii="Arial" w:hAnsi="Arial" w:cs="Arial"/>
                <w:sz w:val="22"/>
                <w:szCs w:val="22"/>
              </w:rPr>
              <w:t>from</w:t>
            </w:r>
            <w:r w:rsidR="004A376F">
              <w:rPr>
                <w:rFonts w:ascii="Arial" w:hAnsi="Arial" w:cs="Arial"/>
                <w:sz w:val="22"/>
                <w:szCs w:val="22"/>
              </w:rPr>
              <w:t xml:space="preserve"> </w:t>
            </w:r>
            <w:r w:rsidRPr="002A1C7D">
              <w:rPr>
                <w:rFonts w:ascii="Arial" w:hAnsi="Arial" w:cs="Arial"/>
                <w:sz w:val="22"/>
                <w:szCs w:val="22"/>
              </w:rPr>
              <w:t>any</w:t>
            </w:r>
            <w:r w:rsidR="004A376F">
              <w:rPr>
                <w:rFonts w:ascii="Arial" w:hAnsi="Arial" w:cs="Arial"/>
                <w:sz w:val="22"/>
                <w:szCs w:val="22"/>
              </w:rPr>
              <w:t xml:space="preserve"> </w:t>
            </w:r>
            <w:r w:rsidRPr="002A1C7D">
              <w:rPr>
                <w:rFonts w:ascii="Arial" w:hAnsi="Arial" w:cs="Arial"/>
                <w:sz w:val="22"/>
                <w:szCs w:val="22"/>
              </w:rPr>
              <w:t>payments</w:t>
            </w:r>
            <w:r w:rsidR="004A376F">
              <w:rPr>
                <w:rFonts w:ascii="Arial" w:hAnsi="Arial" w:cs="Arial"/>
                <w:sz w:val="22"/>
                <w:szCs w:val="22"/>
              </w:rPr>
              <w:t xml:space="preserve"> </w:t>
            </w:r>
            <w:r w:rsidRPr="002A1C7D">
              <w:rPr>
                <w:rFonts w:ascii="Arial" w:hAnsi="Arial" w:cs="Arial"/>
                <w:sz w:val="22"/>
                <w:szCs w:val="22"/>
              </w:rPr>
              <w:t>due</w:t>
            </w:r>
            <w:r w:rsidR="00EB30D4">
              <w:rPr>
                <w:rFonts w:ascii="Arial" w:hAnsi="Arial" w:cs="Arial"/>
                <w:sz w:val="22"/>
                <w:szCs w:val="22"/>
              </w:rPr>
              <w:t xml:space="preserve"> </w:t>
            </w:r>
            <w:r w:rsidRPr="002A1C7D">
              <w:rPr>
                <w:rFonts w:ascii="Arial" w:hAnsi="Arial" w:cs="Arial"/>
                <w:sz w:val="22"/>
                <w:szCs w:val="22"/>
              </w:rPr>
              <w:t>to</w:t>
            </w:r>
            <w:r w:rsidR="00EB30D4">
              <w:rPr>
                <w:rFonts w:ascii="Arial" w:hAnsi="Arial" w:cs="Arial"/>
                <w:sz w:val="22"/>
                <w:szCs w:val="22"/>
              </w:rPr>
              <w:t xml:space="preserve"> </w:t>
            </w:r>
            <w:r w:rsidRPr="002A1C7D">
              <w:rPr>
                <w:rFonts w:ascii="Arial" w:hAnsi="Arial" w:cs="Arial"/>
                <w:sz w:val="22"/>
                <w:szCs w:val="22"/>
              </w:rPr>
              <w:t>the</w:t>
            </w:r>
            <w:r w:rsidR="00EB30D4">
              <w:rPr>
                <w:rFonts w:ascii="Arial" w:hAnsi="Arial" w:cs="Arial"/>
                <w:sz w:val="22"/>
                <w:szCs w:val="22"/>
              </w:rPr>
              <w:t xml:space="preserve"> </w:t>
            </w:r>
            <w:r w:rsidRPr="002A1C7D">
              <w:rPr>
                <w:rFonts w:ascii="Arial" w:hAnsi="Arial" w:cs="Arial"/>
                <w:sz w:val="22"/>
                <w:szCs w:val="22"/>
              </w:rPr>
              <w:t>Consultant.</w:t>
            </w:r>
            <w:r w:rsidR="00EB30D4">
              <w:rPr>
                <w:rFonts w:ascii="Arial" w:hAnsi="Arial" w:cs="Arial"/>
                <w:sz w:val="22"/>
                <w:szCs w:val="22"/>
              </w:rPr>
              <w:t xml:space="preserve"> </w:t>
            </w:r>
            <w:r w:rsidRPr="002A1C7D">
              <w:rPr>
                <w:rFonts w:ascii="Arial" w:hAnsi="Arial" w:cs="Arial"/>
                <w:sz w:val="22"/>
                <w:szCs w:val="22"/>
              </w:rPr>
              <w:t>Payment of liquidated</w:t>
            </w:r>
            <w:r w:rsidR="00EB30D4">
              <w:rPr>
                <w:rFonts w:ascii="Arial" w:hAnsi="Arial" w:cs="Arial"/>
                <w:sz w:val="22"/>
                <w:szCs w:val="22"/>
              </w:rPr>
              <w:t xml:space="preserve"> </w:t>
            </w:r>
            <w:r w:rsidRPr="002A1C7D">
              <w:rPr>
                <w:rFonts w:ascii="Arial" w:hAnsi="Arial" w:cs="Arial"/>
                <w:sz w:val="22"/>
                <w:szCs w:val="22"/>
              </w:rPr>
              <w:t>damages</w:t>
            </w:r>
            <w:r w:rsidR="00EB30D4">
              <w:rPr>
                <w:rFonts w:ascii="Arial" w:hAnsi="Arial" w:cs="Arial"/>
                <w:sz w:val="22"/>
                <w:szCs w:val="22"/>
              </w:rPr>
              <w:t xml:space="preserve"> </w:t>
            </w:r>
            <w:r w:rsidRPr="002A1C7D">
              <w:rPr>
                <w:rFonts w:ascii="Arial" w:hAnsi="Arial" w:cs="Arial"/>
                <w:sz w:val="22"/>
                <w:szCs w:val="22"/>
              </w:rPr>
              <w:t>shall</w:t>
            </w:r>
            <w:r w:rsidR="00EB30D4">
              <w:rPr>
                <w:rFonts w:ascii="Arial" w:hAnsi="Arial" w:cs="Arial"/>
                <w:sz w:val="22"/>
                <w:szCs w:val="22"/>
              </w:rPr>
              <w:t xml:space="preserve"> </w:t>
            </w:r>
            <w:r w:rsidRPr="002A1C7D">
              <w:rPr>
                <w:rFonts w:ascii="Arial" w:hAnsi="Arial" w:cs="Arial"/>
                <w:sz w:val="22"/>
                <w:szCs w:val="22"/>
              </w:rPr>
              <w:t>not</w:t>
            </w:r>
            <w:r w:rsidR="00EB30D4">
              <w:rPr>
                <w:rFonts w:ascii="Arial" w:hAnsi="Arial" w:cs="Arial"/>
                <w:sz w:val="22"/>
                <w:szCs w:val="22"/>
              </w:rPr>
              <w:t xml:space="preserve"> </w:t>
            </w:r>
            <w:r w:rsidRPr="002A1C7D">
              <w:rPr>
                <w:rFonts w:ascii="Arial" w:hAnsi="Arial" w:cs="Arial"/>
                <w:sz w:val="22"/>
                <w:szCs w:val="22"/>
              </w:rPr>
              <w:t>affect</w:t>
            </w:r>
            <w:r w:rsidR="00EB30D4">
              <w:rPr>
                <w:rFonts w:ascii="Arial" w:hAnsi="Arial" w:cs="Arial"/>
                <w:sz w:val="22"/>
                <w:szCs w:val="22"/>
              </w:rPr>
              <w:t xml:space="preserve"> </w:t>
            </w:r>
            <w:r w:rsidRPr="002A1C7D">
              <w:rPr>
                <w:rFonts w:ascii="Arial" w:hAnsi="Arial" w:cs="Arial"/>
                <w:sz w:val="22"/>
                <w:szCs w:val="22"/>
              </w:rPr>
              <w:t>the</w:t>
            </w:r>
            <w:r w:rsidR="00EB30D4">
              <w:rPr>
                <w:rFonts w:ascii="Arial" w:hAnsi="Arial" w:cs="Arial"/>
                <w:sz w:val="22"/>
                <w:szCs w:val="22"/>
              </w:rPr>
              <w:t xml:space="preserve"> </w:t>
            </w:r>
            <w:r w:rsidRPr="002A1C7D">
              <w:rPr>
                <w:rFonts w:ascii="Arial" w:hAnsi="Arial" w:cs="Arial"/>
                <w:sz w:val="22"/>
                <w:szCs w:val="22"/>
              </w:rPr>
              <w:t>Consultant’s</w:t>
            </w:r>
            <w:r w:rsidR="00EB30D4">
              <w:rPr>
                <w:rFonts w:ascii="Arial" w:hAnsi="Arial" w:cs="Arial"/>
                <w:sz w:val="22"/>
                <w:szCs w:val="22"/>
              </w:rPr>
              <w:t xml:space="preserve"> </w:t>
            </w:r>
            <w:r w:rsidRPr="002A1C7D">
              <w:rPr>
                <w:rFonts w:ascii="Arial" w:hAnsi="Arial" w:cs="Arial"/>
                <w:sz w:val="22"/>
                <w:szCs w:val="22"/>
              </w:rPr>
              <w:t>liabilities.</w:t>
            </w:r>
          </w:p>
        </w:tc>
      </w:tr>
    </w:tbl>
    <w:p w14:paraId="5BE71992" w14:textId="2E89D552" w:rsidR="00F63AE2" w:rsidRPr="002A1C7D" w:rsidRDefault="00F63AE2" w:rsidP="00EB30D4">
      <w:pPr>
        <w:pStyle w:val="Heading1"/>
      </w:pPr>
      <w:bookmarkStart w:id="429" w:name="_Toc351343739"/>
      <w:bookmarkStart w:id="430" w:name="_Toc330557948"/>
      <w:bookmarkStart w:id="431" w:name="_Toc493066426"/>
      <w:bookmarkStart w:id="432" w:name="_Toc120402137"/>
      <w:r w:rsidRPr="002A1C7D">
        <w:t>G.  Fairness and Good Faith</w:t>
      </w:r>
      <w:bookmarkEnd w:id="429"/>
      <w:bookmarkEnd w:id="430"/>
      <w:bookmarkEnd w:id="431"/>
      <w:bookmarkEnd w:id="432"/>
    </w:p>
    <w:tbl>
      <w:tblPr>
        <w:tblW w:w="9463" w:type="dxa"/>
        <w:jc w:val="center"/>
        <w:tblLayout w:type="fixed"/>
        <w:tblLook w:val="0000" w:firstRow="0" w:lastRow="0" w:firstColumn="0" w:lastColumn="0" w:noHBand="0" w:noVBand="0"/>
      </w:tblPr>
      <w:tblGrid>
        <w:gridCol w:w="2625"/>
        <w:gridCol w:w="6838"/>
      </w:tblGrid>
      <w:tr w:rsidR="002A1C7D" w:rsidRPr="002A1C7D" w14:paraId="53278B54" w14:textId="77777777" w:rsidTr="0028498D">
        <w:trPr>
          <w:jc w:val="center"/>
        </w:trPr>
        <w:tc>
          <w:tcPr>
            <w:tcW w:w="2625" w:type="dxa"/>
          </w:tcPr>
          <w:p w14:paraId="4BCCECCD" w14:textId="3E3A2249" w:rsidR="00F63AE2" w:rsidRPr="002A1C7D" w:rsidRDefault="00F63AE2" w:rsidP="00992EA5">
            <w:pPr>
              <w:pStyle w:val="Heading3"/>
              <w:numPr>
                <w:ilvl w:val="0"/>
                <w:numId w:val="18"/>
              </w:numPr>
              <w:tabs>
                <w:tab w:val="num" w:pos="360"/>
              </w:tabs>
              <w:spacing w:after="200"/>
              <w:contextualSpacing w:val="0"/>
              <w:rPr>
                <w:rFonts w:ascii="Arial" w:hAnsi="Arial" w:cs="Arial"/>
                <w:sz w:val="22"/>
                <w:szCs w:val="22"/>
                <w:lang w:val="en-US" w:bidi="ne-NP"/>
              </w:rPr>
            </w:pPr>
            <w:bookmarkStart w:id="433" w:name="_Toc351343740"/>
            <w:bookmarkStart w:id="434" w:name="_Toc330557949"/>
            <w:bookmarkStart w:id="435" w:name="_Toc493066427"/>
            <w:bookmarkStart w:id="436" w:name="_Toc120402138"/>
            <w:r w:rsidRPr="002A1C7D">
              <w:rPr>
                <w:rFonts w:ascii="Arial" w:hAnsi="Arial" w:cs="Arial"/>
                <w:sz w:val="22"/>
                <w:szCs w:val="22"/>
                <w:lang w:val="en-US" w:bidi="ne-NP"/>
              </w:rPr>
              <w:t>Good Faith</w:t>
            </w:r>
            <w:bookmarkEnd w:id="433"/>
            <w:bookmarkEnd w:id="434"/>
            <w:bookmarkEnd w:id="435"/>
            <w:bookmarkEnd w:id="436"/>
          </w:p>
        </w:tc>
        <w:tc>
          <w:tcPr>
            <w:tcW w:w="6838" w:type="dxa"/>
          </w:tcPr>
          <w:p w14:paraId="0FA54A7E" w14:textId="77777777" w:rsidR="00F63AE2" w:rsidRPr="002A1C7D" w:rsidRDefault="00F63AE2" w:rsidP="0028498D">
            <w:pPr>
              <w:spacing w:after="200"/>
              <w:jc w:val="both"/>
              <w:rPr>
                <w:rFonts w:ascii="Arial" w:hAnsi="Arial" w:cs="Arial"/>
                <w:sz w:val="22"/>
                <w:szCs w:val="22"/>
              </w:rPr>
            </w:pPr>
            <w:r w:rsidRPr="002A1C7D">
              <w:rPr>
                <w:rFonts w:ascii="Arial" w:hAnsi="Arial" w:cs="Arial"/>
                <w:sz w:val="22"/>
                <w:szCs w:val="22"/>
              </w:rPr>
              <w:t>46.1</w:t>
            </w:r>
            <w:r w:rsidRPr="002A1C7D">
              <w:rPr>
                <w:rFonts w:ascii="Arial" w:hAnsi="Arial" w:cs="Arial"/>
                <w:sz w:val="22"/>
                <w:szCs w:val="22"/>
              </w:rPr>
              <w:tab/>
              <w:t>The Parties undertake to act in good faith with respect to each other’s rights under this Contract and to adopt all reasonable measures to ensure the realization of the objectives of this Contract.</w:t>
            </w:r>
          </w:p>
        </w:tc>
      </w:tr>
    </w:tbl>
    <w:p w14:paraId="2F190144" w14:textId="0C39FABB" w:rsidR="00F63AE2" w:rsidRPr="002A1C7D" w:rsidRDefault="00F63AE2" w:rsidP="007E6321">
      <w:pPr>
        <w:pStyle w:val="Heading1"/>
      </w:pPr>
      <w:bookmarkStart w:id="437" w:name="_Toc351343742"/>
      <w:bookmarkStart w:id="438" w:name="_Toc330557950"/>
      <w:bookmarkStart w:id="439" w:name="_Toc493066428"/>
      <w:bookmarkStart w:id="440" w:name="_Toc120402139"/>
      <w:r w:rsidRPr="002A1C7D">
        <w:lastRenderedPageBreak/>
        <w:t xml:space="preserve">H.  </w:t>
      </w:r>
      <w:r w:rsidRPr="007E6321">
        <w:t>Settlement</w:t>
      </w:r>
      <w:r w:rsidRPr="002A1C7D">
        <w:t xml:space="preserve"> of Disputes</w:t>
      </w:r>
      <w:bookmarkEnd w:id="437"/>
      <w:bookmarkEnd w:id="438"/>
      <w:bookmarkEnd w:id="439"/>
      <w:bookmarkEnd w:id="440"/>
    </w:p>
    <w:tbl>
      <w:tblPr>
        <w:tblW w:w="9463" w:type="dxa"/>
        <w:jc w:val="center"/>
        <w:tblLayout w:type="fixed"/>
        <w:tblLook w:val="0000" w:firstRow="0" w:lastRow="0" w:firstColumn="0" w:lastColumn="0" w:noHBand="0" w:noVBand="0"/>
      </w:tblPr>
      <w:tblGrid>
        <w:gridCol w:w="1800"/>
        <w:gridCol w:w="7663"/>
      </w:tblGrid>
      <w:tr w:rsidR="002A1C7D" w:rsidRPr="002A1C7D" w14:paraId="6D06662E" w14:textId="77777777" w:rsidTr="00870F5B">
        <w:trPr>
          <w:jc w:val="center"/>
        </w:trPr>
        <w:tc>
          <w:tcPr>
            <w:tcW w:w="1800" w:type="dxa"/>
          </w:tcPr>
          <w:p w14:paraId="6D5248D2" w14:textId="37483F59" w:rsidR="00F63AE2" w:rsidRPr="002A1C7D" w:rsidRDefault="00F63AE2" w:rsidP="00992EA5">
            <w:pPr>
              <w:pStyle w:val="Heading3"/>
              <w:numPr>
                <w:ilvl w:val="0"/>
                <w:numId w:val="18"/>
              </w:numPr>
              <w:tabs>
                <w:tab w:val="num" w:pos="360"/>
              </w:tabs>
              <w:spacing w:after="200"/>
              <w:contextualSpacing w:val="0"/>
              <w:rPr>
                <w:rFonts w:ascii="Arial" w:hAnsi="Arial" w:cs="Arial"/>
                <w:spacing w:val="-3"/>
                <w:sz w:val="22"/>
                <w:szCs w:val="22"/>
                <w:lang w:val="en-US" w:bidi="ne-NP"/>
              </w:rPr>
            </w:pPr>
            <w:bookmarkStart w:id="441" w:name="_Toc330557951"/>
            <w:bookmarkStart w:id="442" w:name="_Toc493066429"/>
            <w:bookmarkStart w:id="443" w:name="_Toc120402140"/>
            <w:r w:rsidRPr="002A1C7D">
              <w:rPr>
                <w:rFonts w:ascii="Arial" w:hAnsi="Arial" w:cs="Arial"/>
                <w:sz w:val="22"/>
                <w:szCs w:val="22"/>
                <w:lang w:val="en-US" w:bidi="ne-NP"/>
              </w:rPr>
              <w:t>Amicable Settlement</w:t>
            </w:r>
            <w:bookmarkEnd w:id="441"/>
            <w:bookmarkEnd w:id="442"/>
            <w:bookmarkEnd w:id="443"/>
          </w:p>
        </w:tc>
        <w:tc>
          <w:tcPr>
            <w:tcW w:w="7663" w:type="dxa"/>
          </w:tcPr>
          <w:p w14:paraId="08C08632"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47.1</w:t>
            </w:r>
            <w:r w:rsidRPr="002A1C7D">
              <w:rPr>
                <w:rFonts w:ascii="Arial" w:hAnsi="Arial" w:cs="Arial"/>
                <w:sz w:val="22"/>
                <w:szCs w:val="22"/>
              </w:rPr>
              <w:tab/>
              <w:t>The Parties shall use their best efforts to settle amicably all disputes arising out of or in connection with this Contract or the interpretation thereof.</w:t>
            </w:r>
          </w:p>
          <w:p w14:paraId="5CE8E0D6"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47.2</w:t>
            </w:r>
            <w:r w:rsidRPr="002A1C7D">
              <w:rPr>
                <w:rFonts w:ascii="Arial" w:hAnsi="Arial" w:cs="Arial"/>
                <w:sz w:val="22"/>
                <w:szCs w:val="22"/>
              </w:rPr>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fifteen (15) days after receipt. If that Party fails to respond within fifteen (15) days, or the dispute cannot be amicably settled within fifteen (15) days following the response of that Party, Clause GCC 48.1 shall apply. </w:t>
            </w:r>
          </w:p>
        </w:tc>
      </w:tr>
      <w:tr w:rsidR="002A1C7D" w:rsidRPr="002A1C7D" w14:paraId="3CFE355D" w14:textId="77777777" w:rsidTr="00870F5B">
        <w:trPr>
          <w:jc w:val="center"/>
        </w:trPr>
        <w:tc>
          <w:tcPr>
            <w:tcW w:w="1800" w:type="dxa"/>
          </w:tcPr>
          <w:p w14:paraId="298AD6E4" w14:textId="6B658165" w:rsidR="00F63AE2" w:rsidRPr="002A1C7D" w:rsidRDefault="00F63AE2" w:rsidP="00992EA5">
            <w:pPr>
              <w:pStyle w:val="Heading3"/>
              <w:numPr>
                <w:ilvl w:val="0"/>
                <w:numId w:val="18"/>
              </w:numPr>
              <w:tabs>
                <w:tab w:val="num" w:pos="360"/>
              </w:tabs>
              <w:contextualSpacing w:val="0"/>
              <w:rPr>
                <w:rFonts w:ascii="Arial" w:hAnsi="Arial" w:cs="Arial"/>
                <w:sz w:val="22"/>
                <w:szCs w:val="22"/>
                <w:lang w:val="en-US" w:bidi="ne-NP"/>
              </w:rPr>
            </w:pPr>
            <w:bookmarkStart w:id="444" w:name="_Toc330557952"/>
            <w:bookmarkStart w:id="445" w:name="_Toc493066430"/>
            <w:bookmarkStart w:id="446" w:name="_Toc120402141"/>
            <w:r w:rsidRPr="002A1C7D">
              <w:rPr>
                <w:rFonts w:ascii="Arial" w:hAnsi="Arial" w:cs="Arial"/>
                <w:sz w:val="22"/>
                <w:szCs w:val="22"/>
                <w:lang w:val="en-US" w:bidi="ne-NP"/>
              </w:rPr>
              <w:t>Dispute Resolution</w:t>
            </w:r>
            <w:bookmarkEnd w:id="444"/>
            <w:bookmarkEnd w:id="445"/>
            <w:bookmarkEnd w:id="446"/>
          </w:p>
        </w:tc>
        <w:tc>
          <w:tcPr>
            <w:tcW w:w="7663" w:type="dxa"/>
          </w:tcPr>
          <w:p w14:paraId="4E62BD1F" w14:textId="77777777" w:rsidR="00F63AE2" w:rsidRPr="002A1C7D" w:rsidRDefault="00F63AE2" w:rsidP="0028498D">
            <w:pPr>
              <w:numPr>
                <w:ilvl w:val="12"/>
                <w:numId w:val="0"/>
              </w:numPr>
              <w:ind w:right="-72"/>
              <w:jc w:val="both"/>
              <w:rPr>
                <w:rFonts w:ascii="Arial" w:hAnsi="Arial" w:cs="Arial"/>
                <w:sz w:val="22"/>
                <w:szCs w:val="22"/>
              </w:rPr>
            </w:pPr>
            <w:r w:rsidRPr="002A1C7D">
              <w:rPr>
                <w:rFonts w:ascii="Arial" w:hAnsi="Arial" w:cs="Arial"/>
                <w:sz w:val="22"/>
                <w:szCs w:val="22"/>
              </w:rPr>
              <w:t>48.1</w:t>
            </w:r>
            <w:r w:rsidRPr="002A1C7D">
              <w:rPr>
                <w:rFonts w:ascii="Arial" w:hAnsi="Arial" w:cs="Arial"/>
                <w:sz w:val="22"/>
                <w:szCs w:val="22"/>
              </w:rPr>
              <w:tab/>
              <w:t xml:space="preserve">Any dispute between the Parties arising under or related to this Contract that cannot be settled amicably within thirty (30) days after receipt by one party of the other Party’s request for such amicable settlement may be referred to by either Party to the adjudication/arbitration in accordance with the provisions specified in the </w:t>
            </w:r>
            <w:r w:rsidRPr="002A1C7D">
              <w:rPr>
                <w:rFonts w:ascii="Arial" w:hAnsi="Arial" w:cs="Arial"/>
                <w:b/>
                <w:sz w:val="22"/>
                <w:szCs w:val="22"/>
              </w:rPr>
              <w:t>SCC</w:t>
            </w:r>
            <w:r w:rsidRPr="002A1C7D">
              <w:rPr>
                <w:rFonts w:ascii="Arial" w:hAnsi="Arial" w:cs="Arial"/>
                <w:sz w:val="22"/>
                <w:szCs w:val="22"/>
              </w:rPr>
              <w:t>.</w:t>
            </w:r>
          </w:p>
        </w:tc>
      </w:tr>
    </w:tbl>
    <w:p w14:paraId="7F520839" w14:textId="77777777" w:rsidR="00F63AE2" w:rsidRPr="002A1C7D" w:rsidRDefault="00F63AE2" w:rsidP="0088537F">
      <w:pPr>
        <w:pStyle w:val="Heading1"/>
      </w:pPr>
      <w:bookmarkStart w:id="447" w:name="_Toc330557953"/>
      <w:bookmarkStart w:id="448" w:name="_Toc493066431"/>
      <w:bookmarkStart w:id="449" w:name="_Toc120402142"/>
      <w:r w:rsidRPr="002A1C7D">
        <w:t xml:space="preserve">I.  </w:t>
      </w:r>
      <w:r w:rsidRPr="0088537F">
        <w:t>Blacklisting</w:t>
      </w:r>
      <w:bookmarkEnd w:id="447"/>
      <w:bookmarkEnd w:id="448"/>
      <w:bookmarkEnd w:id="449"/>
    </w:p>
    <w:tbl>
      <w:tblPr>
        <w:tblW w:w="9540" w:type="dxa"/>
        <w:jc w:val="center"/>
        <w:tblLayout w:type="fixed"/>
        <w:tblLook w:val="0000" w:firstRow="0" w:lastRow="0" w:firstColumn="0" w:lastColumn="0" w:noHBand="0" w:noVBand="0"/>
      </w:tblPr>
      <w:tblGrid>
        <w:gridCol w:w="1890"/>
        <w:gridCol w:w="7650"/>
      </w:tblGrid>
      <w:tr w:rsidR="002A1C7D" w:rsidRPr="002A1C7D" w14:paraId="32544BAE" w14:textId="77777777" w:rsidTr="00870F5B">
        <w:trPr>
          <w:jc w:val="center"/>
        </w:trPr>
        <w:tc>
          <w:tcPr>
            <w:tcW w:w="1890" w:type="dxa"/>
          </w:tcPr>
          <w:p w14:paraId="091271F0" w14:textId="77777777" w:rsidR="00F63AE2" w:rsidRPr="002A1C7D" w:rsidRDefault="00F63AE2" w:rsidP="00992EA5">
            <w:pPr>
              <w:pStyle w:val="Heading3"/>
              <w:numPr>
                <w:ilvl w:val="0"/>
                <w:numId w:val="18"/>
              </w:numPr>
              <w:tabs>
                <w:tab w:val="num" w:pos="360"/>
              </w:tabs>
              <w:spacing w:after="200"/>
              <w:contextualSpacing w:val="0"/>
              <w:rPr>
                <w:rFonts w:ascii="Arial" w:hAnsi="Arial" w:cs="Arial"/>
                <w:spacing w:val="-3"/>
                <w:sz w:val="22"/>
                <w:szCs w:val="22"/>
                <w:lang w:val="en-US" w:bidi="ne-NP"/>
              </w:rPr>
            </w:pPr>
            <w:bookmarkStart w:id="450" w:name="_Toc493066432"/>
            <w:bookmarkStart w:id="451" w:name="_Toc120402143"/>
            <w:r w:rsidRPr="002A1C7D">
              <w:rPr>
                <w:rFonts w:ascii="Arial" w:hAnsi="Arial" w:cs="Arial"/>
                <w:sz w:val="22"/>
                <w:szCs w:val="22"/>
                <w:lang w:val="en-US" w:bidi="ne-NP"/>
              </w:rPr>
              <w:t>Blacklisting</w:t>
            </w:r>
            <w:bookmarkEnd w:id="450"/>
            <w:bookmarkEnd w:id="451"/>
          </w:p>
          <w:p w14:paraId="23A9C826" w14:textId="77777777" w:rsidR="00F63AE2" w:rsidRPr="002A1C7D" w:rsidRDefault="00F63AE2" w:rsidP="0028498D">
            <w:pPr>
              <w:jc w:val="center"/>
              <w:rPr>
                <w:rFonts w:ascii="Arial" w:hAnsi="Arial" w:cs="Arial"/>
                <w:iCs/>
                <w:sz w:val="22"/>
                <w:szCs w:val="22"/>
              </w:rPr>
            </w:pPr>
          </w:p>
        </w:tc>
        <w:tc>
          <w:tcPr>
            <w:tcW w:w="7650" w:type="dxa"/>
          </w:tcPr>
          <w:p w14:paraId="437029FA"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 xml:space="preserve">49.1 Without prejudice to any other right of the Client under this Contract, Public Procurement Monitoring Office may blacklist a </w:t>
            </w:r>
            <w:proofErr w:type="gramStart"/>
            <w:r w:rsidRPr="002A1C7D">
              <w:rPr>
                <w:rFonts w:ascii="Arial" w:hAnsi="Arial" w:cs="Arial"/>
                <w:sz w:val="22"/>
                <w:szCs w:val="22"/>
              </w:rPr>
              <w:t>Consultant</w:t>
            </w:r>
            <w:proofErr w:type="gramEnd"/>
            <w:r w:rsidRPr="002A1C7D">
              <w:rPr>
                <w:rFonts w:ascii="Arial" w:hAnsi="Arial" w:cs="Arial"/>
                <w:sz w:val="22"/>
                <w:szCs w:val="22"/>
              </w:rPr>
              <w:t xml:space="preserve"> for his conduct up to three years on the following grounds and seriousness of the act committed by the consultant.</w:t>
            </w:r>
          </w:p>
          <w:p w14:paraId="4107434C" w14:textId="467CBDAD" w:rsidR="00F63AE2" w:rsidRDefault="00C56FB9" w:rsidP="00992EA5">
            <w:pPr>
              <w:pStyle w:val="Header2-SubClauses"/>
              <w:numPr>
                <w:ilvl w:val="0"/>
                <w:numId w:val="41"/>
              </w:numPr>
              <w:tabs>
                <w:tab w:val="clear" w:pos="777"/>
                <w:tab w:val="num" w:pos="1050"/>
              </w:tabs>
              <w:ind w:left="960" w:hanging="270"/>
              <w:rPr>
                <w:rFonts w:ascii="Arial" w:hAnsi="Arial" w:cs="Arial"/>
                <w:sz w:val="22"/>
                <w:szCs w:val="22"/>
              </w:rPr>
            </w:pPr>
            <w:r>
              <w:rPr>
                <w:rFonts w:ascii="Arial" w:hAnsi="Arial" w:cs="Arial"/>
                <w:sz w:val="22"/>
                <w:szCs w:val="22"/>
              </w:rPr>
              <w:t xml:space="preserve"> </w:t>
            </w:r>
            <w:r w:rsidR="00CD778A" w:rsidRPr="002A1C7D">
              <w:rPr>
                <w:rFonts w:ascii="Arial" w:hAnsi="Arial" w:cs="Arial"/>
                <w:sz w:val="22"/>
                <w:szCs w:val="22"/>
              </w:rPr>
              <w:t>I</w:t>
            </w:r>
            <w:r w:rsidR="00F63AE2" w:rsidRPr="002A1C7D">
              <w:rPr>
                <w:rFonts w:ascii="Arial" w:hAnsi="Arial" w:cs="Arial"/>
                <w:sz w:val="22"/>
                <w:szCs w:val="22"/>
              </w:rPr>
              <w:t>f</w:t>
            </w:r>
            <w:r w:rsidR="0088537F">
              <w:rPr>
                <w:rFonts w:ascii="Arial" w:hAnsi="Arial" w:cs="Arial"/>
                <w:sz w:val="22"/>
                <w:szCs w:val="22"/>
              </w:rPr>
              <w:t xml:space="preserve"> </w:t>
            </w:r>
            <w:r w:rsidR="00F63AE2" w:rsidRPr="002A1C7D">
              <w:rPr>
                <w:rFonts w:ascii="Arial" w:hAnsi="Arial" w:cs="Arial"/>
                <w:sz w:val="22"/>
                <w:szCs w:val="22"/>
              </w:rPr>
              <w:t>it</w:t>
            </w:r>
            <w:r w:rsidR="0088537F">
              <w:rPr>
                <w:rFonts w:ascii="Arial" w:hAnsi="Arial" w:cs="Arial"/>
                <w:sz w:val="22"/>
                <w:szCs w:val="22"/>
              </w:rPr>
              <w:t xml:space="preserve"> </w:t>
            </w:r>
            <w:r w:rsidR="00F63AE2" w:rsidRPr="002A1C7D">
              <w:rPr>
                <w:rFonts w:ascii="Arial" w:hAnsi="Arial" w:cs="Arial"/>
                <w:sz w:val="22"/>
                <w:szCs w:val="22"/>
              </w:rPr>
              <w:t>is</w:t>
            </w:r>
            <w:r w:rsidR="0088537F">
              <w:rPr>
                <w:rFonts w:ascii="Arial" w:hAnsi="Arial" w:cs="Arial"/>
                <w:sz w:val="22"/>
                <w:szCs w:val="22"/>
              </w:rPr>
              <w:t xml:space="preserve"> </w:t>
            </w:r>
            <w:r w:rsidR="00F63AE2" w:rsidRPr="002A1C7D">
              <w:rPr>
                <w:rFonts w:ascii="Arial" w:hAnsi="Arial" w:cs="Arial"/>
                <w:sz w:val="22"/>
                <w:szCs w:val="22"/>
              </w:rPr>
              <w:t>proved</w:t>
            </w:r>
            <w:r w:rsidR="0088537F">
              <w:rPr>
                <w:rFonts w:ascii="Arial" w:hAnsi="Arial" w:cs="Arial"/>
                <w:sz w:val="22"/>
                <w:szCs w:val="22"/>
              </w:rPr>
              <w:t xml:space="preserve"> </w:t>
            </w:r>
            <w:r w:rsidR="00F63AE2" w:rsidRPr="002A1C7D">
              <w:rPr>
                <w:rFonts w:ascii="Arial" w:hAnsi="Arial" w:cs="Arial"/>
                <w:sz w:val="22"/>
                <w:szCs w:val="22"/>
              </w:rPr>
              <w:t>that</w:t>
            </w:r>
            <w:r w:rsidR="0088537F">
              <w:rPr>
                <w:rFonts w:ascii="Arial" w:hAnsi="Arial" w:cs="Arial"/>
                <w:sz w:val="22"/>
                <w:szCs w:val="22"/>
              </w:rPr>
              <w:t xml:space="preserve"> </w:t>
            </w:r>
            <w:r w:rsidR="00F63AE2" w:rsidRPr="002A1C7D">
              <w:rPr>
                <w:rFonts w:ascii="Arial" w:hAnsi="Arial" w:cs="Arial"/>
                <w:sz w:val="22"/>
                <w:szCs w:val="22"/>
              </w:rPr>
              <w:t>the</w:t>
            </w:r>
            <w:r w:rsidR="0088537F">
              <w:rPr>
                <w:rFonts w:ascii="Arial" w:hAnsi="Arial" w:cs="Arial"/>
                <w:sz w:val="22"/>
                <w:szCs w:val="22"/>
              </w:rPr>
              <w:t xml:space="preserve"> </w:t>
            </w:r>
            <w:r w:rsidR="00F63AE2" w:rsidRPr="002A1C7D">
              <w:rPr>
                <w:rFonts w:ascii="Arial" w:hAnsi="Arial" w:cs="Arial"/>
                <w:sz w:val="22"/>
                <w:szCs w:val="22"/>
              </w:rPr>
              <w:t>consultant</w:t>
            </w:r>
            <w:r w:rsidR="0088537F">
              <w:rPr>
                <w:rFonts w:ascii="Arial" w:hAnsi="Arial" w:cs="Arial"/>
                <w:sz w:val="22"/>
                <w:szCs w:val="22"/>
              </w:rPr>
              <w:t xml:space="preserve"> </w:t>
            </w:r>
            <w:r w:rsidR="00F63AE2" w:rsidRPr="002A1C7D">
              <w:rPr>
                <w:rFonts w:ascii="Arial" w:hAnsi="Arial" w:cs="Arial"/>
                <w:sz w:val="22"/>
                <w:szCs w:val="22"/>
              </w:rPr>
              <w:t>committed</w:t>
            </w:r>
            <w:r w:rsidR="0088537F">
              <w:rPr>
                <w:rFonts w:ascii="Arial" w:hAnsi="Arial" w:cs="Arial"/>
                <w:sz w:val="22"/>
                <w:szCs w:val="22"/>
              </w:rPr>
              <w:t xml:space="preserve"> </w:t>
            </w:r>
            <w:r w:rsidR="00F63AE2" w:rsidRPr="002A1C7D">
              <w:rPr>
                <w:rFonts w:ascii="Arial" w:hAnsi="Arial" w:cs="Arial"/>
                <w:sz w:val="22"/>
                <w:szCs w:val="22"/>
              </w:rPr>
              <w:t>acts</w:t>
            </w:r>
            <w:r w:rsidR="0088537F">
              <w:rPr>
                <w:rFonts w:ascii="Arial" w:hAnsi="Arial" w:cs="Arial"/>
                <w:sz w:val="22"/>
                <w:szCs w:val="22"/>
              </w:rPr>
              <w:t xml:space="preserve"> </w:t>
            </w:r>
            <w:r w:rsidR="00F63AE2" w:rsidRPr="002A1C7D">
              <w:rPr>
                <w:rFonts w:ascii="Arial" w:hAnsi="Arial" w:cs="Arial"/>
                <w:sz w:val="22"/>
                <w:szCs w:val="22"/>
              </w:rPr>
              <w:t>pursuant</w:t>
            </w:r>
            <w:r w:rsidR="0088537F">
              <w:rPr>
                <w:rFonts w:ascii="Arial" w:hAnsi="Arial" w:cs="Arial"/>
                <w:sz w:val="22"/>
                <w:szCs w:val="22"/>
              </w:rPr>
              <w:t xml:space="preserve"> </w:t>
            </w:r>
            <w:r w:rsidR="00F63AE2" w:rsidRPr="002A1C7D">
              <w:rPr>
                <w:rFonts w:ascii="Arial" w:hAnsi="Arial" w:cs="Arial"/>
                <w:sz w:val="22"/>
                <w:szCs w:val="22"/>
              </w:rPr>
              <w:t xml:space="preserve">to GCC </w:t>
            </w:r>
            <w:r w:rsidRPr="002A1C7D">
              <w:rPr>
                <w:rFonts w:ascii="Arial" w:hAnsi="Arial" w:cs="Arial"/>
                <w:sz w:val="22"/>
                <w:szCs w:val="22"/>
              </w:rPr>
              <w:t>22.</w:t>
            </w:r>
            <w:r w:rsidR="00F63AE2" w:rsidRPr="002A1C7D">
              <w:rPr>
                <w:rFonts w:ascii="Arial" w:hAnsi="Arial" w:cs="Arial"/>
                <w:sz w:val="22"/>
                <w:szCs w:val="22"/>
              </w:rPr>
              <w:t>2,</w:t>
            </w:r>
          </w:p>
          <w:p w14:paraId="4EAD8E87" w14:textId="77777777" w:rsidR="00F63AE2" w:rsidRPr="002A1C7D" w:rsidRDefault="00F63AE2" w:rsidP="00992EA5">
            <w:pPr>
              <w:pStyle w:val="Header2-SubClauses"/>
              <w:numPr>
                <w:ilvl w:val="0"/>
                <w:numId w:val="41"/>
              </w:numPr>
              <w:tabs>
                <w:tab w:val="clear" w:pos="777"/>
              </w:tabs>
              <w:ind w:left="1047"/>
              <w:rPr>
                <w:rFonts w:ascii="Arial" w:hAnsi="Arial" w:cs="Arial"/>
                <w:sz w:val="22"/>
                <w:szCs w:val="22"/>
              </w:rPr>
            </w:pPr>
            <w:r w:rsidRPr="002A1C7D">
              <w:rPr>
                <w:rFonts w:ascii="Arial" w:hAnsi="Arial" w:cs="Arial"/>
                <w:sz w:val="22"/>
                <w:szCs w:val="22"/>
              </w:rPr>
              <w:t>iftheConsultantfailstosignanagreementpursuanttoInformationtoConsultantsClause 29.3,</w:t>
            </w:r>
          </w:p>
          <w:p w14:paraId="7341BBAA" w14:textId="76C3F6EB" w:rsidR="00F63AE2" w:rsidRPr="002A1C7D" w:rsidRDefault="00F63AE2" w:rsidP="00992EA5">
            <w:pPr>
              <w:pStyle w:val="Header2-SubClauses"/>
              <w:numPr>
                <w:ilvl w:val="0"/>
                <w:numId w:val="41"/>
              </w:numPr>
              <w:tabs>
                <w:tab w:val="clear" w:pos="777"/>
              </w:tabs>
              <w:ind w:left="1047"/>
              <w:rPr>
                <w:rFonts w:ascii="Arial" w:hAnsi="Arial" w:cs="Arial"/>
                <w:sz w:val="22"/>
                <w:szCs w:val="22"/>
              </w:rPr>
            </w:pPr>
            <w:r w:rsidRPr="002A1C7D">
              <w:rPr>
                <w:rFonts w:ascii="Arial" w:hAnsi="Arial" w:cs="Arial"/>
                <w:sz w:val="22"/>
                <w:szCs w:val="22"/>
              </w:rPr>
              <w:t>if</w:t>
            </w:r>
            <w:r w:rsidR="002D6588">
              <w:rPr>
                <w:rFonts w:ascii="Arial" w:hAnsi="Arial" w:cs="Arial"/>
                <w:sz w:val="22"/>
                <w:szCs w:val="22"/>
              </w:rPr>
              <w:t xml:space="preserve"> </w:t>
            </w:r>
            <w:r w:rsidRPr="002A1C7D">
              <w:rPr>
                <w:rFonts w:ascii="Arial" w:hAnsi="Arial" w:cs="Arial"/>
                <w:sz w:val="22"/>
                <w:szCs w:val="22"/>
              </w:rPr>
              <w:t>it</w:t>
            </w:r>
            <w:r w:rsidR="002D6588">
              <w:rPr>
                <w:rFonts w:ascii="Arial" w:hAnsi="Arial" w:cs="Arial"/>
                <w:sz w:val="22"/>
                <w:szCs w:val="22"/>
              </w:rPr>
              <w:t xml:space="preserve"> </w:t>
            </w:r>
            <w:r w:rsidRPr="002A1C7D">
              <w:rPr>
                <w:rFonts w:ascii="Arial" w:hAnsi="Arial" w:cs="Arial"/>
                <w:sz w:val="22"/>
                <w:szCs w:val="22"/>
              </w:rPr>
              <w:t>is</w:t>
            </w:r>
            <w:r w:rsidR="002D6588">
              <w:rPr>
                <w:rFonts w:ascii="Arial" w:hAnsi="Arial" w:cs="Arial"/>
                <w:sz w:val="22"/>
                <w:szCs w:val="22"/>
              </w:rPr>
              <w:t xml:space="preserve"> </w:t>
            </w:r>
            <w:r w:rsidRPr="002A1C7D">
              <w:rPr>
                <w:rFonts w:ascii="Arial" w:hAnsi="Arial" w:cs="Arial"/>
                <w:sz w:val="22"/>
                <w:szCs w:val="22"/>
              </w:rPr>
              <w:t>proved</w:t>
            </w:r>
            <w:r w:rsidR="002D6588">
              <w:rPr>
                <w:rFonts w:ascii="Arial" w:hAnsi="Arial" w:cs="Arial"/>
                <w:sz w:val="22"/>
                <w:szCs w:val="22"/>
              </w:rPr>
              <w:t xml:space="preserve"> </w:t>
            </w:r>
            <w:r w:rsidRPr="002A1C7D">
              <w:rPr>
                <w:rFonts w:ascii="Arial" w:hAnsi="Arial" w:cs="Arial"/>
                <w:sz w:val="22"/>
                <w:szCs w:val="22"/>
              </w:rPr>
              <w:t>later</w:t>
            </w:r>
            <w:r w:rsidR="002D6588">
              <w:rPr>
                <w:rFonts w:ascii="Arial" w:hAnsi="Arial" w:cs="Arial"/>
                <w:sz w:val="22"/>
                <w:szCs w:val="22"/>
              </w:rPr>
              <w:t xml:space="preserve"> </w:t>
            </w:r>
            <w:r w:rsidRPr="002A1C7D">
              <w:rPr>
                <w:rFonts w:ascii="Arial" w:hAnsi="Arial" w:cs="Arial"/>
                <w:sz w:val="22"/>
                <w:szCs w:val="22"/>
              </w:rPr>
              <w:t>that</w:t>
            </w:r>
            <w:r w:rsidR="002D6588">
              <w:rPr>
                <w:rFonts w:ascii="Arial" w:hAnsi="Arial" w:cs="Arial"/>
                <w:sz w:val="22"/>
                <w:szCs w:val="22"/>
              </w:rPr>
              <w:t xml:space="preserve"> </w:t>
            </w:r>
            <w:r w:rsidRPr="002A1C7D">
              <w:rPr>
                <w:rFonts w:ascii="Arial" w:hAnsi="Arial" w:cs="Arial"/>
                <w:sz w:val="22"/>
                <w:szCs w:val="22"/>
              </w:rPr>
              <w:t>the</w:t>
            </w:r>
            <w:r w:rsidR="002D6588">
              <w:rPr>
                <w:rFonts w:ascii="Arial" w:hAnsi="Arial" w:cs="Arial"/>
                <w:sz w:val="22"/>
                <w:szCs w:val="22"/>
              </w:rPr>
              <w:t xml:space="preserve"> </w:t>
            </w:r>
            <w:r w:rsidRPr="002A1C7D">
              <w:rPr>
                <w:rFonts w:ascii="Arial" w:hAnsi="Arial" w:cs="Arial"/>
                <w:sz w:val="22"/>
                <w:szCs w:val="22"/>
              </w:rPr>
              <w:t>Consultant has committed</w:t>
            </w:r>
            <w:r w:rsidR="002D6588">
              <w:rPr>
                <w:rFonts w:ascii="Arial" w:hAnsi="Arial" w:cs="Arial"/>
                <w:sz w:val="22"/>
                <w:szCs w:val="22"/>
              </w:rPr>
              <w:t xml:space="preserve"> </w:t>
            </w:r>
            <w:r w:rsidRPr="002A1C7D">
              <w:rPr>
                <w:rFonts w:ascii="Arial" w:hAnsi="Arial" w:cs="Arial"/>
                <w:sz w:val="22"/>
                <w:szCs w:val="22"/>
              </w:rPr>
              <w:t>substantial</w:t>
            </w:r>
            <w:r w:rsidR="002D6588">
              <w:rPr>
                <w:rFonts w:ascii="Arial" w:hAnsi="Arial" w:cs="Arial"/>
                <w:sz w:val="22"/>
                <w:szCs w:val="22"/>
              </w:rPr>
              <w:t xml:space="preserve"> </w:t>
            </w:r>
            <w:r w:rsidRPr="002A1C7D">
              <w:rPr>
                <w:rFonts w:ascii="Arial" w:hAnsi="Arial" w:cs="Arial"/>
                <w:sz w:val="22"/>
                <w:szCs w:val="22"/>
              </w:rPr>
              <w:t>defect in implementation of the</w:t>
            </w:r>
            <w:r w:rsidR="002D6588">
              <w:rPr>
                <w:rFonts w:ascii="Arial" w:hAnsi="Arial" w:cs="Arial"/>
                <w:sz w:val="22"/>
                <w:szCs w:val="22"/>
              </w:rPr>
              <w:t xml:space="preserve"> </w:t>
            </w:r>
            <w:r w:rsidRPr="002A1C7D">
              <w:rPr>
                <w:rFonts w:ascii="Arial" w:hAnsi="Arial" w:cs="Arial"/>
                <w:sz w:val="22"/>
                <w:szCs w:val="22"/>
              </w:rPr>
              <w:t>contractor has not</w:t>
            </w:r>
            <w:r w:rsidR="002D6588">
              <w:rPr>
                <w:rFonts w:ascii="Arial" w:hAnsi="Arial" w:cs="Arial"/>
                <w:sz w:val="22"/>
                <w:szCs w:val="22"/>
              </w:rPr>
              <w:t xml:space="preserve"> </w:t>
            </w:r>
            <w:r w:rsidRPr="002A1C7D">
              <w:rPr>
                <w:rFonts w:ascii="Arial" w:hAnsi="Arial" w:cs="Arial"/>
                <w:sz w:val="22"/>
                <w:szCs w:val="22"/>
              </w:rPr>
              <w:t>substantially</w:t>
            </w:r>
            <w:r w:rsidR="002D6588">
              <w:rPr>
                <w:rFonts w:ascii="Arial" w:hAnsi="Arial" w:cs="Arial"/>
                <w:sz w:val="22"/>
                <w:szCs w:val="22"/>
              </w:rPr>
              <w:t xml:space="preserve"> </w:t>
            </w:r>
            <w:r w:rsidRPr="002A1C7D">
              <w:rPr>
                <w:rFonts w:ascii="Arial" w:hAnsi="Arial" w:cs="Arial"/>
                <w:sz w:val="22"/>
                <w:szCs w:val="22"/>
              </w:rPr>
              <w:t>fulfilled</w:t>
            </w:r>
            <w:r w:rsidR="002D6588">
              <w:rPr>
                <w:rFonts w:ascii="Arial" w:hAnsi="Arial" w:cs="Arial"/>
                <w:sz w:val="22"/>
                <w:szCs w:val="22"/>
              </w:rPr>
              <w:t xml:space="preserve"> </w:t>
            </w:r>
            <w:r w:rsidRPr="002A1C7D">
              <w:rPr>
                <w:rFonts w:ascii="Arial" w:hAnsi="Arial" w:cs="Arial"/>
                <w:sz w:val="22"/>
                <w:szCs w:val="22"/>
              </w:rPr>
              <w:t>his</w:t>
            </w:r>
            <w:r w:rsidR="002D6588">
              <w:rPr>
                <w:rFonts w:ascii="Arial" w:hAnsi="Arial" w:cs="Arial"/>
                <w:sz w:val="22"/>
                <w:szCs w:val="22"/>
              </w:rPr>
              <w:t xml:space="preserve"> </w:t>
            </w:r>
            <w:r w:rsidRPr="002A1C7D">
              <w:rPr>
                <w:rFonts w:ascii="Arial" w:hAnsi="Arial" w:cs="Arial"/>
                <w:sz w:val="22"/>
                <w:szCs w:val="22"/>
              </w:rPr>
              <w:t>obligations</w:t>
            </w:r>
            <w:r w:rsidR="002D6588">
              <w:rPr>
                <w:rFonts w:ascii="Arial" w:hAnsi="Arial" w:cs="Arial"/>
                <w:sz w:val="22"/>
                <w:szCs w:val="22"/>
              </w:rPr>
              <w:t xml:space="preserve"> </w:t>
            </w:r>
            <w:r w:rsidRPr="002A1C7D">
              <w:rPr>
                <w:rFonts w:ascii="Arial" w:hAnsi="Arial" w:cs="Arial"/>
                <w:sz w:val="22"/>
                <w:szCs w:val="22"/>
              </w:rPr>
              <w:t>under</w:t>
            </w:r>
            <w:r w:rsidR="002D6588">
              <w:rPr>
                <w:rFonts w:ascii="Arial" w:hAnsi="Arial" w:cs="Arial"/>
                <w:sz w:val="22"/>
                <w:szCs w:val="22"/>
              </w:rPr>
              <w:t xml:space="preserve"> </w:t>
            </w:r>
            <w:r w:rsidRPr="002A1C7D">
              <w:rPr>
                <w:rFonts w:ascii="Arial" w:hAnsi="Arial" w:cs="Arial"/>
                <w:sz w:val="22"/>
                <w:szCs w:val="22"/>
              </w:rPr>
              <w:t>the</w:t>
            </w:r>
            <w:r w:rsidR="002D6588">
              <w:rPr>
                <w:rFonts w:ascii="Arial" w:hAnsi="Arial" w:cs="Arial"/>
                <w:sz w:val="22"/>
                <w:szCs w:val="22"/>
              </w:rPr>
              <w:t xml:space="preserve"> </w:t>
            </w:r>
            <w:r w:rsidR="002D6588" w:rsidRPr="002A1C7D">
              <w:rPr>
                <w:rFonts w:ascii="Arial" w:hAnsi="Arial" w:cs="Arial"/>
                <w:sz w:val="22"/>
                <w:szCs w:val="22"/>
              </w:rPr>
              <w:t>contractor</w:t>
            </w:r>
            <w:r w:rsidR="002D6588">
              <w:rPr>
                <w:rFonts w:ascii="Arial" w:hAnsi="Arial" w:cs="Arial"/>
                <w:sz w:val="22"/>
                <w:szCs w:val="22"/>
              </w:rPr>
              <w:t xml:space="preserve"> the </w:t>
            </w:r>
            <w:r w:rsidRPr="002A1C7D">
              <w:rPr>
                <w:rFonts w:ascii="Arial" w:hAnsi="Arial" w:cs="Arial"/>
                <w:sz w:val="22"/>
                <w:szCs w:val="22"/>
              </w:rPr>
              <w:t>completed</w:t>
            </w:r>
            <w:r w:rsidR="002D6588">
              <w:rPr>
                <w:rFonts w:ascii="Arial" w:hAnsi="Arial" w:cs="Arial"/>
                <w:sz w:val="22"/>
                <w:szCs w:val="22"/>
              </w:rPr>
              <w:t xml:space="preserve"> </w:t>
            </w:r>
            <w:r w:rsidRPr="002A1C7D">
              <w:rPr>
                <w:rFonts w:ascii="Arial" w:hAnsi="Arial" w:cs="Arial"/>
                <w:sz w:val="22"/>
                <w:szCs w:val="22"/>
              </w:rPr>
              <w:t>work</w:t>
            </w:r>
            <w:r w:rsidR="002D6588">
              <w:rPr>
                <w:rFonts w:ascii="Arial" w:hAnsi="Arial" w:cs="Arial"/>
                <w:sz w:val="22"/>
                <w:szCs w:val="22"/>
              </w:rPr>
              <w:t xml:space="preserve"> </w:t>
            </w:r>
            <w:r w:rsidRPr="002A1C7D">
              <w:rPr>
                <w:rFonts w:ascii="Arial" w:hAnsi="Arial" w:cs="Arial"/>
                <w:sz w:val="22"/>
                <w:szCs w:val="22"/>
              </w:rPr>
              <w:t>is</w:t>
            </w:r>
            <w:r w:rsidR="002D6588">
              <w:rPr>
                <w:rFonts w:ascii="Arial" w:hAnsi="Arial" w:cs="Arial"/>
                <w:sz w:val="22"/>
                <w:szCs w:val="22"/>
              </w:rPr>
              <w:t xml:space="preserve"> </w:t>
            </w:r>
            <w:r w:rsidRPr="002A1C7D">
              <w:rPr>
                <w:rFonts w:ascii="Arial" w:hAnsi="Arial" w:cs="Arial"/>
                <w:sz w:val="22"/>
                <w:szCs w:val="22"/>
              </w:rPr>
              <w:t>not of the</w:t>
            </w:r>
            <w:r w:rsidR="002D6588">
              <w:rPr>
                <w:rFonts w:ascii="Arial" w:hAnsi="Arial" w:cs="Arial"/>
                <w:sz w:val="22"/>
                <w:szCs w:val="22"/>
              </w:rPr>
              <w:t xml:space="preserve"> </w:t>
            </w:r>
            <w:r w:rsidRPr="002A1C7D">
              <w:rPr>
                <w:rFonts w:ascii="Arial" w:hAnsi="Arial" w:cs="Arial"/>
                <w:sz w:val="22"/>
                <w:szCs w:val="22"/>
              </w:rPr>
              <w:t>specified</w:t>
            </w:r>
            <w:r w:rsidR="002D6588">
              <w:rPr>
                <w:rFonts w:ascii="Arial" w:hAnsi="Arial" w:cs="Arial"/>
                <w:sz w:val="22"/>
                <w:szCs w:val="22"/>
              </w:rPr>
              <w:t xml:space="preserve"> </w:t>
            </w:r>
            <w:r w:rsidRPr="002A1C7D">
              <w:rPr>
                <w:rFonts w:ascii="Arial" w:hAnsi="Arial" w:cs="Arial"/>
                <w:sz w:val="22"/>
                <w:szCs w:val="22"/>
              </w:rPr>
              <w:t>quality as per the</w:t>
            </w:r>
            <w:r w:rsidR="002D6588">
              <w:rPr>
                <w:rFonts w:ascii="Arial" w:hAnsi="Arial" w:cs="Arial"/>
                <w:sz w:val="22"/>
                <w:szCs w:val="22"/>
              </w:rPr>
              <w:t xml:space="preserve"> </w:t>
            </w:r>
            <w:r w:rsidRPr="002A1C7D">
              <w:rPr>
                <w:rFonts w:ascii="Arial" w:hAnsi="Arial" w:cs="Arial"/>
                <w:sz w:val="22"/>
                <w:szCs w:val="22"/>
              </w:rPr>
              <w:t>contract,</w:t>
            </w:r>
          </w:p>
          <w:p w14:paraId="3BC954CE" w14:textId="1AD4549B" w:rsidR="00F63AE2" w:rsidRPr="002A1C7D" w:rsidRDefault="00F63AE2" w:rsidP="00992EA5">
            <w:pPr>
              <w:pStyle w:val="Header2-SubClauses"/>
              <w:numPr>
                <w:ilvl w:val="0"/>
                <w:numId w:val="41"/>
              </w:numPr>
              <w:tabs>
                <w:tab w:val="clear" w:pos="777"/>
              </w:tabs>
              <w:ind w:left="1047"/>
              <w:rPr>
                <w:rFonts w:ascii="Arial" w:hAnsi="Arial" w:cs="Arial"/>
                <w:sz w:val="22"/>
                <w:szCs w:val="22"/>
              </w:rPr>
            </w:pPr>
            <w:r w:rsidRPr="002A1C7D">
              <w:rPr>
                <w:rFonts w:ascii="Arial" w:hAnsi="Arial" w:cs="Arial"/>
                <w:sz w:val="22"/>
                <w:szCs w:val="22"/>
              </w:rPr>
              <w:t>if</w:t>
            </w:r>
            <w:r w:rsidR="002D6588">
              <w:rPr>
                <w:rFonts w:ascii="Arial" w:hAnsi="Arial" w:cs="Arial"/>
                <w:sz w:val="22"/>
                <w:szCs w:val="22"/>
              </w:rPr>
              <w:t xml:space="preserve"> </w:t>
            </w:r>
            <w:r w:rsidRPr="002A1C7D">
              <w:rPr>
                <w:rFonts w:ascii="Arial" w:hAnsi="Arial" w:cs="Arial"/>
                <w:sz w:val="22"/>
                <w:szCs w:val="22"/>
              </w:rPr>
              <w:t>convictedby a court of law in a criminal offence</w:t>
            </w:r>
            <w:r w:rsidR="002D6588">
              <w:rPr>
                <w:rFonts w:ascii="Arial" w:hAnsi="Arial" w:cs="Arial"/>
                <w:sz w:val="22"/>
                <w:szCs w:val="22"/>
              </w:rPr>
              <w:t xml:space="preserve"> </w:t>
            </w:r>
            <w:r w:rsidRPr="002A1C7D">
              <w:rPr>
                <w:rFonts w:ascii="Arial" w:hAnsi="Arial" w:cs="Arial"/>
                <w:sz w:val="22"/>
                <w:szCs w:val="22"/>
              </w:rPr>
              <w:t>which</w:t>
            </w:r>
            <w:r w:rsidR="002D6588">
              <w:rPr>
                <w:rFonts w:ascii="Arial" w:hAnsi="Arial" w:cs="Arial"/>
                <w:sz w:val="22"/>
                <w:szCs w:val="22"/>
              </w:rPr>
              <w:t xml:space="preserve"> </w:t>
            </w:r>
            <w:r w:rsidRPr="002A1C7D">
              <w:rPr>
                <w:rFonts w:ascii="Arial" w:hAnsi="Arial" w:cs="Arial"/>
                <w:sz w:val="22"/>
                <w:szCs w:val="22"/>
              </w:rPr>
              <w:t>disqualifies</w:t>
            </w:r>
            <w:r w:rsidR="002D6588">
              <w:rPr>
                <w:rFonts w:ascii="Arial" w:hAnsi="Arial" w:cs="Arial"/>
                <w:sz w:val="22"/>
                <w:szCs w:val="22"/>
              </w:rPr>
              <w:t xml:space="preserve"> </w:t>
            </w:r>
            <w:r w:rsidRPr="002A1C7D">
              <w:rPr>
                <w:rFonts w:ascii="Arial" w:hAnsi="Arial" w:cs="Arial"/>
                <w:sz w:val="22"/>
                <w:szCs w:val="22"/>
              </w:rPr>
              <w:t>the</w:t>
            </w:r>
            <w:r w:rsidR="002D6588">
              <w:rPr>
                <w:rFonts w:ascii="Arial" w:hAnsi="Arial" w:cs="Arial"/>
                <w:sz w:val="22"/>
                <w:szCs w:val="22"/>
              </w:rPr>
              <w:t xml:space="preserve"> </w:t>
            </w:r>
            <w:r w:rsidRPr="002A1C7D">
              <w:rPr>
                <w:rFonts w:ascii="Arial" w:hAnsi="Arial" w:cs="Arial"/>
                <w:sz w:val="22"/>
                <w:szCs w:val="22"/>
              </w:rPr>
              <w:t>consultant</w:t>
            </w:r>
            <w:r w:rsidR="002D6588">
              <w:rPr>
                <w:rFonts w:ascii="Arial" w:hAnsi="Arial" w:cs="Arial"/>
                <w:sz w:val="22"/>
                <w:szCs w:val="22"/>
              </w:rPr>
              <w:t xml:space="preserve"> </w:t>
            </w:r>
            <w:r w:rsidRPr="002A1C7D">
              <w:rPr>
                <w:rFonts w:ascii="Arial" w:hAnsi="Arial" w:cs="Arial"/>
                <w:sz w:val="22"/>
                <w:szCs w:val="22"/>
              </w:rPr>
              <w:t>from</w:t>
            </w:r>
            <w:r w:rsidR="002D6588">
              <w:rPr>
                <w:rFonts w:ascii="Arial" w:hAnsi="Arial" w:cs="Arial"/>
                <w:sz w:val="22"/>
                <w:szCs w:val="22"/>
              </w:rPr>
              <w:t xml:space="preserve"> </w:t>
            </w:r>
            <w:r w:rsidRPr="002A1C7D">
              <w:rPr>
                <w:rFonts w:ascii="Arial" w:hAnsi="Arial" w:cs="Arial"/>
                <w:sz w:val="22"/>
                <w:szCs w:val="22"/>
              </w:rPr>
              <w:t>participating in the</w:t>
            </w:r>
            <w:r w:rsidR="002D6588">
              <w:rPr>
                <w:rFonts w:ascii="Arial" w:hAnsi="Arial" w:cs="Arial"/>
                <w:sz w:val="22"/>
                <w:szCs w:val="22"/>
              </w:rPr>
              <w:t xml:space="preserve"> </w:t>
            </w:r>
            <w:r w:rsidRPr="002A1C7D">
              <w:rPr>
                <w:rFonts w:ascii="Arial" w:hAnsi="Arial" w:cs="Arial"/>
                <w:sz w:val="22"/>
                <w:szCs w:val="22"/>
              </w:rPr>
              <w:t>assignment.</w:t>
            </w:r>
          </w:p>
          <w:p w14:paraId="35C739FA" w14:textId="28B8E3CE" w:rsidR="00F63AE2" w:rsidRPr="002A1C7D" w:rsidRDefault="00F63AE2" w:rsidP="00992EA5">
            <w:pPr>
              <w:pStyle w:val="Header2-SubClauses"/>
              <w:numPr>
                <w:ilvl w:val="0"/>
                <w:numId w:val="41"/>
              </w:numPr>
              <w:tabs>
                <w:tab w:val="clear" w:pos="777"/>
              </w:tabs>
              <w:ind w:left="1047"/>
              <w:rPr>
                <w:rFonts w:ascii="Arial" w:hAnsi="Arial" w:cs="Arial"/>
                <w:sz w:val="22"/>
                <w:szCs w:val="22"/>
              </w:rPr>
            </w:pPr>
            <w:r w:rsidRPr="002A1C7D">
              <w:rPr>
                <w:rFonts w:ascii="Arial" w:hAnsi="Arial" w:cs="Arial"/>
                <w:sz w:val="22"/>
                <w:szCs w:val="22"/>
              </w:rPr>
              <w:t>ifitisprovedthatthecontractagreementsignedbytheConsultantwasbasedon false or</w:t>
            </w:r>
            <w:r w:rsidR="002D6588">
              <w:rPr>
                <w:rFonts w:ascii="Arial" w:hAnsi="Arial" w:cs="Arial"/>
                <w:sz w:val="22"/>
                <w:szCs w:val="22"/>
              </w:rPr>
              <w:t xml:space="preserve"> </w:t>
            </w:r>
            <w:r w:rsidRPr="002A1C7D">
              <w:rPr>
                <w:rFonts w:ascii="Arial" w:hAnsi="Arial" w:cs="Arial"/>
                <w:sz w:val="22"/>
                <w:szCs w:val="22"/>
              </w:rPr>
              <w:t xml:space="preserve">misrepresentation </w:t>
            </w:r>
            <w:proofErr w:type="gramStart"/>
            <w:r w:rsidRPr="002A1C7D">
              <w:rPr>
                <w:rFonts w:ascii="Arial" w:hAnsi="Arial" w:cs="Arial"/>
                <w:sz w:val="22"/>
                <w:szCs w:val="22"/>
              </w:rPr>
              <w:t>of  consultant’s</w:t>
            </w:r>
            <w:proofErr w:type="gramEnd"/>
            <w:r w:rsidR="001F1512">
              <w:rPr>
                <w:rFonts w:ascii="Arial" w:hAnsi="Arial" w:cs="Arial"/>
                <w:sz w:val="22"/>
                <w:szCs w:val="22"/>
              </w:rPr>
              <w:t xml:space="preserve"> </w:t>
            </w:r>
            <w:r w:rsidRPr="002A1C7D">
              <w:rPr>
                <w:rFonts w:ascii="Arial" w:hAnsi="Arial" w:cs="Arial"/>
                <w:sz w:val="22"/>
                <w:szCs w:val="22"/>
              </w:rPr>
              <w:t>qualification</w:t>
            </w:r>
            <w:r w:rsidR="001F1512">
              <w:rPr>
                <w:rFonts w:ascii="Arial" w:hAnsi="Arial" w:cs="Arial"/>
                <w:sz w:val="22"/>
                <w:szCs w:val="22"/>
              </w:rPr>
              <w:t xml:space="preserve"> </w:t>
            </w:r>
            <w:r w:rsidRPr="002A1C7D">
              <w:rPr>
                <w:rFonts w:ascii="Arial" w:hAnsi="Arial" w:cs="Arial"/>
                <w:sz w:val="22"/>
                <w:szCs w:val="22"/>
              </w:rPr>
              <w:t>information,</w:t>
            </w:r>
          </w:p>
          <w:p w14:paraId="37080F2D" w14:textId="62A5C932" w:rsidR="00F63AE2" w:rsidRPr="002A1C7D" w:rsidRDefault="00F63AE2" w:rsidP="00992EA5">
            <w:pPr>
              <w:pStyle w:val="Header2-SubClauses"/>
              <w:numPr>
                <w:ilvl w:val="0"/>
                <w:numId w:val="41"/>
              </w:numPr>
              <w:tabs>
                <w:tab w:val="clear" w:pos="777"/>
              </w:tabs>
              <w:ind w:left="1047"/>
              <w:rPr>
                <w:rFonts w:ascii="Arial" w:hAnsi="Arial" w:cs="Arial"/>
                <w:sz w:val="22"/>
                <w:szCs w:val="22"/>
              </w:rPr>
            </w:pPr>
            <w:r w:rsidRPr="002A1C7D">
              <w:rPr>
                <w:rFonts w:ascii="Arial" w:hAnsi="Arial" w:cs="Arial"/>
                <w:sz w:val="22"/>
                <w:szCs w:val="22"/>
              </w:rPr>
              <w:t>if</w:t>
            </w:r>
            <w:r w:rsidR="001F1512">
              <w:rPr>
                <w:rFonts w:ascii="Arial" w:hAnsi="Arial" w:cs="Arial"/>
                <w:sz w:val="22"/>
                <w:szCs w:val="22"/>
              </w:rPr>
              <w:t xml:space="preserve"> </w:t>
            </w:r>
            <w:r w:rsidRPr="002A1C7D">
              <w:rPr>
                <w:rFonts w:ascii="Arial" w:hAnsi="Arial" w:cs="Arial"/>
                <w:sz w:val="22"/>
                <w:szCs w:val="22"/>
              </w:rPr>
              <w:t>the</w:t>
            </w:r>
            <w:r w:rsidR="001F1512">
              <w:rPr>
                <w:rFonts w:ascii="Arial" w:hAnsi="Arial" w:cs="Arial"/>
                <w:sz w:val="22"/>
                <w:szCs w:val="22"/>
              </w:rPr>
              <w:t xml:space="preserve"> </w:t>
            </w:r>
            <w:r w:rsidRPr="002A1C7D">
              <w:rPr>
                <w:rFonts w:ascii="Arial" w:hAnsi="Arial" w:cs="Arial"/>
                <w:sz w:val="22"/>
                <w:szCs w:val="22"/>
              </w:rPr>
              <w:t>consultant</w:t>
            </w:r>
            <w:r w:rsidR="001F1512">
              <w:rPr>
                <w:rFonts w:ascii="Arial" w:hAnsi="Arial" w:cs="Arial"/>
                <w:sz w:val="22"/>
                <w:szCs w:val="22"/>
              </w:rPr>
              <w:t xml:space="preserve"> </w:t>
            </w:r>
            <w:r w:rsidRPr="002A1C7D">
              <w:rPr>
                <w:rFonts w:ascii="Arial" w:hAnsi="Arial" w:cs="Arial"/>
                <w:sz w:val="22"/>
                <w:szCs w:val="22"/>
              </w:rPr>
              <w:t>fails</w:t>
            </w:r>
            <w:r w:rsidR="001F1512">
              <w:rPr>
                <w:rFonts w:ascii="Arial" w:hAnsi="Arial" w:cs="Arial"/>
                <w:sz w:val="22"/>
                <w:szCs w:val="22"/>
              </w:rPr>
              <w:t xml:space="preserve"> </w:t>
            </w:r>
            <w:r w:rsidRPr="002A1C7D">
              <w:rPr>
                <w:rFonts w:ascii="Arial" w:hAnsi="Arial" w:cs="Arial"/>
                <w:sz w:val="22"/>
                <w:szCs w:val="22"/>
              </w:rPr>
              <w:t>to submit</w:t>
            </w:r>
            <w:r w:rsidR="001F1512">
              <w:rPr>
                <w:rFonts w:ascii="Arial" w:hAnsi="Arial" w:cs="Arial"/>
                <w:sz w:val="22"/>
                <w:szCs w:val="22"/>
              </w:rPr>
              <w:t xml:space="preserve"> </w:t>
            </w:r>
            <w:r w:rsidRPr="002A1C7D">
              <w:rPr>
                <w:rFonts w:ascii="Arial" w:hAnsi="Arial" w:cs="Arial"/>
                <w:sz w:val="22"/>
                <w:szCs w:val="22"/>
              </w:rPr>
              <w:t>the</w:t>
            </w:r>
            <w:r w:rsidR="001F1512">
              <w:rPr>
                <w:rFonts w:ascii="Arial" w:hAnsi="Arial" w:cs="Arial"/>
                <w:sz w:val="22"/>
                <w:szCs w:val="22"/>
              </w:rPr>
              <w:t xml:space="preserve"> profesional </w:t>
            </w:r>
            <w:r w:rsidRPr="002A1C7D">
              <w:rPr>
                <w:rFonts w:ascii="Arial" w:hAnsi="Arial" w:cs="Arial"/>
                <w:sz w:val="22"/>
                <w:szCs w:val="22"/>
              </w:rPr>
              <w:t>liability</w:t>
            </w:r>
            <w:r w:rsidR="001F1512">
              <w:rPr>
                <w:rFonts w:ascii="Arial" w:hAnsi="Arial" w:cs="Arial"/>
                <w:sz w:val="22"/>
                <w:szCs w:val="22"/>
              </w:rPr>
              <w:t xml:space="preserve"> </w:t>
            </w:r>
            <w:r w:rsidRPr="002A1C7D">
              <w:rPr>
                <w:rFonts w:ascii="Arial" w:hAnsi="Arial" w:cs="Arial"/>
                <w:sz w:val="22"/>
                <w:szCs w:val="22"/>
              </w:rPr>
              <w:t>insurance</w:t>
            </w:r>
            <w:r w:rsidR="001F1512">
              <w:rPr>
                <w:rFonts w:ascii="Arial" w:hAnsi="Arial" w:cs="Arial"/>
                <w:sz w:val="22"/>
                <w:szCs w:val="22"/>
              </w:rPr>
              <w:t xml:space="preserve"> </w:t>
            </w:r>
            <w:r w:rsidRPr="002A1C7D">
              <w:rPr>
                <w:rFonts w:ascii="Arial" w:hAnsi="Arial" w:cs="Arial"/>
                <w:sz w:val="22"/>
                <w:szCs w:val="22"/>
              </w:rPr>
              <w:t>within</w:t>
            </w:r>
            <w:r w:rsidR="001F1512">
              <w:rPr>
                <w:rFonts w:ascii="Arial" w:hAnsi="Arial" w:cs="Arial"/>
                <w:sz w:val="22"/>
                <w:szCs w:val="22"/>
              </w:rPr>
              <w:t xml:space="preserve"> </w:t>
            </w:r>
            <w:r w:rsidRPr="002A1C7D">
              <w:rPr>
                <w:rFonts w:ascii="Arial" w:hAnsi="Arial" w:cs="Arial"/>
                <w:sz w:val="22"/>
                <w:szCs w:val="22"/>
              </w:rPr>
              <w:t>the</w:t>
            </w:r>
            <w:r w:rsidR="001F1512">
              <w:rPr>
                <w:rFonts w:ascii="Arial" w:hAnsi="Arial" w:cs="Arial"/>
                <w:sz w:val="22"/>
                <w:szCs w:val="22"/>
              </w:rPr>
              <w:t xml:space="preserve"> </w:t>
            </w:r>
            <w:r w:rsidRPr="002A1C7D">
              <w:rPr>
                <w:rFonts w:ascii="Arial" w:hAnsi="Arial" w:cs="Arial"/>
                <w:sz w:val="22"/>
                <w:szCs w:val="22"/>
              </w:rPr>
              <w:t>period</w:t>
            </w:r>
            <w:r w:rsidR="001F1512">
              <w:rPr>
                <w:rFonts w:ascii="Arial" w:hAnsi="Arial" w:cs="Arial"/>
                <w:sz w:val="22"/>
                <w:szCs w:val="22"/>
              </w:rPr>
              <w:t xml:space="preserve"> </w:t>
            </w:r>
            <w:r w:rsidRPr="002A1C7D">
              <w:rPr>
                <w:rFonts w:ascii="Arial" w:hAnsi="Arial" w:cs="Arial"/>
                <w:sz w:val="22"/>
                <w:szCs w:val="22"/>
              </w:rPr>
              <w:t>stipulated in the</w:t>
            </w:r>
            <w:r w:rsidR="001F1512">
              <w:rPr>
                <w:rFonts w:ascii="Arial" w:hAnsi="Arial" w:cs="Arial"/>
                <w:sz w:val="22"/>
                <w:szCs w:val="22"/>
              </w:rPr>
              <w:t xml:space="preserve"> </w:t>
            </w:r>
            <w:r w:rsidRPr="002A1C7D">
              <w:rPr>
                <w:rFonts w:ascii="Arial" w:hAnsi="Arial" w:cs="Arial"/>
                <w:sz w:val="22"/>
                <w:szCs w:val="22"/>
              </w:rPr>
              <w:t xml:space="preserve">contract. </w:t>
            </w:r>
          </w:p>
          <w:p w14:paraId="4B3B05A4" w14:textId="77777777" w:rsidR="00F63AE2" w:rsidRPr="002A1C7D" w:rsidRDefault="00F63AE2" w:rsidP="0028498D">
            <w:pPr>
              <w:spacing w:after="200"/>
              <w:ind w:right="-72"/>
              <w:jc w:val="both"/>
              <w:rPr>
                <w:rFonts w:ascii="Arial" w:hAnsi="Arial" w:cs="Arial"/>
                <w:sz w:val="22"/>
                <w:szCs w:val="22"/>
              </w:rPr>
            </w:pPr>
            <w:r w:rsidRPr="002A1C7D">
              <w:rPr>
                <w:rFonts w:ascii="Arial" w:hAnsi="Arial" w:cs="Arial"/>
                <w:sz w:val="22"/>
                <w:szCs w:val="22"/>
              </w:rPr>
              <w:t xml:space="preserve">49.2 A Consultant declared blacklisted and ineligible by the </w:t>
            </w:r>
            <w:proofErr w:type="gramStart"/>
            <w:r w:rsidRPr="002A1C7D">
              <w:rPr>
                <w:rFonts w:ascii="Arial" w:hAnsi="Arial" w:cs="Arial"/>
                <w:sz w:val="22"/>
                <w:szCs w:val="22"/>
              </w:rPr>
              <w:t>Public</w:t>
            </w:r>
            <w:proofErr w:type="gramEnd"/>
            <w:r w:rsidRPr="002A1C7D">
              <w:rPr>
                <w:rFonts w:ascii="Arial" w:hAnsi="Arial" w:cs="Arial"/>
                <w:sz w:val="22"/>
                <w:szCs w:val="22"/>
              </w:rPr>
              <w:t xml:space="preserve"> procurement Office, and or concerned Donor Agency in case of donor funded project, shall be ineligible to participation the selection process during the period of time determined by the PPMO, and or the concerned donor agency.</w:t>
            </w:r>
          </w:p>
        </w:tc>
      </w:tr>
    </w:tbl>
    <w:p w14:paraId="66E829A6" w14:textId="76BDF4D7" w:rsidR="00F63AE2" w:rsidRPr="002A1C7D" w:rsidRDefault="00F63AE2" w:rsidP="00992EA5">
      <w:pPr>
        <w:pStyle w:val="Heading1"/>
        <w:numPr>
          <w:ilvl w:val="0"/>
          <w:numId w:val="36"/>
        </w:numPr>
        <w:rPr>
          <w:rFonts w:ascii="Arial" w:hAnsi="Arial" w:cs="Arial"/>
        </w:rPr>
      </w:pPr>
      <w:bookmarkStart w:id="452" w:name="_Toc351343745"/>
      <w:bookmarkStart w:id="453" w:name="_Toc300745682"/>
      <w:bookmarkStart w:id="454" w:name="_Toc330557956"/>
      <w:bookmarkStart w:id="455" w:name="_Toc493066433"/>
      <w:r w:rsidRPr="002A1C7D">
        <w:rPr>
          <w:rFonts w:ascii="Arial" w:hAnsi="Arial" w:cs="Arial"/>
        </w:rPr>
        <w:br w:type="page"/>
      </w:r>
      <w:bookmarkStart w:id="456" w:name="_Toc120402144"/>
      <w:r w:rsidRPr="002A1C7D">
        <w:rPr>
          <w:rFonts w:ascii="Arial" w:hAnsi="Arial" w:cs="Arial"/>
        </w:rPr>
        <w:lastRenderedPageBreak/>
        <w:t>Special Conditions of Contract</w:t>
      </w:r>
      <w:bookmarkEnd w:id="452"/>
      <w:bookmarkEnd w:id="453"/>
      <w:bookmarkEnd w:id="454"/>
      <w:bookmarkEnd w:id="455"/>
      <w:bookmarkEnd w:id="456"/>
    </w:p>
    <w:p w14:paraId="7392C488" w14:textId="77777777" w:rsidR="00F63AE2" w:rsidRPr="002A1C7D" w:rsidRDefault="00F63AE2" w:rsidP="00F63AE2">
      <w:pPr>
        <w:jc w:val="center"/>
        <w:rPr>
          <w:rFonts w:ascii="Arial" w:hAnsi="Arial" w:cs="Arial"/>
        </w:rPr>
      </w:pPr>
      <w:r w:rsidRPr="002A1C7D">
        <w:rPr>
          <w:rFonts w:ascii="Arial" w:hAnsi="Arial" w:cs="Arial"/>
        </w:rPr>
        <w:t>[Notes in brackets are for guidance purposes only and should be deleted in the final text of the signed contract]</w:t>
      </w:r>
    </w:p>
    <w:p w14:paraId="608A7F94" w14:textId="77777777" w:rsidR="00F63AE2" w:rsidRPr="002A1C7D" w:rsidRDefault="00F63AE2" w:rsidP="00F63AE2">
      <w:pPr>
        <w:rPr>
          <w:rFonts w:ascii="Arial" w:hAnsi="Arial" w:cs="Arial"/>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650"/>
      </w:tblGrid>
      <w:tr w:rsidR="002A1C7D" w:rsidRPr="002A1C7D" w14:paraId="41FA55ED" w14:textId="77777777" w:rsidTr="00E7618B">
        <w:tc>
          <w:tcPr>
            <w:tcW w:w="1980" w:type="dxa"/>
            <w:tcMar>
              <w:top w:w="85" w:type="dxa"/>
              <w:bottom w:w="142" w:type="dxa"/>
              <w:right w:w="170" w:type="dxa"/>
            </w:tcMar>
          </w:tcPr>
          <w:p w14:paraId="3C4D3971" w14:textId="77777777" w:rsidR="001236E1" w:rsidRPr="002A1C7D" w:rsidRDefault="001236E1" w:rsidP="00E7618B">
            <w:pPr>
              <w:jc w:val="center"/>
              <w:rPr>
                <w:rFonts w:ascii="Arial" w:hAnsi="Arial" w:cs="Arial"/>
                <w:b/>
                <w:sz w:val="22"/>
                <w:szCs w:val="22"/>
              </w:rPr>
            </w:pPr>
            <w:r w:rsidRPr="002A1C7D">
              <w:rPr>
                <w:rFonts w:ascii="Arial" w:hAnsi="Arial" w:cs="Arial"/>
                <w:b/>
                <w:sz w:val="22"/>
                <w:szCs w:val="22"/>
              </w:rPr>
              <w:t>Number of GC Clause</w:t>
            </w:r>
          </w:p>
        </w:tc>
        <w:tc>
          <w:tcPr>
            <w:tcW w:w="7650" w:type="dxa"/>
            <w:tcMar>
              <w:top w:w="85" w:type="dxa"/>
              <w:bottom w:w="142" w:type="dxa"/>
              <w:right w:w="170" w:type="dxa"/>
            </w:tcMar>
          </w:tcPr>
          <w:p w14:paraId="79A1745F" w14:textId="77777777" w:rsidR="001236E1" w:rsidRPr="002A1C7D" w:rsidRDefault="001236E1" w:rsidP="00E7618B">
            <w:pPr>
              <w:ind w:right="-72"/>
              <w:jc w:val="center"/>
              <w:rPr>
                <w:rFonts w:ascii="Arial" w:hAnsi="Arial" w:cs="Arial"/>
                <w:b/>
                <w:sz w:val="22"/>
                <w:szCs w:val="22"/>
              </w:rPr>
            </w:pPr>
            <w:r w:rsidRPr="002A1C7D">
              <w:rPr>
                <w:rFonts w:ascii="Arial" w:hAnsi="Arial" w:cs="Arial"/>
                <w:b/>
                <w:sz w:val="22"/>
                <w:szCs w:val="22"/>
              </w:rPr>
              <w:t>Amendments of, and Supplements to, Clauses in the General Conditions of Contract</w:t>
            </w:r>
          </w:p>
        </w:tc>
      </w:tr>
      <w:tr w:rsidR="002A1C7D" w:rsidRPr="002A1C7D" w14:paraId="50551CF7" w14:textId="77777777" w:rsidTr="00E7618B">
        <w:tc>
          <w:tcPr>
            <w:tcW w:w="1980" w:type="dxa"/>
            <w:tcMar>
              <w:top w:w="85" w:type="dxa"/>
              <w:bottom w:w="142" w:type="dxa"/>
              <w:right w:w="170" w:type="dxa"/>
            </w:tcMar>
          </w:tcPr>
          <w:p w14:paraId="3BBF30DA" w14:textId="77777777" w:rsidR="001236E1" w:rsidRPr="002A1C7D" w:rsidRDefault="001236E1" w:rsidP="00E7618B">
            <w:pPr>
              <w:jc w:val="both"/>
              <w:rPr>
                <w:rFonts w:ascii="Arial" w:hAnsi="Arial" w:cs="Arial"/>
                <w:b/>
                <w:sz w:val="22"/>
                <w:szCs w:val="22"/>
              </w:rPr>
            </w:pPr>
            <w:r w:rsidRPr="002A1C7D">
              <w:rPr>
                <w:rFonts w:ascii="Arial" w:hAnsi="Arial" w:cs="Arial"/>
                <w:b/>
                <w:sz w:val="22"/>
                <w:szCs w:val="22"/>
              </w:rPr>
              <w:t>6.1 and 6.2</w:t>
            </w:r>
          </w:p>
        </w:tc>
        <w:tc>
          <w:tcPr>
            <w:tcW w:w="7650" w:type="dxa"/>
            <w:tcMar>
              <w:top w:w="85" w:type="dxa"/>
              <w:bottom w:w="142" w:type="dxa"/>
              <w:right w:w="170" w:type="dxa"/>
            </w:tcMar>
          </w:tcPr>
          <w:p w14:paraId="30C1E72D"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The addresses are:</w:t>
            </w:r>
          </w:p>
          <w:p w14:paraId="1DDA102C" w14:textId="77777777" w:rsidR="001236E1" w:rsidRPr="002A1C7D" w:rsidRDefault="001236E1" w:rsidP="00E7618B">
            <w:pPr>
              <w:tabs>
                <w:tab w:val="left" w:pos="1311"/>
                <w:tab w:val="left" w:pos="6480"/>
              </w:tabs>
              <w:ind w:right="-72"/>
              <w:jc w:val="both"/>
              <w:rPr>
                <w:rFonts w:ascii="Arial" w:hAnsi="Arial" w:cs="Arial"/>
                <w:sz w:val="22"/>
                <w:szCs w:val="22"/>
                <w:u w:val="single"/>
              </w:rPr>
            </w:pPr>
            <w:proofErr w:type="gramStart"/>
            <w:r w:rsidRPr="002A1C7D">
              <w:rPr>
                <w:rFonts w:ascii="Arial" w:hAnsi="Arial" w:cs="Arial"/>
                <w:sz w:val="22"/>
                <w:szCs w:val="22"/>
              </w:rPr>
              <w:t>Client :</w:t>
            </w:r>
            <w:proofErr w:type="gramEnd"/>
            <w:r w:rsidRPr="002A1C7D">
              <w:rPr>
                <w:rFonts w:ascii="Arial" w:hAnsi="Arial" w:cs="Arial"/>
                <w:sz w:val="22"/>
                <w:szCs w:val="22"/>
              </w:rPr>
              <w:tab/>
              <w:t>Vocational and Skill Development Training Academy</w:t>
            </w:r>
          </w:p>
          <w:p w14:paraId="51AB1743" w14:textId="77777777"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ab/>
            </w:r>
          </w:p>
          <w:p w14:paraId="2BA856C8" w14:textId="77777777" w:rsidR="001236E1" w:rsidRPr="002A1C7D" w:rsidRDefault="001236E1" w:rsidP="00E7618B">
            <w:pPr>
              <w:tabs>
                <w:tab w:val="left" w:pos="1311"/>
                <w:tab w:val="left" w:pos="6480"/>
              </w:tabs>
              <w:ind w:right="-72"/>
              <w:jc w:val="both"/>
              <w:rPr>
                <w:rFonts w:ascii="Arial" w:hAnsi="Arial" w:cs="Arial"/>
                <w:sz w:val="22"/>
                <w:szCs w:val="22"/>
              </w:rPr>
            </w:pPr>
            <w:proofErr w:type="gramStart"/>
            <w:r w:rsidRPr="002A1C7D">
              <w:rPr>
                <w:rFonts w:ascii="Arial" w:hAnsi="Arial" w:cs="Arial"/>
                <w:sz w:val="22"/>
                <w:szCs w:val="22"/>
              </w:rPr>
              <w:t>Attention :</w:t>
            </w:r>
            <w:proofErr w:type="gramEnd"/>
            <w:r w:rsidRPr="002A1C7D">
              <w:rPr>
                <w:rFonts w:ascii="Arial" w:hAnsi="Arial" w:cs="Arial"/>
                <w:sz w:val="22"/>
                <w:szCs w:val="22"/>
              </w:rPr>
              <w:t xml:space="preserve">     Executive Director</w:t>
            </w:r>
          </w:p>
          <w:p w14:paraId="741610A4" w14:textId="77777777" w:rsidR="001236E1" w:rsidRPr="002A1C7D" w:rsidRDefault="001236E1" w:rsidP="00E7618B">
            <w:pPr>
              <w:tabs>
                <w:tab w:val="left" w:pos="1311"/>
                <w:tab w:val="left" w:pos="6480"/>
              </w:tabs>
              <w:ind w:right="-72"/>
              <w:jc w:val="both"/>
              <w:rPr>
                <w:rFonts w:ascii="Arial" w:hAnsi="Arial" w:cs="Arial"/>
                <w:sz w:val="22"/>
                <w:szCs w:val="22"/>
              </w:rPr>
            </w:pPr>
            <w:proofErr w:type="gramStart"/>
            <w:r w:rsidRPr="002A1C7D">
              <w:rPr>
                <w:rFonts w:ascii="Arial" w:hAnsi="Arial" w:cs="Arial"/>
                <w:sz w:val="22"/>
                <w:szCs w:val="22"/>
              </w:rPr>
              <w:t>Facsimile :</w:t>
            </w:r>
            <w:proofErr w:type="gramEnd"/>
            <w:r w:rsidRPr="002A1C7D">
              <w:rPr>
                <w:rFonts w:ascii="Arial" w:hAnsi="Arial" w:cs="Arial"/>
                <w:sz w:val="22"/>
                <w:szCs w:val="22"/>
              </w:rPr>
              <w:t xml:space="preserve">    NA</w:t>
            </w:r>
          </w:p>
          <w:p w14:paraId="0D89698E" w14:textId="77777777" w:rsidR="00BB1CB3" w:rsidRDefault="001236E1" w:rsidP="00E7618B">
            <w:pPr>
              <w:tabs>
                <w:tab w:val="left" w:pos="1311"/>
                <w:tab w:val="left" w:pos="6480"/>
              </w:tabs>
              <w:ind w:right="-72"/>
              <w:jc w:val="both"/>
              <w:rPr>
                <w:rFonts w:ascii="Arial" w:hAnsi="Arial" w:cs="Arial"/>
                <w:sz w:val="22"/>
                <w:szCs w:val="22"/>
              </w:rPr>
            </w:pPr>
            <w:r w:rsidRPr="002A1C7D">
              <w:rPr>
                <w:rFonts w:ascii="Arial" w:hAnsi="Arial" w:cs="Arial"/>
                <w:sz w:val="22"/>
                <w:szCs w:val="22"/>
              </w:rPr>
              <w:t xml:space="preserve">E-mail (where permitted): </w:t>
            </w:r>
            <w:hyperlink r:id="rId46" w:history="1">
              <w:r w:rsidR="00BB1CB3" w:rsidRPr="00A20B1C">
                <w:rPr>
                  <w:rStyle w:val="Hyperlink"/>
                  <w:rFonts w:ascii="Arial" w:hAnsi="Arial" w:cs="Arial"/>
                  <w:sz w:val="22"/>
                  <w:szCs w:val="22"/>
                </w:rPr>
                <w:t>info@vsdta.gov.np</w:t>
              </w:r>
            </w:hyperlink>
            <w:r w:rsidR="00BB1CB3">
              <w:rPr>
                <w:rFonts w:ascii="Arial" w:hAnsi="Arial" w:cs="Arial"/>
                <w:sz w:val="22"/>
                <w:szCs w:val="22"/>
              </w:rPr>
              <w:t xml:space="preserve"> </w:t>
            </w:r>
          </w:p>
          <w:p w14:paraId="6BA3175E" w14:textId="77777777" w:rsidR="001236E1" w:rsidRPr="002A1C7D" w:rsidRDefault="001236E1" w:rsidP="00E7618B">
            <w:pPr>
              <w:tabs>
                <w:tab w:val="left" w:pos="1311"/>
                <w:tab w:val="left" w:pos="6480"/>
              </w:tabs>
              <w:ind w:right="-72"/>
              <w:jc w:val="both"/>
              <w:rPr>
                <w:rFonts w:ascii="Arial" w:hAnsi="Arial" w:cs="Arial"/>
                <w:sz w:val="22"/>
                <w:szCs w:val="22"/>
              </w:rPr>
            </w:pPr>
            <w:proofErr w:type="gramStart"/>
            <w:r w:rsidRPr="002A1C7D">
              <w:rPr>
                <w:rFonts w:ascii="Arial" w:hAnsi="Arial" w:cs="Arial"/>
                <w:sz w:val="22"/>
                <w:szCs w:val="22"/>
              </w:rPr>
              <w:t>Consultant :</w:t>
            </w:r>
            <w:proofErr w:type="gramEnd"/>
            <w:r w:rsidRPr="002A1C7D">
              <w:rPr>
                <w:rFonts w:ascii="Arial" w:hAnsi="Arial" w:cs="Arial"/>
                <w:sz w:val="22"/>
                <w:szCs w:val="22"/>
              </w:rPr>
              <w:tab/>
            </w:r>
            <w:r w:rsidRPr="002A1C7D">
              <w:rPr>
                <w:rFonts w:ascii="Arial" w:hAnsi="Arial" w:cs="Arial"/>
                <w:sz w:val="22"/>
                <w:szCs w:val="22"/>
                <w:u w:val="single"/>
              </w:rPr>
              <w:tab/>
            </w:r>
          </w:p>
          <w:p w14:paraId="6AC4667C" w14:textId="77777777"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ab/>
            </w:r>
            <w:r w:rsidRPr="002A1C7D">
              <w:rPr>
                <w:rFonts w:ascii="Arial" w:hAnsi="Arial" w:cs="Arial"/>
                <w:sz w:val="22"/>
                <w:szCs w:val="22"/>
                <w:u w:val="single"/>
              </w:rPr>
              <w:tab/>
            </w:r>
          </w:p>
          <w:p w14:paraId="0B9C8E46" w14:textId="77777777" w:rsidR="001236E1" w:rsidRPr="002A1C7D" w:rsidRDefault="001236E1" w:rsidP="00E7618B">
            <w:pPr>
              <w:tabs>
                <w:tab w:val="left" w:pos="1311"/>
                <w:tab w:val="left" w:pos="6480"/>
              </w:tabs>
              <w:ind w:right="-72"/>
              <w:jc w:val="both"/>
              <w:rPr>
                <w:rFonts w:ascii="Arial" w:hAnsi="Arial" w:cs="Arial"/>
                <w:sz w:val="22"/>
                <w:szCs w:val="22"/>
              </w:rPr>
            </w:pPr>
            <w:proofErr w:type="gramStart"/>
            <w:r w:rsidRPr="002A1C7D">
              <w:rPr>
                <w:rFonts w:ascii="Arial" w:hAnsi="Arial" w:cs="Arial"/>
                <w:sz w:val="22"/>
                <w:szCs w:val="22"/>
              </w:rPr>
              <w:t>Attention :</w:t>
            </w:r>
            <w:proofErr w:type="gramEnd"/>
            <w:r w:rsidRPr="002A1C7D">
              <w:rPr>
                <w:rFonts w:ascii="Arial" w:hAnsi="Arial" w:cs="Arial"/>
                <w:sz w:val="22"/>
                <w:szCs w:val="22"/>
              </w:rPr>
              <w:tab/>
            </w:r>
            <w:r w:rsidRPr="002A1C7D">
              <w:rPr>
                <w:rFonts w:ascii="Arial" w:hAnsi="Arial" w:cs="Arial"/>
                <w:sz w:val="22"/>
                <w:szCs w:val="22"/>
                <w:u w:val="single"/>
              </w:rPr>
              <w:tab/>
            </w:r>
          </w:p>
          <w:p w14:paraId="100AC436" w14:textId="77777777" w:rsidR="001236E1" w:rsidRPr="002A1C7D" w:rsidRDefault="001236E1" w:rsidP="00E7618B">
            <w:pPr>
              <w:tabs>
                <w:tab w:val="left" w:pos="1311"/>
                <w:tab w:val="left" w:pos="6480"/>
              </w:tabs>
              <w:ind w:right="-72"/>
              <w:jc w:val="both"/>
              <w:rPr>
                <w:rFonts w:ascii="Arial" w:hAnsi="Arial" w:cs="Arial"/>
                <w:sz w:val="22"/>
                <w:szCs w:val="22"/>
                <w:u w:val="single"/>
              </w:rPr>
            </w:pPr>
            <w:proofErr w:type="gramStart"/>
            <w:r w:rsidRPr="002A1C7D">
              <w:rPr>
                <w:rFonts w:ascii="Arial" w:hAnsi="Arial" w:cs="Arial"/>
                <w:sz w:val="22"/>
                <w:szCs w:val="22"/>
              </w:rPr>
              <w:t>Facsimile :</w:t>
            </w:r>
            <w:proofErr w:type="gramEnd"/>
            <w:r w:rsidRPr="002A1C7D">
              <w:rPr>
                <w:rFonts w:ascii="Arial" w:hAnsi="Arial" w:cs="Arial"/>
                <w:sz w:val="22"/>
                <w:szCs w:val="22"/>
              </w:rPr>
              <w:tab/>
            </w:r>
            <w:r w:rsidRPr="002A1C7D">
              <w:rPr>
                <w:rFonts w:ascii="Arial" w:hAnsi="Arial" w:cs="Arial"/>
                <w:sz w:val="22"/>
                <w:szCs w:val="22"/>
                <w:u w:val="single"/>
              </w:rPr>
              <w:tab/>
            </w:r>
          </w:p>
          <w:p w14:paraId="0816089D" w14:textId="77777777" w:rsidR="001236E1" w:rsidRPr="002A1C7D" w:rsidRDefault="001236E1" w:rsidP="00E7618B">
            <w:pPr>
              <w:tabs>
                <w:tab w:val="left" w:pos="1311"/>
                <w:tab w:val="left" w:pos="6480"/>
              </w:tabs>
              <w:ind w:right="-72"/>
              <w:jc w:val="both"/>
              <w:rPr>
                <w:rFonts w:ascii="Arial" w:hAnsi="Arial" w:cs="Arial"/>
                <w:sz w:val="22"/>
                <w:szCs w:val="22"/>
                <w:u w:val="single"/>
              </w:rPr>
            </w:pPr>
            <w:r w:rsidRPr="002A1C7D">
              <w:rPr>
                <w:rFonts w:ascii="Arial" w:hAnsi="Arial" w:cs="Arial"/>
                <w:sz w:val="22"/>
                <w:szCs w:val="22"/>
              </w:rPr>
              <w:t>E-mail (where permitted</w:t>
            </w:r>
            <w:proofErr w:type="gramStart"/>
            <w:r w:rsidRPr="002A1C7D">
              <w:rPr>
                <w:rFonts w:ascii="Arial" w:hAnsi="Arial" w:cs="Arial"/>
                <w:sz w:val="22"/>
                <w:szCs w:val="22"/>
              </w:rPr>
              <w:t>) :</w:t>
            </w:r>
            <w:proofErr w:type="gramEnd"/>
            <w:r w:rsidRPr="002A1C7D">
              <w:rPr>
                <w:rFonts w:ascii="Arial" w:hAnsi="Arial" w:cs="Arial"/>
                <w:sz w:val="22"/>
                <w:szCs w:val="22"/>
                <w:u w:val="single"/>
              </w:rPr>
              <w:tab/>
            </w:r>
          </w:p>
        </w:tc>
      </w:tr>
      <w:tr w:rsidR="002A1C7D" w:rsidRPr="002A1C7D" w14:paraId="472B4A36" w14:textId="77777777" w:rsidTr="00E7618B">
        <w:tc>
          <w:tcPr>
            <w:tcW w:w="1980" w:type="dxa"/>
            <w:tcMar>
              <w:top w:w="85" w:type="dxa"/>
              <w:bottom w:w="142" w:type="dxa"/>
              <w:right w:w="170" w:type="dxa"/>
            </w:tcMar>
          </w:tcPr>
          <w:p w14:paraId="6C4516D4" w14:textId="77777777" w:rsidR="001236E1" w:rsidRPr="002A1C7D" w:rsidRDefault="001236E1" w:rsidP="00E7618B">
            <w:pPr>
              <w:jc w:val="both"/>
              <w:rPr>
                <w:rFonts w:ascii="Arial" w:hAnsi="Arial" w:cs="Arial"/>
                <w:b/>
                <w:spacing w:val="-3"/>
                <w:sz w:val="22"/>
                <w:szCs w:val="22"/>
              </w:rPr>
            </w:pPr>
            <w:r w:rsidRPr="002A1C7D">
              <w:rPr>
                <w:rFonts w:ascii="Arial" w:hAnsi="Arial" w:cs="Arial"/>
                <w:b/>
                <w:spacing w:val="-3"/>
                <w:sz w:val="22"/>
                <w:szCs w:val="22"/>
              </w:rPr>
              <w:t>8.1</w:t>
            </w:r>
          </w:p>
          <w:p w14:paraId="3189C0D2" w14:textId="77777777" w:rsidR="001236E1" w:rsidRPr="002A1C7D" w:rsidRDefault="001236E1" w:rsidP="00E7618B">
            <w:pPr>
              <w:ind w:right="-72"/>
              <w:jc w:val="both"/>
              <w:rPr>
                <w:rFonts w:ascii="Arial" w:hAnsi="Arial" w:cs="Arial"/>
                <w:b/>
                <w:sz w:val="22"/>
                <w:szCs w:val="22"/>
              </w:rPr>
            </w:pPr>
          </w:p>
        </w:tc>
        <w:tc>
          <w:tcPr>
            <w:tcW w:w="7650" w:type="dxa"/>
            <w:tcMar>
              <w:top w:w="85" w:type="dxa"/>
              <w:bottom w:w="142" w:type="dxa"/>
              <w:right w:w="170" w:type="dxa"/>
            </w:tcMar>
          </w:tcPr>
          <w:p w14:paraId="0CB7113B" w14:textId="77777777" w:rsidR="001236E1" w:rsidRPr="002A1C7D" w:rsidRDefault="001236E1" w:rsidP="00E7618B">
            <w:pPr>
              <w:ind w:right="-72"/>
              <w:jc w:val="both"/>
              <w:rPr>
                <w:rFonts w:ascii="Arial" w:hAnsi="Arial" w:cs="Arial"/>
                <w:i/>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xml:space="preserve">: If the </w:t>
            </w:r>
            <w:r w:rsidRPr="002A1C7D">
              <w:rPr>
                <w:rFonts w:ascii="Arial" w:hAnsi="Arial" w:cs="Arial"/>
                <w:i/>
                <w:iCs/>
                <w:sz w:val="22"/>
                <w:szCs w:val="22"/>
              </w:rPr>
              <w:t xml:space="preserve">Consultant </w:t>
            </w:r>
            <w:r w:rsidRPr="002A1C7D">
              <w:rPr>
                <w:rFonts w:ascii="Arial" w:hAnsi="Arial" w:cs="Arial"/>
                <w:i/>
                <w:sz w:val="22"/>
                <w:szCs w:val="22"/>
              </w:rPr>
              <w:t>consists only of one entity, state “N/A”;</w:t>
            </w:r>
          </w:p>
          <w:p w14:paraId="661CCF36" w14:textId="77777777" w:rsidR="001236E1" w:rsidRPr="002A1C7D" w:rsidRDefault="001236E1" w:rsidP="00E7618B">
            <w:pPr>
              <w:ind w:right="-72"/>
              <w:jc w:val="both"/>
              <w:rPr>
                <w:rFonts w:ascii="Arial" w:hAnsi="Arial" w:cs="Arial"/>
                <w:i/>
                <w:sz w:val="22"/>
                <w:szCs w:val="22"/>
              </w:rPr>
            </w:pPr>
            <w:r w:rsidRPr="002A1C7D">
              <w:rPr>
                <w:rFonts w:ascii="Arial" w:hAnsi="Arial" w:cs="Arial"/>
                <w:i/>
                <w:sz w:val="22"/>
                <w:szCs w:val="22"/>
              </w:rPr>
              <w:t>OR</w:t>
            </w:r>
          </w:p>
          <w:p w14:paraId="7A462F18" w14:textId="77777777" w:rsidR="001236E1" w:rsidRPr="002A1C7D" w:rsidRDefault="001236E1" w:rsidP="00E7618B">
            <w:pPr>
              <w:ind w:right="-72"/>
              <w:jc w:val="both"/>
              <w:rPr>
                <w:rFonts w:ascii="Arial" w:hAnsi="Arial" w:cs="Arial"/>
                <w:i/>
                <w:sz w:val="22"/>
                <w:szCs w:val="22"/>
              </w:rPr>
            </w:pPr>
            <w:r w:rsidRPr="002A1C7D">
              <w:rPr>
                <w:rFonts w:ascii="Arial" w:hAnsi="Arial" w:cs="Arial"/>
                <w:i/>
                <w:sz w:val="22"/>
                <w:szCs w:val="22"/>
              </w:rPr>
              <w:t xml:space="preserve">If the </w:t>
            </w:r>
            <w:r w:rsidRPr="002A1C7D">
              <w:rPr>
                <w:rFonts w:ascii="Arial" w:hAnsi="Arial" w:cs="Arial"/>
                <w:i/>
                <w:iCs/>
                <w:sz w:val="22"/>
                <w:szCs w:val="22"/>
              </w:rPr>
              <w:t xml:space="preserve">Consultant is a Joint Venture </w:t>
            </w:r>
            <w:r w:rsidRPr="002A1C7D">
              <w:rPr>
                <w:rFonts w:ascii="Arial" w:hAnsi="Arial" w:cs="Arial"/>
                <w:i/>
                <w:sz w:val="22"/>
                <w:szCs w:val="22"/>
              </w:rPr>
              <w:t>consisting of more than one entity, the name of the JV member whose address is specified in Clause SCC 6.1 should be inserted here</w:t>
            </w:r>
            <w:proofErr w:type="gramStart"/>
            <w:r w:rsidRPr="002A1C7D">
              <w:rPr>
                <w:rFonts w:ascii="Arial" w:hAnsi="Arial" w:cs="Arial"/>
                <w:i/>
                <w:sz w:val="22"/>
                <w:szCs w:val="22"/>
              </w:rPr>
              <w:t>. ]</w:t>
            </w:r>
            <w:proofErr w:type="gramEnd"/>
          </w:p>
          <w:p w14:paraId="71899BCF" w14:textId="77777777"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The Lead Member on behalf of the JV is</w:t>
            </w:r>
            <w:r w:rsidRPr="002A1C7D">
              <w:rPr>
                <w:rFonts w:ascii="Arial" w:hAnsi="Arial" w:cs="Arial"/>
                <w:sz w:val="22"/>
                <w:szCs w:val="22"/>
              </w:rPr>
              <w:t xml:space="preserve"> _____</w:t>
            </w:r>
            <w:r w:rsidRPr="002A1C7D">
              <w:rPr>
                <w:rFonts w:ascii="Arial" w:hAnsi="Arial" w:cs="Arial"/>
                <w:sz w:val="22"/>
                <w:szCs w:val="22"/>
                <w:u w:val="single"/>
              </w:rPr>
              <w:t>NA</w:t>
            </w:r>
            <w:r w:rsidRPr="002A1C7D">
              <w:rPr>
                <w:rFonts w:ascii="Arial" w:hAnsi="Arial" w:cs="Arial"/>
                <w:sz w:val="22"/>
                <w:szCs w:val="22"/>
              </w:rPr>
              <w:t>______ ______________________________ [insert name of the member]</w:t>
            </w:r>
          </w:p>
        </w:tc>
      </w:tr>
      <w:tr w:rsidR="002A1C7D" w:rsidRPr="002A1C7D" w14:paraId="5CCAC577" w14:textId="77777777" w:rsidTr="00E7618B">
        <w:tc>
          <w:tcPr>
            <w:tcW w:w="1980" w:type="dxa"/>
            <w:tcMar>
              <w:top w:w="85" w:type="dxa"/>
              <w:bottom w:w="142" w:type="dxa"/>
              <w:right w:w="170" w:type="dxa"/>
            </w:tcMar>
          </w:tcPr>
          <w:p w14:paraId="62CAD6C0" w14:textId="77777777" w:rsidR="001236E1" w:rsidRPr="002A1C7D" w:rsidRDefault="001236E1" w:rsidP="00E7618B">
            <w:pPr>
              <w:jc w:val="both"/>
              <w:rPr>
                <w:rFonts w:ascii="Arial" w:hAnsi="Arial" w:cs="Arial"/>
                <w:b/>
                <w:spacing w:val="-3"/>
                <w:sz w:val="22"/>
                <w:szCs w:val="22"/>
              </w:rPr>
            </w:pPr>
            <w:r w:rsidRPr="002A1C7D">
              <w:rPr>
                <w:rFonts w:ascii="Arial" w:hAnsi="Arial" w:cs="Arial"/>
                <w:b/>
                <w:spacing w:val="-3"/>
                <w:sz w:val="22"/>
                <w:szCs w:val="22"/>
              </w:rPr>
              <w:t>9.1</w:t>
            </w:r>
          </w:p>
        </w:tc>
        <w:tc>
          <w:tcPr>
            <w:tcW w:w="7650" w:type="dxa"/>
            <w:tcMar>
              <w:top w:w="85" w:type="dxa"/>
              <w:bottom w:w="142" w:type="dxa"/>
              <w:right w:w="170" w:type="dxa"/>
            </w:tcMar>
          </w:tcPr>
          <w:p w14:paraId="1A9D7B7D"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The Authorized Representatives are:</w:t>
            </w:r>
          </w:p>
          <w:p w14:paraId="269727EE" w14:textId="77777777" w:rsidR="001236E1" w:rsidRPr="002A1C7D" w:rsidRDefault="001236E1" w:rsidP="00E7618B">
            <w:pPr>
              <w:ind w:right="-72"/>
              <w:jc w:val="both"/>
              <w:rPr>
                <w:rFonts w:ascii="Arial" w:hAnsi="Arial" w:cs="Arial"/>
                <w:sz w:val="22"/>
                <w:szCs w:val="22"/>
              </w:rPr>
            </w:pPr>
          </w:p>
          <w:p w14:paraId="0FE38DCF" w14:textId="77777777" w:rsidR="001236E1" w:rsidRPr="002A1C7D" w:rsidRDefault="001236E1" w:rsidP="00E7618B">
            <w:pPr>
              <w:tabs>
                <w:tab w:val="left" w:pos="2160"/>
                <w:tab w:val="left" w:pos="6480"/>
              </w:tabs>
              <w:ind w:right="-72"/>
              <w:jc w:val="both"/>
              <w:rPr>
                <w:rFonts w:ascii="Arial" w:hAnsi="Arial" w:cs="Arial"/>
                <w:b/>
                <w:sz w:val="22"/>
                <w:szCs w:val="22"/>
              </w:rPr>
            </w:pPr>
            <w:r w:rsidRPr="002A1C7D">
              <w:rPr>
                <w:rFonts w:ascii="Arial" w:hAnsi="Arial" w:cs="Arial"/>
                <w:b/>
                <w:sz w:val="22"/>
                <w:szCs w:val="22"/>
              </w:rPr>
              <w:t>For the Client:</w:t>
            </w:r>
            <w:r w:rsidRPr="002A1C7D">
              <w:rPr>
                <w:rFonts w:ascii="Arial" w:hAnsi="Arial" w:cs="Arial"/>
                <w:b/>
                <w:sz w:val="22"/>
                <w:szCs w:val="22"/>
              </w:rPr>
              <w:tab/>
            </w:r>
            <w:r w:rsidRPr="002A1C7D">
              <w:rPr>
                <w:rFonts w:ascii="Arial" w:hAnsi="Arial" w:cs="Arial"/>
                <w:sz w:val="22"/>
                <w:szCs w:val="22"/>
              </w:rPr>
              <w:t>[name, title]</w:t>
            </w:r>
            <w:r w:rsidRPr="002A1C7D">
              <w:rPr>
                <w:rFonts w:ascii="Arial" w:hAnsi="Arial" w:cs="Arial"/>
                <w:b/>
                <w:sz w:val="22"/>
                <w:szCs w:val="22"/>
                <w:u w:val="single"/>
              </w:rPr>
              <w:tab/>
            </w:r>
          </w:p>
          <w:p w14:paraId="27C40874" w14:textId="77777777" w:rsidR="001236E1" w:rsidRPr="002A1C7D" w:rsidRDefault="001236E1" w:rsidP="00E7618B">
            <w:pPr>
              <w:ind w:right="-72"/>
              <w:jc w:val="both"/>
              <w:rPr>
                <w:rFonts w:ascii="Arial" w:hAnsi="Arial" w:cs="Arial"/>
                <w:sz w:val="22"/>
                <w:szCs w:val="22"/>
              </w:rPr>
            </w:pPr>
          </w:p>
          <w:p w14:paraId="26852435" w14:textId="77777777" w:rsidR="001236E1" w:rsidRPr="002A1C7D" w:rsidRDefault="001236E1" w:rsidP="00E7618B">
            <w:pPr>
              <w:tabs>
                <w:tab w:val="left" w:pos="2160"/>
                <w:tab w:val="left" w:pos="6480"/>
              </w:tabs>
              <w:ind w:right="-72"/>
              <w:jc w:val="both"/>
              <w:rPr>
                <w:rFonts w:ascii="Arial" w:hAnsi="Arial" w:cs="Arial"/>
                <w:b/>
                <w:sz w:val="22"/>
                <w:szCs w:val="22"/>
              </w:rPr>
            </w:pPr>
            <w:r w:rsidRPr="002A1C7D">
              <w:rPr>
                <w:rFonts w:ascii="Arial" w:hAnsi="Arial" w:cs="Arial"/>
                <w:b/>
                <w:sz w:val="22"/>
                <w:szCs w:val="22"/>
              </w:rPr>
              <w:t>For the Consultant:</w:t>
            </w:r>
            <w:r w:rsidRPr="002A1C7D">
              <w:rPr>
                <w:rFonts w:ascii="Arial" w:hAnsi="Arial" w:cs="Arial"/>
                <w:b/>
                <w:sz w:val="22"/>
                <w:szCs w:val="22"/>
              </w:rPr>
              <w:tab/>
            </w:r>
            <w:r w:rsidRPr="002A1C7D">
              <w:rPr>
                <w:rFonts w:ascii="Arial" w:hAnsi="Arial" w:cs="Arial"/>
                <w:sz w:val="22"/>
                <w:szCs w:val="22"/>
              </w:rPr>
              <w:t>[name, title]</w:t>
            </w:r>
            <w:r w:rsidRPr="002A1C7D">
              <w:rPr>
                <w:rFonts w:ascii="Arial" w:hAnsi="Arial" w:cs="Arial"/>
                <w:b/>
                <w:sz w:val="22"/>
                <w:szCs w:val="22"/>
                <w:u w:val="single"/>
              </w:rPr>
              <w:tab/>
            </w:r>
          </w:p>
        </w:tc>
      </w:tr>
      <w:tr w:rsidR="002A1C7D" w:rsidRPr="002A1C7D" w14:paraId="42B4BC39" w14:textId="77777777" w:rsidTr="00E7618B">
        <w:tc>
          <w:tcPr>
            <w:tcW w:w="1980" w:type="dxa"/>
            <w:tcMar>
              <w:top w:w="85" w:type="dxa"/>
              <w:bottom w:w="142" w:type="dxa"/>
              <w:right w:w="170" w:type="dxa"/>
            </w:tcMar>
          </w:tcPr>
          <w:p w14:paraId="6A06599E" w14:textId="77777777" w:rsidR="001236E1" w:rsidRPr="002A1C7D" w:rsidRDefault="001236E1" w:rsidP="00E7618B">
            <w:pPr>
              <w:rPr>
                <w:rFonts w:ascii="Arial" w:hAnsi="Arial" w:cs="Arial"/>
                <w:b/>
                <w:spacing w:val="-3"/>
                <w:sz w:val="22"/>
                <w:szCs w:val="22"/>
              </w:rPr>
            </w:pPr>
            <w:r w:rsidRPr="002A1C7D">
              <w:rPr>
                <w:rFonts w:ascii="Arial" w:hAnsi="Arial" w:cs="Arial"/>
                <w:b/>
                <w:spacing w:val="-3"/>
                <w:sz w:val="22"/>
                <w:szCs w:val="22"/>
              </w:rPr>
              <w:t>12.1</w:t>
            </w:r>
          </w:p>
        </w:tc>
        <w:tc>
          <w:tcPr>
            <w:tcW w:w="7650" w:type="dxa"/>
            <w:tcMar>
              <w:top w:w="85" w:type="dxa"/>
              <w:bottom w:w="142" w:type="dxa"/>
              <w:right w:w="170" w:type="dxa"/>
            </w:tcMar>
          </w:tcPr>
          <w:p w14:paraId="10A8F81D"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Termination of Contract for Failure to Become Effective:</w:t>
            </w:r>
          </w:p>
          <w:p w14:paraId="3D4331B9" w14:textId="77777777" w:rsidR="001236E1" w:rsidRPr="002A1C7D" w:rsidRDefault="001236E1" w:rsidP="00E7618B">
            <w:pPr>
              <w:ind w:right="-72"/>
              <w:jc w:val="both"/>
              <w:rPr>
                <w:rFonts w:ascii="Arial" w:hAnsi="Arial" w:cs="Arial"/>
                <w:b/>
                <w:sz w:val="22"/>
                <w:szCs w:val="22"/>
              </w:rPr>
            </w:pPr>
          </w:p>
          <w:p w14:paraId="55D76118" w14:textId="77777777"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 xml:space="preserve">The time period shall be four months </w:t>
            </w:r>
          </w:p>
        </w:tc>
      </w:tr>
      <w:tr w:rsidR="002A1C7D" w:rsidRPr="002A1C7D" w14:paraId="50C8DD24" w14:textId="77777777" w:rsidTr="00E7618B">
        <w:tc>
          <w:tcPr>
            <w:tcW w:w="1980" w:type="dxa"/>
            <w:tcMar>
              <w:top w:w="85" w:type="dxa"/>
              <w:bottom w:w="142" w:type="dxa"/>
              <w:right w:w="170" w:type="dxa"/>
            </w:tcMar>
          </w:tcPr>
          <w:p w14:paraId="2AA59CC4" w14:textId="77777777" w:rsidR="001236E1" w:rsidRPr="002A1C7D" w:rsidRDefault="001236E1" w:rsidP="00E7618B">
            <w:pPr>
              <w:rPr>
                <w:rFonts w:ascii="Arial" w:hAnsi="Arial" w:cs="Arial"/>
                <w:b/>
                <w:spacing w:val="-3"/>
                <w:sz w:val="22"/>
                <w:szCs w:val="22"/>
              </w:rPr>
            </w:pPr>
            <w:r w:rsidRPr="002A1C7D">
              <w:rPr>
                <w:rFonts w:ascii="Arial" w:hAnsi="Arial" w:cs="Arial"/>
                <w:b/>
                <w:spacing w:val="-3"/>
                <w:sz w:val="22"/>
                <w:szCs w:val="22"/>
              </w:rPr>
              <w:t>13.1</w:t>
            </w:r>
          </w:p>
        </w:tc>
        <w:tc>
          <w:tcPr>
            <w:tcW w:w="7650" w:type="dxa"/>
            <w:tcMar>
              <w:top w:w="85" w:type="dxa"/>
              <w:bottom w:w="142" w:type="dxa"/>
              <w:right w:w="170" w:type="dxa"/>
            </w:tcMar>
          </w:tcPr>
          <w:p w14:paraId="2E7BDEAD"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Commencement of Services:</w:t>
            </w:r>
          </w:p>
          <w:p w14:paraId="611A53A9" w14:textId="77777777" w:rsidR="001236E1" w:rsidRPr="002A1C7D" w:rsidRDefault="001236E1" w:rsidP="00E7618B">
            <w:pPr>
              <w:ind w:right="-72"/>
              <w:jc w:val="both"/>
              <w:rPr>
                <w:rFonts w:ascii="Arial" w:hAnsi="Arial" w:cs="Arial"/>
                <w:b/>
                <w:sz w:val="22"/>
                <w:szCs w:val="22"/>
              </w:rPr>
            </w:pPr>
          </w:p>
          <w:p w14:paraId="4A0858CE" w14:textId="77777777"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 xml:space="preserve">The number of days shall be fifteen days </w:t>
            </w:r>
            <w:r w:rsidRPr="002A1C7D">
              <w:rPr>
                <w:rFonts w:ascii="Arial" w:hAnsi="Arial" w:cs="Arial"/>
                <w:i/>
                <w:sz w:val="22"/>
                <w:szCs w:val="22"/>
              </w:rPr>
              <w:t>[e.g.: ten]</w:t>
            </w:r>
            <w:r w:rsidRPr="002A1C7D">
              <w:rPr>
                <w:rFonts w:ascii="Arial" w:hAnsi="Arial" w:cs="Arial"/>
                <w:sz w:val="22"/>
                <w:szCs w:val="22"/>
              </w:rPr>
              <w:t>.</w:t>
            </w:r>
          </w:p>
          <w:p w14:paraId="3D43AB95" w14:textId="77777777" w:rsidR="001236E1" w:rsidRPr="002A1C7D" w:rsidRDefault="001236E1" w:rsidP="00E7618B">
            <w:pPr>
              <w:ind w:right="-72"/>
              <w:jc w:val="both"/>
              <w:rPr>
                <w:rFonts w:ascii="Arial" w:hAnsi="Arial" w:cs="Arial"/>
                <w:sz w:val="22"/>
                <w:szCs w:val="22"/>
              </w:rPr>
            </w:pPr>
          </w:p>
          <w:p w14:paraId="681A3750" w14:textId="77777777" w:rsidR="001236E1" w:rsidRPr="002A1C7D" w:rsidRDefault="001236E1" w:rsidP="00E7618B">
            <w:pPr>
              <w:ind w:right="-72"/>
              <w:jc w:val="both"/>
              <w:rPr>
                <w:rFonts w:ascii="Arial" w:hAnsi="Arial" w:cs="Arial"/>
                <w:sz w:val="22"/>
                <w:szCs w:val="22"/>
              </w:rPr>
            </w:pPr>
            <w:r w:rsidRPr="002A1C7D">
              <w:rPr>
                <w:rFonts w:ascii="Arial" w:hAnsi="Arial" w:cs="Arial"/>
                <w:sz w:val="22"/>
                <w:szCs w:val="22"/>
              </w:rPr>
              <w:t>Confirmation of Key Experts’ availability to start the Assignment shall be submitted to the Client in writing as a written statement signed by each Key Expert.</w:t>
            </w:r>
          </w:p>
        </w:tc>
      </w:tr>
      <w:tr w:rsidR="002A1C7D" w:rsidRPr="002A1C7D" w14:paraId="7926CEF8" w14:textId="77777777" w:rsidTr="00E7618B">
        <w:tc>
          <w:tcPr>
            <w:tcW w:w="1980" w:type="dxa"/>
            <w:tcMar>
              <w:top w:w="85" w:type="dxa"/>
              <w:bottom w:w="142" w:type="dxa"/>
              <w:right w:w="170" w:type="dxa"/>
            </w:tcMar>
          </w:tcPr>
          <w:p w14:paraId="44D88931" w14:textId="77777777" w:rsidR="001236E1" w:rsidRPr="002A1C7D" w:rsidRDefault="001236E1" w:rsidP="00E7618B">
            <w:pPr>
              <w:rPr>
                <w:rFonts w:ascii="Arial" w:hAnsi="Arial" w:cs="Arial"/>
                <w:b/>
                <w:spacing w:val="-3"/>
                <w:sz w:val="22"/>
                <w:szCs w:val="22"/>
              </w:rPr>
            </w:pPr>
            <w:r w:rsidRPr="002A1C7D">
              <w:rPr>
                <w:rFonts w:ascii="Arial" w:hAnsi="Arial" w:cs="Arial"/>
                <w:b/>
                <w:spacing w:val="-3"/>
                <w:sz w:val="22"/>
                <w:szCs w:val="22"/>
              </w:rPr>
              <w:t>14.1</w:t>
            </w:r>
          </w:p>
        </w:tc>
        <w:tc>
          <w:tcPr>
            <w:tcW w:w="7650" w:type="dxa"/>
            <w:tcMar>
              <w:top w:w="85" w:type="dxa"/>
              <w:bottom w:w="142" w:type="dxa"/>
              <w:right w:w="170" w:type="dxa"/>
            </w:tcMar>
          </w:tcPr>
          <w:p w14:paraId="1231CB88" w14:textId="3D736A66"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Expiration of Contract:</w:t>
            </w:r>
          </w:p>
          <w:p w14:paraId="1B59CEA4" w14:textId="77777777" w:rsidR="001236E1" w:rsidRPr="002A1C7D" w:rsidRDefault="001236E1" w:rsidP="00E7618B">
            <w:pPr>
              <w:ind w:right="-72"/>
              <w:jc w:val="both"/>
              <w:rPr>
                <w:rFonts w:ascii="Arial" w:hAnsi="Arial" w:cs="Arial"/>
                <w:i/>
                <w:sz w:val="22"/>
                <w:szCs w:val="22"/>
              </w:rPr>
            </w:pPr>
            <w:r w:rsidRPr="002A1C7D">
              <w:rPr>
                <w:rFonts w:ascii="Arial" w:hAnsi="Arial" w:cs="Arial"/>
                <w:b/>
                <w:sz w:val="22"/>
                <w:szCs w:val="22"/>
              </w:rPr>
              <w:t>The time period shall be</w:t>
            </w:r>
            <w:r w:rsidR="00BB1CB3">
              <w:rPr>
                <w:rFonts w:ascii="Arial" w:hAnsi="Arial" w:cs="Arial"/>
                <w:b/>
                <w:sz w:val="22"/>
                <w:szCs w:val="22"/>
              </w:rPr>
              <w:t xml:space="preserve"> </w:t>
            </w:r>
            <w:r w:rsidRPr="002A1C7D">
              <w:rPr>
                <w:rFonts w:ascii="Arial" w:hAnsi="Arial" w:cs="Arial"/>
                <w:b/>
                <w:bCs/>
                <w:sz w:val="22"/>
                <w:szCs w:val="22"/>
              </w:rPr>
              <w:t>five months</w:t>
            </w:r>
          </w:p>
          <w:p w14:paraId="5F591FD3" w14:textId="77777777" w:rsidR="001236E1" w:rsidRPr="002A1C7D" w:rsidRDefault="001236E1" w:rsidP="00E7618B">
            <w:pPr>
              <w:ind w:right="-72"/>
              <w:jc w:val="both"/>
              <w:rPr>
                <w:rFonts w:ascii="Arial" w:hAnsi="Arial" w:cs="Arial"/>
                <w:b/>
                <w:bCs/>
                <w:sz w:val="22"/>
                <w:szCs w:val="22"/>
              </w:rPr>
            </w:pPr>
            <w:r w:rsidRPr="002A1C7D">
              <w:rPr>
                <w:rFonts w:ascii="Arial" w:hAnsi="Arial" w:cs="Arial"/>
                <w:b/>
                <w:bCs/>
                <w:i/>
                <w:sz w:val="22"/>
                <w:szCs w:val="22"/>
              </w:rPr>
              <w:t>No provision of time extension.</w:t>
            </w:r>
          </w:p>
        </w:tc>
      </w:tr>
      <w:tr w:rsidR="002A1C7D" w:rsidRPr="002A1C7D" w14:paraId="40CA8986" w14:textId="77777777" w:rsidTr="000D5B4A">
        <w:trPr>
          <w:trHeight w:val="688"/>
        </w:trPr>
        <w:tc>
          <w:tcPr>
            <w:tcW w:w="1980" w:type="dxa"/>
            <w:tcMar>
              <w:top w:w="85" w:type="dxa"/>
              <w:bottom w:w="142" w:type="dxa"/>
              <w:right w:w="170" w:type="dxa"/>
            </w:tcMar>
          </w:tcPr>
          <w:p w14:paraId="60DF00D2"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lastRenderedPageBreak/>
              <w:t>21 b.</w:t>
            </w:r>
          </w:p>
        </w:tc>
        <w:tc>
          <w:tcPr>
            <w:tcW w:w="7650" w:type="dxa"/>
            <w:tcMar>
              <w:top w:w="85" w:type="dxa"/>
              <w:bottom w:w="142" w:type="dxa"/>
              <w:right w:w="170" w:type="dxa"/>
            </w:tcMar>
          </w:tcPr>
          <w:p w14:paraId="662F5486" w14:textId="77777777" w:rsidR="001236E1" w:rsidRPr="002A1C7D" w:rsidRDefault="001236E1" w:rsidP="00E7618B">
            <w:pPr>
              <w:tabs>
                <w:tab w:val="left" w:pos="826"/>
                <w:tab w:val="left" w:pos="1726"/>
              </w:tabs>
              <w:rPr>
                <w:rFonts w:ascii="Arial" w:hAnsi="Arial" w:cs="Arial"/>
                <w:bCs/>
                <w:sz w:val="22"/>
                <w:szCs w:val="22"/>
                <w:lang w:bidi="ne-NP"/>
              </w:rPr>
            </w:pPr>
            <w:r w:rsidRPr="002A1C7D">
              <w:rPr>
                <w:rFonts w:ascii="Arial" w:hAnsi="Arial" w:cs="Arial"/>
                <w:bCs/>
                <w:sz w:val="22"/>
                <w:szCs w:val="22"/>
                <w:lang w:bidi="ne-NP"/>
              </w:rPr>
              <w:t>The Client reserves the right to determine whether the Consultant should be disqualified from providing goods, works or non-consulting services due to a conflict of a nature described in Clause GCC 21.1.3</w:t>
            </w:r>
          </w:p>
        </w:tc>
      </w:tr>
      <w:tr w:rsidR="002A1C7D" w:rsidRPr="002A1C7D" w14:paraId="0341A89F" w14:textId="77777777" w:rsidTr="00E7618B">
        <w:tc>
          <w:tcPr>
            <w:tcW w:w="1980" w:type="dxa"/>
            <w:tcMar>
              <w:top w:w="85" w:type="dxa"/>
              <w:bottom w:w="142" w:type="dxa"/>
              <w:right w:w="170" w:type="dxa"/>
            </w:tcMar>
          </w:tcPr>
          <w:p w14:paraId="350AA249" w14:textId="77777777" w:rsidR="001236E1" w:rsidRPr="002A1C7D" w:rsidRDefault="001236E1" w:rsidP="00E7618B">
            <w:pPr>
              <w:rPr>
                <w:rFonts w:ascii="Arial" w:hAnsi="Arial" w:cs="Arial"/>
                <w:b/>
                <w:sz w:val="22"/>
                <w:szCs w:val="22"/>
                <w:lang w:eastAsia="it-IT"/>
              </w:rPr>
            </w:pPr>
            <w:r w:rsidRPr="002A1C7D">
              <w:rPr>
                <w:rFonts w:ascii="Arial" w:hAnsi="Arial" w:cs="Arial"/>
                <w:sz w:val="22"/>
                <w:szCs w:val="22"/>
              </w:rPr>
              <w:br w:type="page"/>
            </w:r>
            <w:r w:rsidRPr="002A1C7D">
              <w:rPr>
                <w:rFonts w:ascii="Arial" w:hAnsi="Arial" w:cs="Arial"/>
                <w:b/>
                <w:sz w:val="22"/>
                <w:szCs w:val="22"/>
                <w:lang w:eastAsia="it-IT"/>
              </w:rPr>
              <w:t>24.1</w:t>
            </w:r>
          </w:p>
        </w:tc>
        <w:tc>
          <w:tcPr>
            <w:tcW w:w="7650" w:type="dxa"/>
            <w:tcMar>
              <w:top w:w="85" w:type="dxa"/>
              <w:bottom w:w="142" w:type="dxa"/>
              <w:right w:w="170" w:type="dxa"/>
            </w:tcMar>
          </w:tcPr>
          <w:p w14:paraId="7400A4BB" w14:textId="77777777" w:rsidR="001236E1" w:rsidRPr="002A1C7D" w:rsidRDefault="001236E1" w:rsidP="00E7618B">
            <w:pPr>
              <w:rPr>
                <w:rFonts w:ascii="Arial" w:hAnsi="Arial" w:cs="Arial"/>
                <w:b/>
                <w:sz w:val="22"/>
                <w:szCs w:val="22"/>
                <w:lang w:bidi="ne-NP"/>
              </w:rPr>
            </w:pPr>
            <w:r w:rsidRPr="002A1C7D">
              <w:rPr>
                <w:rFonts w:ascii="Arial" w:hAnsi="Arial" w:cs="Arial"/>
                <w:b/>
                <w:sz w:val="22"/>
                <w:szCs w:val="22"/>
                <w:lang w:bidi="ne-NP"/>
              </w:rPr>
              <w:t>No additional provisions.</w:t>
            </w:r>
          </w:p>
          <w:p w14:paraId="57BC8E72" w14:textId="77777777" w:rsidR="001236E1" w:rsidRPr="002A1C7D" w:rsidRDefault="001236E1" w:rsidP="00E7618B">
            <w:pPr>
              <w:rPr>
                <w:rFonts w:ascii="Arial" w:hAnsi="Arial" w:cs="Arial"/>
                <w:b/>
                <w:sz w:val="22"/>
                <w:szCs w:val="22"/>
                <w:lang w:bidi="ne-NP"/>
              </w:rPr>
            </w:pPr>
          </w:p>
          <w:p w14:paraId="77B196A2" w14:textId="77777777" w:rsidR="001236E1" w:rsidRPr="002A1C7D" w:rsidRDefault="001236E1" w:rsidP="00E7618B">
            <w:pPr>
              <w:rPr>
                <w:rFonts w:ascii="Arial" w:hAnsi="Arial" w:cs="Arial"/>
                <w:sz w:val="22"/>
                <w:szCs w:val="22"/>
                <w:lang w:bidi="ne-NP"/>
              </w:rPr>
            </w:pPr>
            <w:r w:rsidRPr="002A1C7D">
              <w:rPr>
                <w:rFonts w:ascii="Arial" w:hAnsi="Arial" w:cs="Arial"/>
                <w:sz w:val="22"/>
                <w:szCs w:val="22"/>
                <w:lang w:bidi="ne-NP"/>
              </w:rPr>
              <w:t xml:space="preserve"> [OR</w:t>
            </w:r>
          </w:p>
          <w:p w14:paraId="72ECC247" w14:textId="77777777" w:rsidR="001236E1" w:rsidRPr="002A1C7D" w:rsidRDefault="001236E1" w:rsidP="00E7618B">
            <w:pPr>
              <w:rPr>
                <w:rFonts w:ascii="Arial" w:hAnsi="Arial" w:cs="Arial"/>
                <w:sz w:val="22"/>
                <w:szCs w:val="22"/>
                <w:lang w:bidi="ne-NP"/>
              </w:rPr>
            </w:pPr>
          </w:p>
          <w:p w14:paraId="7FE620B0" w14:textId="77777777" w:rsidR="001236E1" w:rsidRPr="002A1C7D" w:rsidRDefault="001236E1" w:rsidP="00E7618B">
            <w:pPr>
              <w:tabs>
                <w:tab w:val="left" w:pos="377"/>
                <w:tab w:val="left" w:pos="917"/>
              </w:tabs>
              <w:spacing w:after="180"/>
              <w:ind w:left="917" w:hanging="917"/>
              <w:rPr>
                <w:rFonts w:ascii="Arial" w:hAnsi="Arial" w:cs="Arial"/>
                <w:b/>
                <w:sz w:val="22"/>
                <w:szCs w:val="22"/>
                <w:lang w:bidi="ne-NP"/>
              </w:rPr>
            </w:pPr>
            <w:r w:rsidRPr="002A1C7D">
              <w:rPr>
                <w:rFonts w:ascii="Arial" w:hAnsi="Arial" w:cs="Arial"/>
                <w:b/>
                <w:sz w:val="22"/>
                <w:szCs w:val="22"/>
                <w:lang w:bidi="ne-NP"/>
              </w:rPr>
              <w:t>“Limitation of the Consultant’s Liability towards the Client:</w:t>
            </w:r>
          </w:p>
          <w:p w14:paraId="3A810CBA" w14:textId="77777777" w:rsidR="001236E1" w:rsidRPr="002A1C7D" w:rsidRDefault="001236E1" w:rsidP="00E7618B">
            <w:pPr>
              <w:tabs>
                <w:tab w:val="left" w:pos="380"/>
              </w:tabs>
              <w:spacing w:after="180"/>
              <w:ind w:left="380" w:hanging="380"/>
              <w:rPr>
                <w:rFonts w:ascii="Arial" w:hAnsi="Arial" w:cs="Arial"/>
                <w:b/>
                <w:sz w:val="22"/>
                <w:szCs w:val="22"/>
                <w:lang w:bidi="ne-NP"/>
              </w:rPr>
            </w:pPr>
            <w:r w:rsidRPr="002A1C7D">
              <w:rPr>
                <w:rFonts w:ascii="Arial" w:hAnsi="Arial" w:cs="Arial"/>
                <w:b/>
                <w:sz w:val="22"/>
                <w:szCs w:val="22"/>
                <w:lang w:bidi="ne-NP"/>
              </w:rPr>
              <w:t>(a)</w:t>
            </w:r>
            <w:r w:rsidRPr="002A1C7D">
              <w:rPr>
                <w:rFonts w:ascii="Arial" w:hAnsi="Arial" w:cs="Arial"/>
                <w:b/>
                <w:sz w:val="22"/>
                <w:szCs w:val="22"/>
                <w:lang w:bidi="ne-NP"/>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3D2211A" w14:textId="77777777" w:rsidR="001236E1" w:rsidRPr="002A1C7D" w:rsidRDefault="001236E1" w:rsidP="00E7618B">
            <w:pPr>
              <w:tabs>
                <w:tab w:val="left" w:pos="740"/>
              </w:tabs>
              <w:spacing w:after="180"/>
              <w:ind w:left="740" w:hanging="360"/>
              <w:rPr>
                <w:rFonts w:ascii="Arial" w:hAnsi="Arial" w:cs="Arial"/>
                <w:b/>
                <w:sz w:val="22"/>
                <w:szCs w:val="22"/>
                <w:lang w:bidi="ne-NP"/>
              </w:rPr>
            </w:pPr>
            <w:r w:rsidRPr="002A1C7D">
              <w:rPr>
                <w:rFonts w:ascii="Arial" w:hAnsi="Arial" w:cs="Arial"/>
                <w:b/>
                <w:sz w:val="22"/>
                <w:szCs w:val="22"/>
                <w:lang w:bidi="ne-NP"/>
              </w:rPr>
              <w:t>(i)</w:t>
            </w:r>
            <w:r w:rsidRPr="002A1C7D">
              <w:rPr>
                <w:rFonts w:ascii="Arial" w:hAnsi="Arial" w:cs="Arial"/>
                <w:b/>
                <w:sz w:val="22"/>
                <w:szCs w:val="22"/>
                <w:lang w:bidi="ne-NP"/>
              </w:rPr>
              <w:tab/>
              <w:t>for any indirect or consequential loss or damage; and</w:t>
            </w:r>
          </w:p>
          <w:p w14:paraId="2F4C9AA5" w14:textId="77777777" w:rsidR="001236E1" w:rsidRPr="002A1C7D" w:rsidRDefault="001236E1" w:rsidP="00E7618B">
            <w:pPr>
              <w:tabs>
                <w:tab w:val="left" w:pos="377"/>
                <w:tab w:val="left" w:pos="740"/>
              </w:tabs>
              <w:spacing w:after="180"/>
              <w:ind w:left="740" w:hanging="360"/>
              <w:rPr>
                <w:rFonts w:ascii="Arial" w:hAnsi="Arial" w:cs="Arial"/>
                <w:b/>
                <w:sz w:val="22"/>
                <w:szCs w:val="22"/>
                <w:lang w:bidi="ne-NP"/>
              </w:rPr>
            </w:pPr>
            <w:r w:rsidRPr="002A1C7D">
              <w:rPr>
                <w:rFonts w:ascii="Arial" w:hAnsi="Arial" w:cs="Arial"/>
                <w:b/>
                <w:sz w:val="22"/>
                <w:szCs w:val="22"/>
                <w:lang w:bidi="ne-NP"/>
              </w:rPr>
              <w:t>(ii)</w:t>
            </w:r>
            <w:r w:rsidRPr="002A1C7D">
              <w:rPr>
                <w:rFonts w:ascii="Arial" w:hAnsi="Arial" w:cs="Arial"/>
                <w:b/>
                <w:sz w:val="22"/>
                <w:szCs w:val="22"/>
                <w:lang w:bidi="ne-NP"/>
              </w:rPr>
              <w:tab/>
              <w:t xml:space="preserve">for any direct loss or damage that exceeds </w:t>
            </w:r>
            <w:r w:rsidRPr="002A1C7D">
              <w:rPr>
                <w:rFonts w:ascii="Arial" w:hAnsi="Arial" w:cs="Arial"/>
                <w:sz w:val="22"/>
                <w:szCs w:val="22"/>
                <w:lang w:bidi="ne-NP"/>
              </w:rPr>
              <w:t>(A) the total payments for professional fees and reimbursable expenditures made or expected to be made to the Consultants hereunder, or (B) the proceeds the Consultants may be entitled to receive from any insurance maintained by the Consultants to cover such a liability, whichever of (A) or (B) is higher</w:t>
            </w:r>
            <w:r w:rsidRPr="002A1C7D">
              <w:rPr>
                <w:rFonts w:ascii="Arial" w:hAnsi="Arial" w:cs="Arial"/>
                <w:b/>
                <w:sz w:val="22"/>
                <w:szCs w:val="22"/>
                <w:lang w:bidi="ne-NP"/>
              </w:rPr>
              <w:t xml:space="preserve">; </w:t>
            </w:r>
          </w:p>
          <w:p w14:paraId="28D56843" w14:textId="77777777" w:rsidR="001236E1" w:rsidRPr="002A1C7D" w:rsidRDefault="001236E1" w:rsidP="00E7618B">
            <w:pPr>
              <w:spacing w:after="180"/>
              <w:ind w:left="377" w:hanging="357"/>
              <w:rPr>
                <w:rFonts w:ascii="Arial" w:hAnsi="Arial" w:cs="Arial"/>
                <w:b/>
                <w:sz w:val="22"/>
                <w:szCs w:val="22"/>
                <w:lang w:bidi="ne-NP"/>
              </w:rPr>
            </w:pPr>
            <w:r w:rsidRPr="002A1C7D">
              <w:rPr>
                <w:rFonts w:ascii="Arial" w:hAnsi="Arial" w:cs="Arial"/>
                <w:b/>
                <w:sz w:val="22"/>
                <w:szCs w:val="22"/>
                <w:lang w:bidi="ne-NP"/>
              </w:rPr>
              <w:t xml:space="preserve">(b)  This limitation of liability shall not </w:t>
            </w:r>
          </w:p>
          <w:p w14:paraId="1E0D8E49" w14:textId="77777777" w:rsidR="001236E1" w:rsidRPr="002A1C7D" w:rsidRDefault="001236E1" w:rsidP="00E7618B">
            <w:pPr>
              <w:tabs>
                <w:tab w:val="left" w:pos="917"/>
              </w:tabs>
              <w:spacing w:after="180"/>
              <w:ind w:left="740" w:hanging="360"/>
              <w:rPr>
                <w:rFonts w:ascii="Arial" w:hAnsi="Arial" w:cs="Arial"/>
                <w:bCs/>
                <w:sz w:val="22"/>
                <w:szCs w:val="22"/>
                <w:lang w:bidi="ne-NP"/>
              </w:rPr>
            </w:pPr>
            <w:r w:rsidRPr="002A1C7D">
              <w:rPr>
                <w:rFonts w:ascii="Arial" w:hAnsi="Arial" w:cs="Arial"/>
                <w:bCs/>
                <w:sz w:val="22"/>
                <w:szCs w:val="22"/>
                <w:lang w:bidi="ne-NP"/>
              </w:rPr>
              <w:t xml:space="preserve">(i) </w:t>
            </w:r>
            <w:r w:rsidRPr="002A1C7D">
              <w:rPr>
                <w:rFonts w:ascii="Arial" w:hAnsi="Arial" w:cs="Arial"/>
                <w:bCs/>
                <w:sz w:val="22"/>
                <w:szCs w:val="22"/>
                <w:lang w:bidi="ne-NP"/>
              </w:rPr>
              <w:tab/>
              <w:t>affect the Consultant’s liability, if any, for damage to Third Parties caused by the Consultant or any person or firm acting on behalf of the Consultant in carrying out the Services;</w:t>
            </w:r>
          </w:p>
          <w:p w14:paraId="091845FD" w14:textId="77777777" w:rsidR="001236E1" w:rsidRPr="002A1C7D" w:rsidRDefault="001236E1" w:rsidP="00E7618B">
            <w:pPr>
              <w:ind w:left="738" w:hanging="358"/>
              <w:rPr>
                <w:rFonts w:ascii="Arial" w:hAnsi="Arial" w:cs="Arial"/>
                <w:sz w:val="22"/>
                <w:szCs w:val="22"/>
                <w:lang w:bidi="ne-NP"/>
              </w:rPr>
            </w:pPr>
            <w:r w:rsidRPr="002A1C7D">
              <w:rPr>
                <w:rFonts w:ascii="Arial" w:hAnsi="Arial" w:cs="Arial"/>
                <w:bCs/>
                <w:sz w:val="22"/>
                <w:szCs w:val="22"/>
                <w:lang w:bidi="ne-NP"/>
              </w:rPr>
              <w:t>(ii)</w:t>
            </w:r>
            <w:r w:rsidRPr="002A1C7D">
              <w:rPr>
                <w:rFonts w:ascii="Arial" w:hAnsi="Arial" w:cs="Arial"/>
                <w:bCs/>
                <w:sz w:val="22"/>
                <w:szCs w:val="22"/>
                <w:lang w:bidi="ne-NP"/>
              </w:rPr>
              <w:tab/>
              <w:t>be construed as providing the Consultant with any limitation or exclusion from liability which is prohibited by the Applicable Law of the Client’s country.</w:t>
            </w:r>
          </w:p>
        </w:tc>
      </w:tr>
      <w:tr w:rsidR="002A1C7D" w:rsidRPr="002A1C7D" w14:paraId="37C93984" w14:textId="77777777" w:rsidTr="00E7618B">
        <w:tc>
          <w:tcPr>
            <w:tcW w:w="1980" w:type="dxa"/>
            <w:tcMar>
              <w:top w:w="85" w:type="dxa"/>
              <w:bottom w:w="142" w:type="dxa"/>
              <w:right w:w="170" w:type="dxa"/>
            </w:tcMar>
          </w:tcPr>
          <w:p w14:paraId="08EE8799"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25.1</w:t>
            </w:r>
          </w:p>
          <w:p w14:paraId="41D4B607" w14:textId="77777777" w:rsidR="001236E1" w:rsidRPr="002A1C7D" w:rsidRDefault="001236E1" w:rsidP="00E7618B">
            <w:pPr>
              <w:pStyle w:val="BankNormal"/>
              <w:spacing w:after="0"/>
              <w:rPr>
                <w:rFonts w:ascii="Arial" w:hAnsi="Arial" w:cs="Arial"/>
                <w:sz w:val="22"/>
                <w:szCs w:val="22"/>
                <w:lang w:eastAsia="it-IT"/>
              </w:rPr>
            </w:pPr>
          </w:p>
        </w:tc>
        <w:tc>
          <w:tcPr>
            <w:tcW w:w="7650" w:type="dxa"/>
            <w:tcMar>
              <w:top w:w="85" w:type="dxa"/>
              <w:bottom w:w="142" w:type="dxa"/>
              <w:right w:w="170" w:type="dxa"/>
            </w:tcMar>
          </w:tcPr>
          <w:p w14:paraId="1857F2EB" w14:textId="77777777" w:rsidR="001236E1" w:rsidRPr="002A1C7D" w:rsidRDefault="001236E1" w:rsidP="00E7618B">
            <w:pPr>
              <w:ind w:right="-72"/>
              <w:jc w:val="both"/>
              <w:rPr>
                <w:rFonts w:ascii="Arial" w:hAnsi="Arial" w:cs="Arial"/>
                <w:b/>
                <w:sz w:val="22"/>
                <w:szCs w:val="22"/>
              </w:rPr>
            </w:pPr>
            <w:r w:rsidRPr="002A1C7D">
              <w:rPr>
                <w:rFonts w:ascii="Arial" w:hAnsi="Arial" w:cs="Arial"/>
                <w:b/>
                <w:sz w:val="22"/>
                <w:szCs w:val="22"/>
              </w:rPr>
              <w:t>The coverage against the risks shall be as follows:</w:t>
            </w:r>
          </w:p>
          <w:p w14:paraId="010ED766" w14:textId="77777777" w:rsidR="001236E1" w:rsidRPr="002A1C7D" w:rsidRDefault="001236E1" w:rsidP="00E7618B">
            <w:pPr>
              <w:ind w:right="-72"/>
              <w:jc w:val="both"/>
              <w:rPr>
                <w:rFonts w:ascii="Arial" w:hAnsi="Arial" w:cs="Arial"/>
                <w:sz w:val="22"/>
                <w:szCs w:val="22"/>
              </w:rPr>
            </w:pPr>
          </w:p>
          <w:p w14:paraId="316A161C" w14:textId="77777777" w:rsidR="001236E1" w:rsidRPr="002A1C7D" w:rsidRDefault="001236E1" w:rsidP="00E7618B">
            <w:pPr>
              <w:ind w:right="-72"/>
              <w:jc w:val="both"/>
              <w:rPr>
                <w:rFonts w:ascii="Arial" w:hAnsi="Arial" w:cs="Arial"/>
                <w:sz w:val="22"/>
                <w:szCs w:val="22"/>
              </w:rPr>
            </w:pPr>
            <w:r w:rsidRPr="002A1C7D">
              <w:rPr>
                <w:rFonts w:ascii="Arial" w:hAnsi="Arial" w:cs="Arial"/>
                <w:sz w:val="22"/>
                <w:szCs w:val="22"/>
              </w:rPr>
              <w:t>[Note:  Delete what is not applicable except (a)].</w:t>
            </w:r>
          </w:p>
          <w:p w14:paraId="4DDEF089" w14:textId="77777777" w:rsidR="001236E1" w:rsidRPr="002A1C7D" w:rsidRDefault="001236E1" w:rsidP="00E7618B">
            <w:pPr>
              <w:ind w:right="-72"/>
              <w:jc w:val="both"/>
              <w:rPr>
                <w:rFonts w:ascii="Arial" w:hAnsi="Arial" w:cs="Arial"/>
                <w:sz w:val="22"/>
                <w:szCs w:val="22"/>
              </w:rPr>
            </w:pPr>
          </w:p>
          <w:p w14:paraId="7CBE9E3B" w14:textId="77777777" w:rsidR="001236E1" w:rsidRPr="002A1C7D" w:rsidRDefault="001236E1" w:rsidP="00E7618B">
            <w:pPr>
              <w:ind w:right="-72"/>
              <w:jc w:val="both"/>
              <w:rPr>
                <w:rFonts w:ascii="Arial" w:hAnsi="Arial" w:cs="Arial"/>
                <w:sz w:val="22"/>
                <w:szCs w:val="22"/>
              </w:rPr>
            </w:pPr>
            <w:r w:rsidRPr="002A1C7D">
              <w:rPr>
                <w:rFonts w:ascii="Arial" w:hAnsi="Arial" w:cs="Arial"/>
                <w:b/>
                <w:sz w:val="22"/>
                <w:szCs w:val="22"/>
              </w:rPr>
              <w:t>(a) Performance Bond of 5% of agreement amount ___________</w:t>
            </w:r>
            <w:proofErr w:type="gramStart"/>
            <w:r w:rsidRPr="002A1C7D">
              <w:rPr>
                <w:rFonts w:ascii="Arial" w:hAnsi="Arial" w:cs="Arial"/>
                <w:b/>
                <w:sz w:val="22"/>
                <w:szCs w:val="22"/>
              </w:rPr>
              <w:t>_</w:t>
            </w:r>
            <w:r w:rsidRPr="002A1C7D">
              <w:rPr>
                <w:rFonts w:ascii="Arial" w:hAnsi="Arial" w:cs="Arial"/>
                <w:i/>
                <w:sz w:val="22"/>
                <w:szCs w:val="22"/>
              </w:rPr>
              <w:t>[</w:t>
            </w:r>
            <w:proofErr w:type="gramEnd"/>
            <w:r w:rsidRPr="002A1C7D">
              <w:rPr>
                <w:rFonts w:ascii="Arial" w:hAnsi="Arial" w:cs="Arial"/>
                <w:i/>
                <w:sz w:val="22"/>
                <w:szCs w:val="22"/>
              </w:rPr>
              <w:t>insert amount and currency which should be not less than the total ceiling amount of the Contract]</w:t>
            </w:r>
            <w:r w:rsidRPr="002A1C7D">
              <w:rPr>
                <w:rFonts w:ascii="Arial" w:hAnsi="Arial" w:cs="Arial"/>
                <w:sz w:val="22"/>
                <w:szCs w:val="22"/>
              </w:rPr>
              <w:t>;</w:t>
            </w:r>
          </w:p>
        </w:tc>
      </w:tr>
      <w:tr w:rsidR="002A1C7D" w:rsidRPr="002A1C7D" w14:paraId="61368CA1" w14:textId="77777777" w:rsidTr="00E7618B">
        <w:tc>
          <w:tcPr>
            <w:tcW w:w="1980" w:type="dxa"/>
            <w:tcMar>
              <w:top w:w="85" w:type="dxa"/>
              <w:bottom w:w="142" w:type="dxa"/>
              <w:right w:w="170" w:type="dxa"/>
            </w:tcMar>
          </w:tcPr>
          <w:p w14:paraId="3DB04F00"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28.1</w:t>
            </w:r>
          </w:p>
        </w:tc>
        <w:tc>
          <w:tcPr>
            <w:tcW w:w="7650" w:type="dxa"/>
            <w:tcMar>
              <w:top w:w="85" w:type="dxa"/>
              <w:bottom w:w="142" w:type="dxa"/>
              <w:right w:w="170" w:type="dxa"/>
            </w:tcMar>
          </w:tcPr>
          <w:p w14:paraId="2FD388DE" w14:textId="77777777" w:rsidR="001236E1" w:rsidRPr="002A1C7D" w:rsidRDefault="001236E1" w:rsidP="00E7618B">
            <w:pPr>
              <w:ind w:right="-72"/>
              <w:jc w:val="both"/>
              <w:rPr>
                <w:rFonts w:ascii="Arial" w:hAnsi="Arial" w:cs="Arial"/>
                <w:strike/>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If applicable, insert any exceptions to proprietary rights provision____________________________________</w:t>
            </w:r>
          </w:p>
        </w:tc>
      </w:tr>
      <w:tr w:rsidR="002A1C7D" w:rsidRPr="002A1C7D" w14:paraId="0431356D" w14:textId="77777777" w:rsidTr="00E7618B">
        <w:tc>
          <w:tcPr>
            <w:tcW w:w="1980" w:type="dxa"/>
            <w:tcMar>
              <w:top w:w="85" w:type="dxa"/>
              <w:bottom w:w="142" w:type="dxa"/>
              <w:right w:w="170" w:type="dxa"/>
            </w:tcMar>
          </w:tcPr>
          <w:p w14:paraId="04BDF07B"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28.2</w:t>
            </w:r>
          </w:p>
          <w:p w14:paraId="05BF590E" w14:textId="77777777" w:rsidR="001236E1" w:rsidRPr="002A1C7D" w:rsidRDefault="001236E1" w:rsidP="00E7618B">
            <w:pPr>
              <w:pStyle w:val="BankNormal"/>
              <w:spacing w:after="0"/>
              <w:rPr>
                <w:rFonts w:ascii="Arial" w:hAnsi="Arial" w:cs="Arial"/>
                <w:sz w:val="22"/>
                <w:szCs w:val="22"/>
                <w:lang w:eastAsia="it-IT"/>
              </w:rPr>
            </w:pPr>
          </w:p>
        </w:tc>
        <w:tc>
          <w:tcPr>
            <w:tcW w:w="7650" w:type="dxa"/>
            <w:tcMar>
              <w:top w:w="85" w:type="dxa"/>
              <w:bottom w:w="142" w:type="dxa"/>
              <w:right w:w="170" w:type="dxa"/>
            </w:tcMar>
          </w:tcPr>
          <w:p w14:paraId="53996201" w14:textId="0FC59E3A" w:rsidR="001236E1" w:rsidRPr="002A1C7D" w:rsidRDefault="001236E1" w:rsidP="00E7618B">
            <w:pPr>
              <w:ind w:right="-72"/>
              <w:jc w:val="both"/>
              <w:rPr>
                <w:rFonts w:ascii="Arial" w:hAnsi="Arial" w:cs="Arial"/>
                <w:sz w:val="22"/>
                <w:szCs w:val="22"/>
              </w:rPr>
            </w:pPr>
            <w:r w:rsidRPr="002A1C7D">
              <w:rPr>
                <w:rFonts w:ascii="Arial" w:hAnsi="Arial" w:cs="Arial"/>
                <w:i/>
                <w:sz w:val="22"/>
                <w:szCs w:val="22"/>
              </w:rPr>
              <w:t>[</w:t>
            </w:r>
            <w:r w:rsidRPr="002A1C7D">
              <w:rPr>
                <w:rFonts w:ascii="Arial" w:hAnsi="Arial" w:cs="Arial"/>
                <w:b/>
                <w:i/>
                <w:sz w:val="22"/>
                <w:szCs w:val="22"/>
              </w:rPr>
              <w:t>Note</w:t>
            </w:r>
            <w:r w:rsidRPr="002A1C7D">
              <w:rPr>
                <w:rFonts w:ascii="Arial" w:hAnsi="Arial" w:cs="Arial"/>
                <w:i/>
                <w:sz w:val="22"/>
                <w:szCs w:val="22"/>
              </w:rPr>
              <w:t>:  If there is to be no restriction on the future use of these documents by either Party, this Clause SCC 27.2 should be deleted.  If the Parties wish to restrict such use, any of the following options, or any other option agreed to by the Parties, could be used:</w:t>
            </w:r>
          </w:p>
          <w:p w14:paraId="3E51B10E" w14:textId="77777777" w:rsidR="001236E1" w:rsidRPr="002A1C7D" w:rsidRDefault="001236E1" w:rsidP="00E7618B">
            <w:pPr>
              <w:ind w:right="-72"/>
              <w:jc w:val="both"/>
              <w:rPr>
                <w:rFonts w:ascii="Arial" w:hAnsi="Arial" w:cs="Arial"/>
                <w:sz w:val="22"/>
                <w:szCs w:val="22"/>
              </w:rPr>
            </w:pPr>
            <w:r w:rsidRPr="002A1C7D">
              <w:rPr>
                <w:rFonts w:ascii="Arial" w:hAnsi="Arial" w:cs="Arial"/>
                <w:sz w:val="22"/>
                <w:szCs w:val="22"/>
              </w:rPr>
              <w:lastRenderedPageBreak/>
              <w:t>[</w:t>
            </w:r>
            <w:r w:rsidRPr="002A1C7D">
              <w:rPr>
                <w:rFonts w:ascii="Arial" w:hAnsi="Arial" w:cs="Arial"/>
                <w:b/>
                <w:sz w:val="22"/>
                <w:szCs w:val="22"/>
              </w:rPr>
              <w:t xml:space="preserve">The Consultant shall not use these </w:t>
            </w:r>
            <w:r w:rsidRPr="002A1C7D">
              <w:rPr>
                <w:rFonts w:ascii="Arial" w:hAnsi="Arial" w:cs="Arial"/>
                <w:sz w:val="22"/>
                <w:szCs w:val="22"/>
              </w:rPr>
              <w:t>[insert what applies…</w:t>
            </w:r>
            <w:proofErr w:type="gramStart"/>
            <w:r w:rsidRPr="002A1C7D">
              <w:rPr>
                <w:rFonts w:ascii="Arial" w:hAnsi="Arial" w:cs="Arial"/>
                <w:sz w:val="22"/>
                <w:szCs w:val="22"/>
              </w:rPr>
              <w:t>….</w:t>
            </w:r>
            <w:r w:rsidRPr="002A1C7D">
              <w:rPr>
                <w:rFonts w:ascii="Arial" w:hAnsi="Arial" w:cs="Arial"/>
                <w:b/>
                <w:i/>
                <w:sz w:val="22"/>
                <w:szCs w:val="22"/>
              </w:rPr>
              <w:t>documents</w:t>
            </w:r>
            <w:proofErr w:type="gramEnd"/>
            <w:r w:rsidRPr="002A1C7D">
              <w:rPr>
                <w:rFonts w:ascii="Arial" w:hAnsi="Arial" w:cs="Arial"/>
                <w:b/>
                <w:i/>
                <w:sz w:val="22"/>
                <w:szCs w:val="22"/>
              </w:rPr>
              <w:t xml:space="preserve"> and software……….</w:t>
            </w:r>
            <w:r w:rsidRPr="002A1C7D">
              <w:rPr>
                <w:rFonts w:ascii="Arial" w:hAnsi="Arial" w:cs="Arial"/>
                <w:b/>
                <w:sz w:val="22"/>
                <w:szCs w:val="22"/>
              </w:rPr>
              <w:t>.] for purposes unrelated to this Contract without the prior written approval of the Client</w:t>
            </w:r>
            <w:r w:rsidRPr="002A1C7D">
              <w:rPr>
                <w:rFonts w:ascii="Arial" w:hAnsi="Arial" w:cs="Arial"/>
                <w:sz w:val="22"/>
                <w:szCs w:val="22"/>
              </w:rPr>
              <w:t>.]</w:t>
            </w:r>
          </w:p>
          <w:p w14:paraId="5F02471E" w14:textId="77777777" w:rsidR="001236E1" w:rsidRPr="002A1C7D" w:rsidRDefault="001236E1" w:rsidP="00E7618B">
            <w:pPr>
              <w:ind w:right="-72"/>
              <w:jc w:val="both"/>
              <w:rPr>
                <w:rFonts w:ascii="Arial" w:hAnsi="Arial" w:cs="Arial"/>
                <w:sz w:val="22"/>
                <w:szCs w:val="22"/>
              </w:rPr>
            </w:pPr>
          </w:p>
          <w:p w14:paraId="756F2C5A" w14:textId="77777777" w:rsidR="001236E1" w:rsidRPr="002A1C7D" w:rsidRDefault="001236E1" w:rsidP="00E7618B">
            <w:pPr>
              <w:ind w:right="-72"/>
              <w:jc w:val="both"/>
              <w:rPr>
                <w:rFonts w:ascii="Arial" w:hAnsi="Arial" w:cs="Arial"/>
                <w:sz w:val="22"/>
                <w:szCs w:val="22"/>
              </w:rPr>
            </w:pPr>
            <w:r w:rsidRPr="002A1C7D">
              <w:rPr>
                <w:rFonts w:ascii="Arial" w:hAnsi="Arial" w:cs="Arial"/>
                <w:sz w:val="22"/>
                <w:szCs w:val="22"/>
              </w:rPr>
              <w:t>OR</w:t>
            </w:r>
          </w:p>
          <w:p w14:paraId="45056C76" w14:textId="77777777" w:rsidR="001236E1" w:rsidRPr="002A1C7D" w:rsidRDefault="001236E1" w:rsidP="00E7618B">
            <w:pPr>
              <w:ind w:right="-72"/>
              <w:jc w:val="both"/>
              <w:rPr>
                <w:rFonts w:ascii="Arial" w:hAnsi="Arial" w:cs="Arial"/>
                <w:sz w:val="22"/>
                <w:szCs w:val="22"/>
              </w:rPr>
            </w:pPr>
          </w:p>
          <w:p w14:paraId="7C1EB6C4" w14:textId="77777777" w:rsidR="001236E1" w:rsidRPr="002A1C7D" w:rsidRDefault="001236E1" w:rsidP="00E7618B">
            <w:pPr>
              <w:rPr>
                <w:rFonts w:ascii="Arial" w:hAnsi="Arial" w:cs="Arial"/>
                <w:b/>
                <w:bCs/>
                <w:sz w:val="22"/>
                <w:szCs w:val="22"/>
                <w:lang w:bidi="ne-NP"/>
              </w:rPr>
            </w:pPr>
            <w:r w:rsidRPr="002A1C7D">
              <w:rPr>
                <w:rFonts w:ascii="Arial" w:hAnsi="Arial" w:cs="Arial"/>
                <w:sz w:val="22"/>
                <w:szCs w:val="22"/>
                <w:lang w:bidi="ne-NP"/>
              </w:rPr>
              <w:t>[</w:t>
            </w:r>
            <w:r w:rsidRPr="002A1C7D">
              <w:rPr>
                <w:rFonts w:ascii="Arial" w:hAnsi="Arial" w:cs="Arial"/>
                <w:b/>
                <w:sz w:val="22"/>
                <w:szCs w:val="22"/>
                <w:lang w:bidi="ne-NP"/>
              </w:rPr>
              <w:t xml:space="preserve">The Client shall not use these </w:t>
            </w:r>
            <w:r w:rsidRPr="002A1C7D">
              <w:rPr>
                <w:rFonts w:ascii="Arial" w:hAnsi="Arial" w:cs="Arial"/>
                <w:sz w:val="22"/>
                <w:szCs w:val="22"/>
                <w:lang w:bidi="ne-NP"/>
              </w:rPr>
              <w:t>[insert what applies…</w:t>
            </w:r>
            <w:proofErr w:type="gramStart"/>
            <w:r w:rsidRPr="002A1C7D">
              <w:rPr>
                <w:rFonts w:ascii="Arial" w:hAnsi="Arial" w:cs="Arial"/>
                <w:sz w:val="22"/>
                <w:szCs w:val="22"/>
                <w:lang w:bidi="ne-NP"/>
              </w:rPr>
              <w:t>….</w:t>
            </w:r>
            <w:r w:rsidRPr="002A1C7D">
              <w:rPr>
                <w:rFonts w:ascii="Arial" w:hAnsi="Arial" w:cs="Arial"/>
                <w:b/>
                <w:i/>
                <w:sz w:val="22"/>
                <w:szCs w:val="22"/>
                <w:lang w:bidi="ne-NP"/>
              </w:rPr>
              <w:t>documents</w:t>
            </w:r>
            <w:proofErr w:type="gramEnd"/>
            <w:r w:rsidRPr="002A1C7D">
              <w:rPr>
                <w:rFonts w:ascii="Arial" w:hAnsi="Arial" w:cs="Arial"/>
                <w:b/>
                <w:i/>
                <w:sz w:val="22"/>
                <w:szCs w:val="22"/>
                <w:lang w:bidi="ne-NP"/>
              </w:rPr>
              <w:t xml:space="preserve"> and software……….</w:t>
            </w:r>
            <w:r w:rsidRPr="002A1C7D">
              <w:rPr>
                <w:rFonts w:ascii="Arial" w:hAnsi="Arial" w:cs="Arial"/>
                <w:b/>
                <w:sz w:val="22"/>
                <w:szCs w:val="22"/>
                <w:lang w:bidi="ne-NP"/>
              </w:rPr>
              <w:t>.] for purposes unrelated to this Contract without the prior written approval of the Consultant</w:t>
            </w:r>
            <w:r w:rsidRPr="002A1C7D">
              <w:rPr>
                <w:rFonts w:ascii="Arial" w:hAnsi="Arial" w:cs="Arial"/>
                <w:sz w:val="22"/>
                <w:szCs w:val="22"/>
                <w:lang w:bidi="ne-NP"/>
              </w:rPr>
              <w:t>.</w:t>
            </w:r>
            <w:r w:rsidRPr="002A1C7D">
              <w:rPr>
                <w:rFonts w:ascii="Arial" w:hAnsi="Arial" w:cs="Arial"/>
                <w:b/>
                <w:bCs/>
                <w:sz w:val="22"/>
                <w:szCs w:val="22"/>
                <w:lang w:bidi="ne-NP"/>
              </w:rPr>
              <w:t>]</w:t>
            </w:r>
          </w:p>
          <w:p w14:paraId="41567D7B" w14:textId="77777777" w:rsidR="001236E1" w:rsidRPr="002A1C7D" w:rsidRDefault="001236E1" w:rsidP="00E7618B">
            <w:pPr>
              <w:rPr>
                <w:rFonts w:ascii="Arial" w:hAnsi="Arial" w:cs="Arial"/>
                <w:sz w:val="22"/>
                <w:szCs w:val="22"/>
                <w:lang w:bidi="ne-NP"/>
              </w:rPr>
            </w:pPr>
            <w:r w:rsidRPr="002A1C7D">
              <w:rPr>
                <w:rFonts w:ascii="Arial" w:hAnsi="Arial" w:cs="Arial"/>
                <w:sz w:val="22"/>
                <w:szCs w:val="22"/>
                <w:lang w:bidi="ne-NP"/>
              </w:rPr>
              <w:t>OR</w:t>
            </w:r>
          </w:p>
          <w:p w14:paraId="2E18B053" w14:textId="77777777" w:rsidR="001236E1" w:rsidRPr="002A1C7D" w:rsidRDefault="001236E1" w:rsidP="00E7618B">
            <w:pPr>
              <w:rPr>
                <w:rFonts w:ascii="Arial" w:hAnsi="Arial" w:cs="Arial"/>
                <w:sz w:val="22"/>
                <w:szCs w:val="22"/>
                <w:lang w:bidi="ne-NP"/>
              </w:rPr>
            </w:pPr>
            <w:r w:rsidRPr="002A1C7D">
              <w:rPr>
                <w:rFonts w:ascii="Arial" w:hAnsi="Arial" w:cs="Arial"/>
                <w:b/>
                <w:bCs/>
                <w:sz w:val="22"/>
                <w:szCs w:val="22"/>
                <w:lang w:bidi="ne-NP"/>
              </w:rPr>
              <w:t>[</w:t>
            </w:r>
            <w:r w:rsidRPr="002A1C7D">
              <w:rPr>
                <w:rFonts w:ascii="Arial" w:hAnsi="Arial" w:cs="Arial"/>
                <w:b/>
                <w:sz w:val="22"/>
                <w:szCs w:val="22"/>
                <w:lang w:bidi="ne-NP"/>
              </w:rPr>
              <w:t xml:space="preserve">Neither Party shall use these </w:t>
            </w:r>
            <w:r w:rsidRPr="002A1C7D">
              <w:rPr>
                <w:rFonts w:ascii="Arial" w:hAnsi="Arial" w:cs="Arial"/>
                <w:sz w:val="22"/>
                <w:szCs w:val="22"/>
                <w:lang w:bidi="ne-NP"/>
              </w:rPr>
              <w:t>[insert what applies…</w:t>
            </w:r>
            <w:proofErr w:type="gramStart"/>
            <w:r w:rsidRPr="002A1C7D">
              <w:rPr>
                <w:rFonts w:ascii="Arial" w:hAnsi="Arial" w:cs="Arial"/>
                <w:sz w:val="22"/>
                <w:szCs w:val="22"/>
                <w:lang w:bidi="ne-NP"/>
              </w:rPr>
              <w:t>….</w:t>
            </w:r>
            <w:r w:rsidRPr="002A1C7D">
              <w:rPr>
                <w:rFonts w:ascii="Arial" w:hAnsi="Arial" w:cs="Arial"/>
                <w:b/>
                <w:i/>
                <w:sz w:val="22"/>
                <w:szCs w:val="22"/>
                <w:lang w:bidi="ne-NP"/>
              </w:rPr>
              <w:t>documents</w:t>
            </w:r>
            <w:proofErr w:type="gramEnd"/>
            <w:r w:rsidRPr="002A1C7D">
              <w:rPr>
                <w:rFonts w:ascii="Arial" w:hAnsi="Arial" w:cs="Arial"/>
                <w:b/>
                <w:i/>
                <w:sz w:val="22"/>
                <w:szCs w:val="22"/>
                <w:lang w:bidi="ne-NP"/>
              </w:rPr>
              <w:t xml:space="preserve"> and software……….</w:t>
            </w:r>
            <w:r w:rsidRPr="002A1C7D">
              <w:rPr>
                <w:rFonts w:ascii="Arial" w:hAnsi="Arial" w:cs="Arial"/>
                <w:b/>
                <w:sz w:val="22"/>
                <w:szCs w:val="22"/>
                <w:lang w:bidi="ne-NP"/>
              </w:rPr>
              <w:t>.] for purposes unrelated to this Contract without the prior written approval of the other Party</w:t>
            </w:r>
            <w:r w:rsidRPr="002A1C7D">
              <w:rPr>
                <w:rFonts w:ascii="Arial" w:hAnsi="Arial" w:cs="Arial"/>
                <w:sz w:val="22"/>
                <w:szCs w:val="22"/>
                <w:lang w:bidi="ne-NP"/>
              </w:rPr>
              <w:t>.</w:t>
            </w:r>
            <w:r w:rsidRPr="002A1C7D">
              <w:rPr>
                <w:rFonts w:ascii="Arial" w:hAnsi="Arial" w:cs="Arial"/>
                <w:b/>
                <w:bCs/>
                <w:sz w:val="22"/>
                <w:szCs w:val="22"/>
                <w:lang w:bidi="ne-NP"/>
              </w:rPr>
              <w:t>]</w:t>
            </w:r>
          </w:p>
        </w:tc>
      </w:tr>
      <w:tr w:rsidR="002A1C7D" w:rsidRPr="002A1C7D" w14:paraId="554687A1" w14:textId="77777777" w:rsidTr="00E7618B">
        <w:tc>
          <w:tcPr>
            <w:tcW w:w="1980" w:type="dxa"/>
            <w:tcMar>
              <w:top w:w="85" w:type="dxa"/>
              <w:bottom w:w="142" w:type="dxa"/>
              <w:right w:w="170" w:type="dxa"/>
            </w:tcMar>
          </w:tcPr>
          <w:p w14:paraId="6EDB3ED5"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lastRenderedPageBreak/>
              <w:t xml:space="preserve">33.1 </w:t>
            </w:r>
          </w:p>
          <w:p w14:paraId="6C065FF8"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(a) through (f)</w:t>
            </w:r>
          </w:p>
        </w:tc>
        <w:tc>
          <w:tcPr>
            <w:tcW w:w="7650" w:type="dxa"/>
            <w:tcMar>
              <w:top w:w="85" w:type="dxa"/>
              <w:bottom w:w="142" w:type="dxa"/>
              <w:right w:w="170" w:type="dxa"/>
            </w:tcMar>
          </w:tcPr>
          <w:p w14:paraId="4B9CB131"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sz w:val="22"/>
                <w:szCs w:val="22"/>
              </w:rPr>
              <w:t>[</w:t>
            </w:r>
            <w:r w:rsidRPr="002A1C7D">
              <w:rPr>
                <w:rFonts w:ascii="Arial" w:hAnsi="Arial" w:cs="Arial"/>
                <w:b/>
                <w:sz w:val="22"/>
                <w:szCs w:val="22"/>
              </w:rPr>
              <w:t>Note</w:t>
            </w:r>
            <w:r w:rsidRPr="002A1C7D">
              <w:rPr>
                <w:rFonts w:ascii="Arial" w:hAnsi="Arial" w:cs="Arial"/>
                <w:sz w:val="22"/>
                <w:szCs w:val="22"/>
              </w:rPr>
              <w:t>:  List here any changes or additions to Clause GCC 33.1. If there are no such changes or additions, delete this Clause SCC 33.1.]</w:t>
            </w:r>
          </w:p>
        </w:tc>
      </w:tr>
      <w:tr w:rsidR="002A1C7D" w:rsidRPr="002A1C7D" w14:paraId="306F6D23" w14:textId="77777777" w:rsidTr="00E7618B">
        <w:tc>
          <w:tcPr>
            <w:tcW w:w="1980" w:type="dxa"/>
            <w:tcMar>
              <w:top w:w="85" w:type="dxa"/>
              <w:bottom w:w="142" w:type="dxa"/>
              <w:right w:w="170" w:type="dxa"/>
            </w:tcMar>
          </w:tcPr>
          <w:p w14:paraId="0DCE1BBC"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rPr>
              <w:t>33.1(g)</w:t>
            </w:r>
          </w:p>
        </w:tc>
        <w:tc>
          <w:tcPr>
            <w:tcW w:w="7650" w:type="dxa"/>
            <w:tcMar>
              <w:top w:w="85" w:type="dxa"/>
              <w:bottom w:w="142" w:type="dxa"/>
              <w:right w:w="170" w:type="dxa"/>
            </w:tcMar>
          </w:tcPr>
          <w:p w14:paraId="370AB285"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sz w:val="22"/>
                <w:szCs w:val="22"/>
              </w:rPr>
              <w:t>[</w:t>
            </w:r>
            <w:r w:rsidRPr="002A1C7D">
              <w:rPr>
                <w:rFonts w:ascii="Arial" w:hAnsi="Arial" w:cs="Arial"/>
                <w:b/>
                <w:sz w:val="22"/>
                <w:szCs w:val="22"/>
              </w:rPr>
              <w:t>Note</w:t>
            </w:r>
            <w:r w:rsidRPr="002A1C7D">
              <w:rPr>
                <w:rFonts w:ascii="Arial" w:hAnsi="Arial" w:cs="Arial"/>
                <w:sz w:val="22"/>
                <w:szCs w:val="22"/>
              </w:rPr>
              <w:t>:  List here any other assistance to be provided by the Client.  If there is no such other assistance, delete this Clause SCC 33.1(g).]</w:t>
            </w:r>
          </w:p>
        </w:tc>
      </w:tr>
      <w:tr w:rsidR="002A1C7D" w:rsidRPr="002A1C7D" w14:paraId="58CA814E" w14:textId="77777777" w:rsidTr="00E7618B">
        <w:tc>
          <w:tcPr>
            <w:tcW w:w="1980" w:type="dxa"/>
            <w:tcMar>
              <w:top w:w="85" w:type="dxa"/>
              <w:bottom w:w="142" w:type="dxa"/>
              <w:right w:w="170" w:type="dxa"/>
            </w:tcMar>
          </w:tcPr>
          <w:p w14:paraId="3DBAA2DE"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 xml:space="preserve">39.1 </w:t>
            </w:r>
          </w:p>
        </w:tc>
        <w:tc>
          <w:tcPr>
            <w:tcW w:w="7650" w:type="dxa"/>
            <w:tcMar>
              <w:top w:w="85" w:type="dxa"/>
              <w:bottom w:w="142" w:type="dxa"/>
              <w:right w:w="170" w:type="dxa"/>
            </w:tcMar>
          </w:tcPr>
          <w:p w14:paraId="3C06FF9B"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 xml:space="preserve">The Contract price is: </w:t>
            </w:r>
            <w:r w:rsidRPr="002A1C7D">
              <w:rPr>
                <w:rFonts w:ascii="Arial" w:hAnsi="Arial" w:cs="Arial"/>
                <w:sz w:val="22"/>
                <w:szCs w:val="22"/>
              </w:rPr>
              <w:t xml:space="preserve">____________________ [insert amount and currency for each currency] [indicate: </w:t>
            </w:r>
            <w:r w:rsidRPr="002A1C7D">
              <w:rPr>
                <w:rFonts w:ascii="Arial" w:hAnsi="Arial" w:cs="Arial"/>
                <w:b/>
                <w:sz w:val="22"/>
                <w:szCs w:val="22"/>
              </w:rPr>
              <w:t xml:space="preserve">inclusive </w:t>
            </w:r>
            <w:r w:rsidRPr="002A1C7D">
              <w:rPr>
                <w:rFonts w:ascii="Arial" w:hAnsi="Arial" w:cs="Arial"/>
                <w:sz w:val="22"/>
                <w:szCs w:val="22"/>
              </w:rPr>
              <w:t xml:space="preserve">or </w:t>
            </w:r>
            <w:proofErr w:type="gramStart"/>
            <w:r w:rsidRPr="002A1C7D">
              <w:rPr>
                <w:rFonts w:ascii="Arial" w:hAnsi="Arial" w:cs="Arial"/>
                <w:b/>
                <w:sz w:val="22"/>
                <w:szCs w:val="22"/>
              </w:rPr>
              <w:t>exclusive</w:t>
            </w:r>
            <w:r w:rsidRPr="002A1C7D">
              <w:rPr>
                <w:rFonts w:ascii="Arial" w:hAnsi="Arial" w:cs="Arial"/>
                <w:sz w:val="22"/>
                <w:szCs w:val="22"/>
              </w:rPr>
              <w:t>]</w:t>
            </w:r>
            <w:r w:rsidRPr="002A1C7D">
              <w:rPr>
                <w:rFonts w:ascii="Arial" w:hAnsi="Arial" w:cs="Arial"/>
                <w:b/>
                <w:sz w:val="22"/>
                <w:szCs w:val="22"/>
              </w:rPr>
              <w:t>of</w:t>
            </w:r>
            <w:proofErr w:type="gramEnd"/>
            <w:r w:rsidRPr="002A1C7D">
              <w:rPr>
                <w:rFonts w:ascii="Arial" w:hAnsi="Arial" w:cs="Arial"/>
                <w:b/>
                <w:sz w:val="22"/>
                <w:szCs w:val="22"/>
              </w:rPr>
              <w:t xml:space="preserve"> Value Added Tax (VAT).</w:t>
            </w:r>
          </w:p>
          <w:p w14:paraId="7388B8CB" w14:textId="77777777" w:rsidR="001236E1" w:rsidRPr="002A1C7D" w:rsidRDefault="001236E1" w:rsidP="00E7618B">
            <w:pPr>
              <w:numPr>
                <w:ilvl w:val="12"/>
                <w:numId w:val="0"/>
              </w:numPr>
              <w:ind w:right="-72"/>
              <w:jc w:val="both"/>
              <w:rPr>
                <w:rFonts w:ascii="Arial" w:hAnsi="Arial" w:cs="Arial"/>
                <w:b/>
                <w:sz w:val="22"/>
                <w:szCs w:val="22"/>
              </w:rPr>
            </w:pPr>
          </w:p>
          <w:p w14:paraId="5F263BA1"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 xml:space="preserve">VAT chargeable in respect of this Contract for the Services provided by the Consultant shall </w:t>
            </w:r>
            <w:r w:rsidRPr="002A1C7D">
              <w:rPr>
                <w:rFonts w:ascii="Arial" w:hAnsi="Arial" w:cs="Arial"/>
                <w:sz w:val="22"/>
                <w:szCs w:val="22"/>
              </w:rPr>
              <w:t>[insert as appropriate: “</w:t>
            </w:r>
            <w:r w:rsidRPr="002A1C7D">
              <w:rPr>
                <w:rFonts w:ascii="Arial" w:hAnsi="Arial" w:cs="Arial"/>
                <w:b/>
                <w:sz w:val="22"/>
                <w:szCs w:val="22"/>
              </w:rPr>
              <w:t>be paid</w:t>
            </w:r>
            <w:r w:rsidRPr="002A1C7D">
              <w:rPr>
                <w:rFonts w:ascii="Arial" w:hAnsi="Arial" w:cs="Arial"/>
                <w:sz w:val="22"/>
                <w:szCs w:val="22"/>
              </w:rPr>
              <w:t>” or “</w:t>
            </w:r>
            <w:r w:rsidRPr="002A1C7D">
              <w:rPr>
                <w:rFonts w:ascii="Arial" w:hAnsi="Arial" w:cs="Arial"/>
                <w:b/>
                <w:sz w:val="22"/>
                <w:szCs w:val="22"/>
              </w:rPr>
              <w:t>reimbursed</w:t>
            </w:r>
            <w:r w:rsidRPr="002A1C7D">
              <w:rPr>
                <w:rFonts w:ascii="Arial" w:hAnsi="Arial" w:cs="Arial"/>
                <w:sz w:val="22"/>
                <w:szCs w:val="22"/>
              </w:rPr>
              <w:t>”]</w:t>
            </w:r>
            <w:r w:rsidRPr="002A1C7D">
              <w:rPr>
                <w:rFonts w:ascii="Arial" w:hAnsi="Arial" w:cs="Arial"/>
                <w:b/>
                <w:sz w:val="22"/>
                <w:szCs w:val="22"/>
              </w:rPr>
              <w:t xml:space="preserve"> by the Client </w:t>
            </w:r>
            <w:r w:rsidRPr="002A1C7D">
              <w:rPr>
                <w:rFonts w:ascii="Arial" w:hAnsi="Arial" w:cs="Arial"/>
                <w:sz w:val="22"/>
                <w:szCs w:val="22"/>
              </w:rPr>
              <w:t>[insert as appropriate: “</w:t>
            </w:r>
            <w:r w:rsidRPr="002A1C7D">
              <w:rPr>
                <w:rFonts w:ascii="Arial" w:hAnsi="Arial" w:cs="Arial"/>
                <w:b/>
                <w:sz w:val="22"/>
                <w:szCs w:val="22"/>
              </w:rPr>
              <w:t>for” or “to”</w:t>
            </w:r>
            <w:r w:rsidRPr="002A1C7D">
              <w:rPr>
                <w:rFonts w:ascii="Arial" w:hAnsi="Arial" w:cs="Arial"/>
                <w:sz w:val="22"/>
                <w:szCs w:val="22"/>
              </w:rPr>
              <w:t xml:space="preserve">] </w:t>
            </w:r>
            <w:r w:rsidRPr="002A1C7D">
              <w:rPr>
                <w:rFonts w:ascii="Arial" w:hAnsi="Arial" w:cs="Arial"/>
                <w:b/>
                <w:sz w:val="22"/>
                <w:szCs w:val="22"/>
              </w:rPr>
              <w:t>the Consultant.</w:t>
            </w:r>
          </w:p>
        </w:tc>
      </w:tr>
      <w:tr w:rsidR="002A1C7D" w:rsidRPr="002A1C7D" w14:paraId="4AC2292E" w14:textId="77777777" w:rsidTr="000D5B4A">
        <w:trPr>
          <w:trHeight w:val="2515"/>
        </w:trPr>
        <w:tc>
          <w:tcPr>
            <w:tcW w:w="1980" w:type="dxa"/>
            <w:tcMar>
              <w:top w:w="85" w:type="dxa"/>
              <w:bottom w:w="142" w:type="dxa"/>
              <w:right w:w="170" w:type="dxa"/>
            </w:tcMar>
          </w:tcPr>
          <w:p w14:paraId="6BCF63CD" w14:textId="77777777" w:rsidR="001236E1" w:rsidRPr="002A1C7D" w:rsidRDefault="001236E1" w:rsidP="00E7618B">
            <w:pPr>
              <w:rPr>
                <w:rFonts w:ascii="Arial" w:hAnsi="Arial" w:cs="Arial"/>
                <w:b/>
                <w:sz w:val="22"/>
                <w:szCs w:val="22"/>
                <w:lang w:eastAsia="it-IT"/>
              </w:rPr>
            </w:pPr>
            <w:r w:rsidRPr="002A1C7D">
              <w:rPr>
                <w:rFonts w:ascii="Arial" w:hAnsi="Arial" w:cs="Arial"/>
                <w:b/>
                <w:sz w:val="22"/>
                <w:szCs w:val="22"/>
                <w:lang w:eastAsia="it-IT"/>
              </w:rPr>
              <w:t>42.2</w:t>
            </w:r>
          </w:p>
        </w:tc>
        <w:tc>
          <w:tcPr>
            <w:tcW w:w="7650" w:type="dxa"/>
            <w:tcMar>
              <w:top w:w="85" w:type="dxa"/>
              <w:bottom w:w="142" w:type="dxa"/>
              <w:right w:w="170" w:type="dxa"/>
            </w:tcMar>
          </w:tcPr>
          <w:p w14:paraId="0E34A0D8"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The payment schedule:</w:t>
            </w:r>
          </w:p>
          <w:p w14:paraId="140B2B34" w14:textId="77777777" w:rsidR="001236E1" w:rsidRPr="002A1C7D" w:rsidRDefault="001236E1" w:rsidP="00E7618B">
            <w:pPr>
              <w:numPr>
                <w:ilvl w:val="12"/>
                <w:numId w:val="0"/>
              </w:numPr>
              <w:ind w:right="-72"/>
              <w:jc w:val="both"/>
              <w:rPr>
                <w:rFonts w:ascii="Arial" w:hAnsi="Arial" w:cs="Arial"/>
                <w:b/>
                <w:sz w:val="22"/>
                <w:szCs w:val="22"/>
              </w:rPr>
            </w:pPr>
          </w:p>
          <w:p w14:paraId="0B852E3B"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w:t>
            </w:r>
            <w:proofErr w:type="gramStart"/>
            <w:r w:rsidRPr="002A1C7D">
              <w:rPr>
                <w:rFonts w:ascii="Arial" w:hAnsi="Arial" w:cs="Arial"/>
                <w:b/>
                <w:i/>
                <w:sz w:val="22"/>
                <w:szCs w:val="22"/>
              </w:rPr>
              <w:t>Note:</w:t>
            </w:r>
            <w:r w:rsidRPr="002A1C7D">
              <w:rPr>
                <w:rFonts w:ascii="Arial" w:hAnsi="Arial" w:cs="Arial"/>
                <w:sz w:val="22"/>
                <w:szCs w:val="22"/>
              </w:rPr>
              <w:t>Payment</w:t>
            </w:r>
            <w:proofErr w:type="gramEnd"/>
            <w:r w:rsidRPr="002A1C7D">
              <w:rPr>
                <w:rFonts w:ascii="Arial" w:hAnsi="Arial" w:cs="Arial"/>
                <w:sz w:val="22"/>
                <w:szCs w:val="22"/>
              </w:rPr>
              <w:t xml:space="preserve"> of installments shall be linked to the deliverables specified in the Terms of Reference in Appendix A</w:t>
            </w:r>
            <w:r w:rsidRPr="002A1C7D">
              <w:rPr>
                <w:rFonts w:ascii="Arial" w:hAnsi="Arial" w:cs="Arial"/>
                <w:b/>
                <w:sz w:val="22"/>
                <w:szCs w:val="22"/>
              </w:rPr>
              <w:t>]</w:t>
            </w:r>
          </w:p>
          <w:p w14:paraId="0F4B33BA" w14:textId="77777777" w:rsidR="001236E1" w:rsidRPr="002A1C7D" w:rsidRDefault="001236E1" w:rsidP="00E7618B">
            <w:pPr>
              <w:numPr>
                <w:ilvl w:val="12"/>
                <w:numId w:val="0"/>
              </w:numPr>
              <w:ind w:right="-72"/>
              <w:jc w:val="both"/>
              <w:rPr>
                <w:rFonts w:ascii="Arial" w:hAnsi="Arial" w:cs="Arial"/>
                <w:b/>
                <w:sz w:val="22"/>
                <w:szCs w:val="22"/>
              </w:rPr>
            </w:pPr>
          </w:p>
          <w:p w14:paraId="530C1314"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b/>
                <w:sz w:val="22"/>
                <w:szCs w:val="22"/>
              </w:rPr>
              <w:t>1</w:t>
            </w:r>
            <w:r w:rsidRPr="002A1C7D">
              <w:rPr>
                <w:rFonts w:ascii="Arial" w:hAnsi="Arial" w:cs="Arial"/>
                <w:b/>
                <w:sz w:val="22"/>
                <w:szCs w:val="22"/>
                <w:vertAlign w:val="superscript"/>
              </w:rPr>
              <w:t>st</w:t>
            </w:r>
            <w:r w:rsidRPr="002A1C7D">
              <w:rPr>
                <w:rFonts w:ascii="Arial" w:hAnsi="Arial" w:cs="Arial"/>
                <w:b/>
                <w:sz w:val="22"/>
                <w:szCs w:val="22"/>
              </w:rPr>
              <w:t xml:space="preserve"> payment: </w:t>
            </w:r>
            <w:r w:rsidRPr="002A1C7D">
              <w:rPr>
                <w:rFonts w:ascii="Arial" w:hAnsi="Arial" w:cs="Arial"/>
                <w:sz w:val="22"/>
                <w:szCs w:val="22"/>
              </w:rPr>
              <w:t>[insert the amount of the installment, percentage of the total Contract price, and the currency. If the first payment is an advance payment, it shall be made against the bank guarantee for the same amount as per GCC 42.2.1]</w:t>
            </w:r>
          </w:p>
          <w:p w14:paraId="1144BC10"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Final payment: ________________</w:t>
            </w:r>
          </w:p>
          <w:p w14:paraId="14EF6478" w14:textId="77777777" w:rsidR="001236E1" w:rsidRPr="002A1C7D" w:rsidRDefault="001236E1" w:rsidP="00E7618B">
            <w:pPr>
              <w:numPr>
                <w:ilvl w:val="12"/>
                <w:numId w:val="0"/>
              </w:numPr>
              <w:ind w:right="-72"/>
              <w:jc w:val="both"/>
              <w:rPr>
                <w:rFonts w:ascii="Arial" w:hAnsi="Arial" w:cs="Arial"/>
                <w:b/>
                <w:sz w:val="22"/>
                <w:szCs w:val="22"/>
              </w:rPr>
            </w:pPr>
          </w:p>
          <w:p w14:paraId="3EEDFAFA" w14:textId="77777777" w:rsidR="001236E1" w:rsidRPr="002A1C7D" w:rsidRDefault="001236E1" w:rsidP="00E7618B">
            <w:pPr>
              <w:tabs>
                <w:tab w:val="left" w:pos="540"/>
              </w:tabs>
              <w:spacing w:after="180"/>
              <w:ind w:right="-72"/>
              <w:jc w:val="both"/>
              <w:rPr>
                <w:rFonts w:ascii="Arial" w:hAnsi="Arial" w:cs="Arial"/>
                <w:sz w:val="22"/>
                <w:szCs w:val="22"/>
              </w:rPr>
            </w:pPr>
            <w:r w:rsidRPr="002A1C7D">
              <w:rPr>
                <w:rFonts w:ascii="Arial" w:hAnsi="Arial" w:cs="Arial"/>
                <w:b/>
                <w:sz w:val="22"/>
                <w:szCs w:val="22"/>
              </w:rPr>
              <w:t>[</w:t>
            </w:r>
            <w:proofErr w:type="gramStart"/>
            <w:r w:rsidRPr="002A1C7D">
              <w:rPr>
                <w:rFonts w:ascii="Arial" w:hAnsi="Arial" w:cs="Arial"/>
                <w:b/>
                <w:i/>
                <w:sz w:val="22"/>
                <w:szCs w:val="22"/>
              </w:rPr>
              <w:t>Note:</w:t>
            </w:r>
            <w:r w:rsidRPr="002A1C7D">
              <w:rPr>
                <w:rFonts w:ascii="Arial" w:hAnsi="Arial" w:cs="Arial"/>
                <w:sz w:val="22"/>
                <w:szCs w:val="22"/>
              </w:rPr>
              <w:t>Total</w:t>
            </w:r>
            <w:proofErr w:type="gramEnd"/>
            <w:r w:rsidRPr="002A1C7D">
              <w:rPr>
                <w:rFonts w:ascii="Arial" w:hAnsi="Arial" w:cs="Arial"/>
                <w:sz w:val="22"/>
                <w:szCs w:val="22"/>
              </w:rPr>
              <w:t xml:space="preserve"> sum of all installments shall not exceed the Contract price set up in SCC39.1.]</w:t>
            </w:r>
          </w:p>
        </w:tc>
      </w:tr>
      <w:tr w:rsidR="002A1C7D" w:rsidRPr="002A1C7D" w14:paraId="5DCFE04D" w14:textId="77777777" w:rsidTr="00E7618B">
        <w:tc>
          <w:tcPr>
            <w:tcW w:w="1980" w:type="dxa"/>
            <w:tcMar>
              <w:top w:w="85" w:type="dxa"/>
              <w:bottom w:w="142" w:type="dxa"/>
              <w:right w:w="170" w:type="dxa"/>
            </w:tcMar>
          </w:tcPr>
          <w:p w14:paraId="15B293D1"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42.2.1</w:t>
            </w:r>
          </w:p>
        </w:tc>
        <w:tc>
          <w:tcPr>
            <w:tcW w:w="7650" w:type="dxa"/>
            <w:tcMar>
              <w:top w:w="85" w:type="dxa"/>
              <w:bottom w:w="142" w:type="dxa"/>
              <w:right w:w="170" w:type="dxa"/>
            </w:tcMar>
          </w:tcPr>
          <w:p w14:paraId="7EDD850D" w14:textId="77777777" w:rsidR="001236E1" w:rsidRPr="002A1C7D" w:rsidRDefault="001236E1" w:rsidP="00E7618B">
            <w:pPr>
              <w:numPr>
                <w:ilvl w:val="12"/>
                <w:numId w:val="0"/>
              </w:numPr>
              <w:ind w:right="-72"/>
              <w:jc w:val="both"/>
              <w:rPr>
                <w:rFonts w:ascii="Arial" w:hAnsi="Arial" w:cs="Arial"/>
                <w:i/>
                <w:sz w:val="22"/>
                <w:szCs w:val="22"/>
              </w:rPr>
            </w:pPr>
            <w:r w:rsidRPr="002A1C7D">
              <w:rPr>
                <w:rFonts w:ascii="Arial" w:hAnsi="Arial" w:cs="Arial"/>
                <w:b/>
                <w:i/>
                <w:sz w:val="22"/>
                <w:szCs w:val="22"/>
              </w:rPr>
              <w:t>[Note</w:t>
            </w:r>
            <w:r w:rsidRPr="002A1C7D">
              <w:rPr>
                <w:rFonts w:ascii="Arial" w:hAnsi="Arial" w:cs="Arial"/>
                <w:i/>
                <w:sz w:val="22"/>
                <w:szCs w:val="22"/>
              </w:rPr>
              <w:t>:  The advance payment could be in either the foreign currency, or the local currency, or both; select the correct wording in the Clause here below. The advance bank payment guarantee should be in the same currency(ies)]</w:t>
            </w:r>
          </w:p>
          <w:p w14:paraId="1346328B" w14:textId="77777777" w:rsidR="001236E1" w:rsidRPr="002A1C7D" w:rsidRDefault="001236E1" w:rsidP="00E7618B">
            <w:pPr>
              <w:numPr>
                <w:ilvl w:val="12"/>
                <w:numId w:val="0"/>
              </w:numPr>
              <w:ind w:right="-72"/>
              <w:jc w:val="both"/>
              <w:rPr>
                <w:rFonts w:ascii="Arial" w:hAnsi="Arial" w:cs="Arial"/>
                <w:iCs/>
                <w:sz w:val="22"/>
                <w:szCs w:val="22"/>
              </w:rPr>
            </w:pPr>
          </w:p>
          <w:p w14:paraId="070DCADA"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sz w:val="22"/>
                <w:szCs w:val="22"/>
              </w:rPr>
              <w:t>The following provisions shall apply to the advance payment and the advance bank payment guarantee:</w:t>
            </w:r>
          </w:p>
          <w:p w14:paraId="25127214" w14:textId="77777777" w:rsidR="001236E1" w:rsidRPr="002A1C7D" w:rsidRDefault="001236E1" w:rsidP="00E7618B">
            <w:pPr>
              <w:numPr>
                <w:ilvl w:val="12"/>
                <w:numId w:val="0"/>
              </w:numPr>
              <w:tabs>
                <w:tab w:val="left" w:pos="540"/>
              </w:tabs>
              <w:ind w:left="540" w:right="-72" w:hanging="540"/>
              <w:jc w:val="both"/>
              <w:rPr>
                <w:rFonts w:ascii="Arial" w:hAnsi="Arial" w:cs="Arial"/>
                <w:i/>
                <w:iCs/>
                <w:sz w:val="22"/>
                <w:szCs w:val="22"/>
              </w:rPr>
            </w:pPr>
            <w:r w:rsidRPr="002A1C7D">
              <w:rPr>
                <w:rFonts w:ascii="Arial" w:hAnsi="Arial" w:cs="Arial"/>
                <w:sz w:val="22"/>
                <w:szCs w:val="22"/>
              </w:rPr>
              <w:lastRenderedPageBreak/>
              <w:t>(1)</w:t>
            </w:r>
            <w:r w:rsidRPr="002A1C7D">
              <w:rPr>
                <w:rFonts w:ascii="Arial" w:hAnsi="Arial" w:cs="Arial"/>
                <w:sz w:val="22"/>
                <w:szCs w:val="22"/>
              </w:rPr>
              <w:tab/>
              <w:t xml:space="preserve">An advance payment [of </w:t>
            </w:r>
            <w:r w:rsidRPr="002A1C7D">
              <w:rPr>
                <w:rFonts w:ascii="Arial" w:hAnsi="Arial" w:cs="Arial"/>
                <w:i/>
                <w:sz w:val="22"/>
                <w:szCs w:val="22"/>
              </w:rPr>
              <w:t>[insert amount]</w:t>
            </w:r>
            <w:r w:rsidRPr="002A1C7D">
              <w:rPr>
                <w:rFonts w:ascii="Arial" w:hAnsi="Arial" w:cs="Arial"/>
                <w:sz w:val="22"/>
                <w:szCs w:val="22"/>
              </w:rPr>
              <w:t xml:space="preserve"> in foreign currency] [and of </w:t>
            </w:r>
            <w:r w:rsidRPr="002A1C7D">
              <w:rPr>
                <w:rFonts w:ascii="Arial" w:hAnsi="Arial" w:cs="Arial"/>
                <w:i/>
                <w:sz w:val="22"/>
                <w:szCs w:val="22"/>
              </w:rPr>
              <w:t>[insert amount]</w:t>
            </w:r>
            <w:r w:rsidRPr="002A1C7D">
              <w:rPr>
                <w:rFonts w:ascii="Arial" w:hAnsi="Arial" w:cs="Arial"/>
                <w:sz w:val="22"/>
                <w:szCs w:val="22"/>
              </w:rPr>
              <w:t xml:space="preserve"> in local currency] shall be made within </w:t>
            </w:r>
            <w:r w:rsidRPr="002A1C7D">
              <w:rPr>
                <w:rFonts w:ascii="Arial" w:hAnsi="Arial" w:cs="Arial"/>
                <w:i/>
                <w:sz w:val="22"/>
                <w:szCs w:val="22"/>
              </w:rPr>
              <w:t>[insert number]</w:t>
            </w:r>
            <w:r w:rsidRPr="002A1C7D">
              <w:rPr>
                <w:rFonts w:ascii="Arial" w:hAnsi="Arial" w:cs="Arial"/>
                <w:sz w:val="22"/>
                <w:szCs w:val="22"/>
              </w:rPr>
              <w:t xml:space="preserve"> days after the receipt of an advance bank payment guarantee by the Client.  The advance payment will be set off by the Client in equal portions against </w:t>
            </w:r>
            <w:r w:rsidRPr="002A1C7D">
              <w:rPr>
                <w:rFonts w:ascii="Arial" w:hAnsi="Arial" w:cs="Arial"/>
                <w:i/>
                <w:iCs/>
                <w:sz w:val="22"/>
                <w:szCs w:val="22"/>
              </w:rPr>
              <w:t>[list the payments against which the advance is offset].</w:t>
            </w:r>
          </w:p>
          <w:p w14:paraId="4FAF40C8"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p>
          <w:p w14:paraId="1155187E"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(2)</w:t>
            </w:r>
            <w:r w:rsidRPr="002A1C7D">
              <w:rPr>
                <w:rFonts w:ascii="Arial" w:hAnsi="Arial" w:cs="Arial"/>
                <w:sz w:val="22"/>
                <w:szCs w:val="22"/>
              </w:rPr>
              <w:tab/>
              <w:t>The advance payment bank payment guarantee shall be in the amount and in the currency of the currency(ies) of the advance payment.</w:t>
            </w:r>
          </w:p>
          <w:p w14:paraId="08995977"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p>
          <w:p w14:paraId="7E09ECD7"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b/>
                <w:i/>
                <w:sz w:val="22"/>
                <w:szCs w:val="22"/>
              </w:rPr>
              <w:t>[Note</w:t>
            </w:r>
            <w:r w:rsidRPr="002A1C7D">
              <w:rPr>
                <w:rFonts w:ascii="Arial" w:hAnsi="Arial" w:cs="Arial"/>
                <w:i/>
                <w:sz w:val="22"/>
                <w:szCs w:val="22"/>
              </w:rPr>
              <w:t>: Advance payment provision can be included only for donor funded projects according to their guidelines. There is no provision of advance payment to consultant in the public procurement act/regulation. In case of GoN funded project, insert “Not Applicable” in place of the above text.]</w:t>
            </w:r>
          </w:p>
        </w:tc>
      </w:tr>
      <w:tr w:rsidR="002A1C7D" w:rsidRPr="002A1C7D" w14:paraId="4E08AAB8" w14:textId="77777777" w:rsidTr="00E7618B">
        <w:tc>
          <w:tcPr>
            <w:tcW w:w="1980" w:type="dxa"/>
            <w:tcMar>
              <w:top w:w="85" w:type="dxa"/>
              <w:bottom w:w="142" w:type="dxa"/>
              <w:right w:w="170" w:type="dxa"/>
            </w:tcMar>
          </w:tcPr>
          <w:p w14:paraId="0ADCCEE8"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lastRenderedPageBreak/>
              <w:t>42.2.4</w:t>
            </w:r>
          </w:p>
        </w:tc>
        <w:tc>
          <w:tcPr>
            <w:tcW w:w="7650" w:type="dxa"/>
            <w:tcMar>
              <w:top w:w="85" w:type="dxa"/>
              <w:bottom w:w="142" w:type="dxa"/>
              <w:right w:w="170" w:type="dxa"/>
            </w:tcMar>
          </w:tcPr>
          <w:p w14:paraId="53FA4118" w14:textId="77777777" w:rsidR="001236E1" w:rsidRPr="002A1C7D" w:rsidRDefault="001236E1" w:rsidP="00E7618B">
            <w:pPr>
              <w:numPr>
                <w:ilvl w:val="12"/>
                <w:numId w:val="0"/>
              </w:numPr>
              <w:ind w:right="-74"/>
              <w:jc w:val="both"/>
              <w:rPr>
                <w:rFonts w:ascii="Arial" w:hAnsi="Arial" w:cs="Arial"/>
                <w:b/>
                <w:sz w:val="22"/>
                <w:szCs w:val="22"/>
              </w:rPr>
            </w:pPr>
            <w:r w:rsidRPr="002A1C7D">
              <w:rPr>
                <w:rFonts w:ascii="Arial" w:hAnsi="Arial" w:cs="Arial"/>
                <w:b/>
                <w:sz w:val="22"/>
                <w:szCs w:val="22"/>
              </w:rPr>
              <w:t>The accounts are:</w:t>
            </w:r>
          </w:p>
          <w:p w14:paraId="42A01301" w14:textId="77777777" w:rsidR="001236E1" w:rsidRPr="002A1C7D" w:rsidRDefault="001236E1" w:rsidP="00E7618B">
            <w:pPr>
              <w:numPr>
                <w:ilvl w:val="12"/>
                <w:numId w:val="0"/>
              </w:numPr>
              <w:ind w:right="-74"/>
              <w:jc w:val="both"/>
              <w:rPr>
                <w:rFonts w:ascii="Arial" w:hAnsi="Arial" w:cs="Arial"/>
                <w:sz w:val="22"/>
                <w:szCs w:val="22"/>
              </w:rPr>
            </w:pPr>
          </w:p>
          <w:p w14:paraId="1205ECAD" w14:textId="77777777" w:rsidR="001236E1" w:rsidRPr="002A1C7D" w:rsidRDefault="001236E1" w:rsidP="00E7618B">
            <w:pPr>
              <w:numPr>
                <w:ilvl w:val="12"/>
                <w:numId w:val="0"/>
              </w:numPr>
              <w:ind w:left="51" w:right="-74"/>
              <w:jc w:val="both"/>
              <w:rPr>
                <w:rFonts w:ascii="Arial" w:hAnsi="Arial" w:cs="Arial"/>
                <w:sz w:val="22"/>
                <w:szCs w:val="22"/>
              </w:rPr>
            </w:pPr>
            <w:r w:rsidRPr="002A1C7D">
              <w:rPr>
                <w:rFonts w:ascii="Arial" w:hAnsi="Arial" w:cs="Arial"/>
                <w:sz w:val="22"/>
                <w:szCs w:val="22"/>
              </w:rPr>
              <w:t xml:space="preserve">for foreign currency: </w:t>
            </w:r>
            <w:r w:rsidRPr="002A1C7D">
              <w:rPr>
                <w:rFonts w:ascii="Arial" w:hAnsi="Arial" w:cs="Arial"/>
                <w:i/>
                <w:sz w:val="22"/>
                <w:szCs w:val="22"/>
              </w:rPr>
              <w:t>[insert account]</w:t>
            </w:r>
            <w:r w:rsidRPr="002A1C7D">
              <w:rPr>
                <w:rFonts w:ascii="Arial" w:hAnsi="Arial" w:cs="Arial"/>
                <w:iCs/>
                <w:sz w:val="22"/>
                <w:szCs w:val="22"/>
              </w:rPr>
              <w:t>.</w:t>
            </w:r>
          </w:p>
          <w:p w14:paraId="08555E20" w14:textId="77777777" w:rsidR="001236E1" w:rsidRPr="002A1C7D" w:rsidRDefault="001236E1" w:rsidP="00E7618B">
            <w:pPr>
              <w:numPr>
                <w:ilvl w:val="12"/>
                <w:numId w:val="0"/>
              </w:numPr>
              <w:ind w:left="51" w:right="-74"/>
              <w:jc w:val="both"/>
              <w:rPr>
                <w:rFonts w:ascii="Arial" w:hAnsi="Arial" w:cs="Arial"/>
                <w:sz w:val="22"/>
                <w:szCs w:val="22"/>
              </w:rPr>
            </w:pPr>
            <w:r w:rsidRPr="002A1C7D">
              <w:rPr>
                <w:rFonts w:ascii="Arial" w:hAnsi="Arial" w:cs="Arial"/>
                <w:sz w:val="22"/>
                <w:szCs w:val="22"/>
              </w:rPr>
              <w:t xml:space="preserve">for local currency: </w:t>
            </w:r>
            <w:r w:rsidRPr="002A1C7D">
              <w:rPr>
                <w:rFonts w:ascii="Arial" w:hAnsi="Arial" w:cs="Arial"/>
                <w:i/>
                <w:sz w:val="22"/>
                <w:szCs w:val="22"/>
              </w:rPr>
              <w:t>[insert account]</w:t>
            </w:r>
            <w:r w:rsidRPr="002A1C7D">
              <w:rPr>
                <w:rFonts w:ascii="Arial" w:hAnsi="Arial" w:cs="Arial"/>
                <w:iCs/>
                <w:sz w:val="22"/>
                <w:szCs w:val="22"/>
              </w:rPr>
              <w:t>.</w:t>
            </w:r>
          </w:p>
        </w:tc>
      </w:tr>
      <w:tr w:rsidR="002A1C7D" w:rsidRPr="002A1C7D" w14:paraId="611E4450" w14:textId="77777777" w:rsidTr="00E7618B">
        <w:tc>
          <w:tcPr>
            <w:tcW w:w="1980" w:type="dxa"/>
            <w:tcMar>
              <w:top w:w="85" w:type="dxa"/>
              <w:bottom w:w="142" w:type="dxa"/>
              <w:right w:w="170" w:type="dxa"/>
            </w:tcMar>
          </w:tcPr>
          <w:p w14:paraId="3D8A3E6B" w14:textId="77777777" w:rsidR="001236E1" w:rsidRPr="002A1C7D" w:rsidRDefault="001236E1" w:rsidP="00E7618B">
            <w:pPr>
              <w:numPr>
                <w:ilvl w:val="12"/>
                <w:numId w:val="0"/>
              </w:numPr>
              <w:rPr>
                <w:rFonts w:ascii="Arial" w:hAnsi="Arial" w:cs="Arial"/>
                <w:b/>
                <w:bCs/>
                <w:sz w:val="22"/>
                <w:szCs w:val="22"/>
              </w:rPr>
            </w:pPr>
            <w:r w:rsidRPr="002A1C7D">
              <w:rPr>
                <w:rFonts w:ascii="Arial" w:hAnsi="Arial" w:cs="Arial"/>
                <w:b/>
                <w:bCs/>
                <w:sz w:val="22"/>
                <w:szCs w:val="22"/>
              </w:rPr>
              <w:t>43.1</w:t>
            </w:r>
          </w:p>
        </w:tc>
        <w:tc>
          <w:tcPr>
            <w:tcW w:w="7650" w:type="dxa"/>
            <w:tcMar>
              <w:top w:w="85" w:type="dxa"/>
              <w:bottom w:w="142" w:type="dxa"/>
              <w:right w:w="170" w:type="dxa"/>
            </w:tcMar>
          </w:tcPr>
          <w:p w14:paraId="7B896616" w14:textId="77777777" w:rsidR="001236E1" w:rsidRPr="002A1C7D" w:rsidRDefault="001236E1" w:rsidP="00E7618B">
            <w:pPr>
              <w:numPr>
                <w:ilvl w:val="12"/>
                <w:numId w:val="0"/>
              </w:numPr>
              <w:ind w:right="-74"/>
              <w:jc w:val="both"/>
              <w:rPr>
                <w:rFonts w:ascii="Arial" w:hAnsi="Arial" w:cs="Arial"/>
                <w:b/>
                <w:sz w:val="22"/>
                <w:szCs w:val="22"/>
              </w:rPr>
            </w:pPr>
            <w:r w:rsidRPr="002A1C7D">
              <w:rPr>
                <w:rFonts w:ascii="Arial" w:hAnsi="Arial" w:cs="Arial"/>
                <w:sz w:val="22"/>
                <w:szCs w:val="22"/>
              </w:rPr>
              <w:t xml:space="preserve">The proportion of payments retained is: </w:t>
            </w:r>
            <w:r w:rsidRPr="002A1C7D">
              <w:rPr>
                <w:rFonts w:ascii="Arial" w:hAnsi="Arial" w:cs="Arial"/>
                <w:i/>
                <w:sz w:val="22"/>
                <w:szCs w:val="22"/>
              </w:rPr>
              <w:t>.............................</w:t>
            </w:r>
          </w:p>
        </w:tc>
      </w:tr>
      <w:tr w:rsidR="002A1C7D" w:rsidRPr="002A1C7D" w14:paraId="237CB80D" w14:textId="77777777" w:rsidTr="00E7618B">
        <w:tc>
          <w:tcPr>
            <w:tcW w:w="1980" w:type="dxa"/>
            <w:tcMar>
              <w:top w:w="85" w:type="dxa"/>
              <w:bottom w:w="142" w:type="dxa"/>
              <w:right w:w="170" w:type="dxa"/>
            </w:tcMar>
          </w:tcPr>
          <w:p w14:paraId="612FA7AC" w14:textId="77777777" w:rsidR="001236E1" w:rsidRPr="002A1C7D" w:rsidRDefault="001236E1" w:rsidP="00E7618B">
            <w:pPr>
              <w:numPr>
                <w:ilvl w:val="12"/>
                <w:numId w:val="0"/>
              </w:numPr>
              <w:rPr>
                <w:rFonts w:ascii="Arial" w:hAnsi="Arial" w:cs="Arial"/>
                <w:b/>
                <w:bCs/>
                <w:sz w:val="22"/>
                <w:szCs w:val="22"/>
              </w:rPr>
            </w:pPr>
            <w:r w:rsidRPr="002A1C7D">
              <w:rPr>
                <w:rFonts w:ascii="Arial" w:hAnsi="Arial" w:cs="Arial"/>
                <w:b/>
                <w:bCs/>
                <w:sz w:val="22"/>
                <w:szCs w:val="22"/>
              </w:rPr>
              <w:t>44.1</w:t>
            </w:r>
          </w:p>
        </w:tc>
        <w:tc>
          <w:tcPr>
            <w:tcW w:w="7650" w:type="dxa"/>
            <w:tcMar>
              <w:top w:w="85" w:type="dxa"/>
              <w:bottom w:w="142" w:type="dxa"/>
              <w:right w:w="170" w:type="dxa"/>
            </w:tcMar>
          </w:tcPr>
          <w:p w14:paraId="7C405FED" w14:textId="77777777" w:rsidR="001236E1" w:rsidRPr="002A1C7D" w:rsidRDefault="001236E1" w:rsidP="00E7618B">
            <w:pPr>
              <w:numPr>
                <w:ilvl w:val="12"/>
                <w:numId w:val="0"/>
              </w:numPr>
              <w:ind w:right="-74"/>
              <w:jc w:val="both"/>
              <w:rPr>
                <w:rFonts w:ascii="Arial" w:hAnsi="Arial" w:cs="Arial"/>
                <w:sz w:val="22"/>
                <w:szCs w:val="22"/>
              </w:rPr>
            </w:pPr>
            <w:r w:rsidRPr="002A1C7D">
              <w:rPr>
                <w:rFonts w:ascii="Arial" w:hAnsi="Arial" w:cs="Arial"/>
                <w:b/>
                <w:sz w:val="22"/>
                <w:szCs w:val="22"/>
              </w:rPr>
              <w:t>The interest rate is</w:t>
            </w:r>
            <w:r w:rsidRPr="002A1C7D">
              <w:rPr>
                <w:rFonts w:ascii="Arial" w:hAnsi="Arial" w:cs="Arial"/>
                <w:sz w:val="22"/>
                <w:szCs w:val="22"/>
              </w:rPr>
              <w:t xml:space="preserve">: </w:t>
            </w:r>
            <w:r w:rsidRPr="002A1C7D">
              <w:rPr>
                <w:rFonts w:ascii="Arial" w:hAnsi="Arial" w:cs="Arial"/>
                <w:i/>
                <w:sz w:val="22"/>
                <w:szCs w:val="22"/>
              </w:rPr>
              <w:t>[insert rate]</w:t>
            </w:r>
            <w:r w:rsidRPr="002A1C7D">
              <w:rPr>
                <w:rFonts w:ascii="Arial" w:hAnsi="Arial" w:cs="Arial"/>
                <w:iCs/>
                <w:sz w:val="22"/>
                <w:szCs w:val="22"/>
              </w:rPr>
              <w:t>.</w:t>
            </w:r>
          </w:p>
          <w:p w14:paraId="4CACFD42" w14:textId="77777777" w:rsidR="001236E1" w:rsidRPr="002A1C7D" w:rsidRDefault="001236E1" w:rsidP="00E7618B">
            <w:pPr>
              <w:numPr>
                <w:ilvl w:val="12"/>
                <w:numId w:val="0"/>
              </w:numPr>
              <w:ind w:right="-72"/>
              <w:jc w:val="both"/>
              <w:rPr>
                <w:rFonts w:ascii="Arial" w:hAnsi="Arial" w:cs="Arial"/>
                <w:sz w:val="22"/>
                <w:szCs w:val="22"/>
              </w:rPr>
            </w:pPr>
          </w:p>
        </w:tc>
      </w:tr>
      <w:tr w:rsidR="002A1C7D" w:rsidRPr="002A1C7D" w14:paraId="0F582C34" w14:textId="77777777" w:rsidTr="00E7618B">
        <w:tc>
          <w:tcPr>
            <w:tcW w:w="1980" w:type="dxa"/>
            <w:tcMar>
              <w:top w:w="85" w:type="dxa"/>
              <w:bottom w:w="142" w:type="dxa"/>
              <w:right w:w="170" w:type="dxa"/>
            </w:tcMar>
          </w:tcPr>
          <w:p w14:paraId="02AD93DB" w14:textId="77777777" w:rsidR="001236E1" w:rsidRPr="002A1C7D" w:rsidRDefault="001236E1" w:rsidP="00E7618B">
            <w:pPr>
              <w:numPr>
                <w:ilvl w:val="12"/>
                <w:numId w:val="0"/>
              </w:numPr>
              <w:rPr>
                <w:rFonts w:ascii="Arial" w:hAnsi="Arial" w:cs="Arial"/>
                <w:b/>
                <w:bCs/>
                <w:sz w:val="22"/>
                <w:szCs w:val="22"/>
              </w:rPr>
            </w:pPr>
            <w:r w:rsidRPr="002A1C7D">
              <w:rPr>
                <w:rFonts w:ascii="Arial" w:hAnsi="Arial" w:cs="Arial"/>
                <w:b/>
                <w:bCs/>
                <w:sz w:val="22"/>
                <w:szCs w:val="22"/>
              </w:rPr>
              <w:t>45.1</w:t>
            </w:r>
          </w:p>
        </w:tc>
        <w:tc>
          <w:tcPr>
            <w:tcW w:w="7650" w:type="dxa"/>
            <w:tcMar>
              <w:top w:w="85" w:type="dxa"/>
              <w:bottom w:w="142" w:type="dxa"/>
              <w:right w:w="170" w:type="dxa"/>
            </w:tcMar>
          </w:tcPr>
          <w:p w14:paraId="580DF6D3" w14:textId="1AEA2830" w:rsidR="001236E1" w:rsidRPr="002A1C7D" w:rsidRDefault="001236E1" w:rsidP="00E7618B">
            <w:pPr>
              <w:numPr>
                <w:ilvl w:val="12"/>
                <w:numId w:val="0"/>
              </w:numPr>
              <w:ind w:right="-74"/>
              <w:jc w:val="both"/>
              <w:rPr>
                <w:rFonts w:ascii="Arial" w:hAnsi="Arial" w:cs="Arial"/>
                <w:sz w:val="22"/>
                <w:szCs w:val="22"/>
              </w:rPr>
            </w:pPr>
            <w:r w:rsidRPr="002A1C7D">
              <w:rPr>
                <w:rFonts w:ascii="Arial" w:hAnsi="Arial" w:cs="Arial"/>
                <w:sz w:val="22"/>
                <w:szCs w:val="22"/>
              </w:rPr>
              <w:t>The liquidated damage is: 0.05%</w:t>
            </w:r>
            <w:r w:rsidR="00BA2BC6">
              <w:rPr>
                <w:rFonts w:ascii="Arial" w:hAnsi="Arial" w:cs="Arial"/>
                <w:noProof/>
                <w:sz w:val="22"/>
                <w:szCs w:val="22"/>
                <w:lang w:val="en-GB" w:eastAsia="en-GB" w:bidi="ne-NP"/>
              </w:rPr>
              <mc:AlternateContent>
                <mc:Choice Requires="wps">
                  <w:drawing>
                    <wp:anchor distT="0" distB="0" distL="114300" distR="114300" simplePos="0" relativeHeight="251664384" behindDoc="1" locked="0" layoutInCell="0" allowOverlap="1" wp14:anchorId="6C486E5A" wp14:editId="01364B0F">
                      <wp:simplePos x="0" y="0"/>
                      <wp:positionH relativeFrom="margin">
                        <wp:posOffset>3395345</wp:posOffset>
                      </wp:positionH>
                      <wp:positionV relativeFrom="page">
                        <wp:posOffset>914400</wp:posOffset>
                      </wp:positionV>
                      <wp:extent cx="209423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3108E" id="Rectangle 1" o:spid="_x0000_s1026" style="position:absolute;margin-left:267.35pt;margin-top:1in;width:164.9pt;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" o:allowincell="f" fillcolor="black" stroked="f">
                      <w10:wrap anchorx="margin" anchory="page"/>
                    </v:rect>
                  </w:pict>
                </mc:Fallback>
              </mc:AlternateContent>
            </w:r>
            <w:r w:rsidRPr="002A1C7D">
              <w:rPr>
                <w:rFonts w:ascii="Arial" w:hAnsi="Arial" w:cs="Arial"/>
                <w:sz w:val="22"/>
                <w:szCs w:val="22"/>
              </w:rPr>
              <w:t xml:space="preserve">per day. </w:t>
            </w:r>
          </w:p>
          <w:p w14:paraId="2AC2D453" w14:textId="77777777" w:rsidR="001236E1" w:rsidRPr="002A1C7D" w:rsidRDefault="001236E1" w:rsidP="00E7618B">
            <w:pPr>
              <w:numPr>
                <w:ilvl w:val="12"/>
                <w:numId w:val="0"/>
              </w:numPr>
              <w:ind w:right="-74"/>
              <w:jc w:val="both"/>
              <w:rPr>
                <w:rFonts w:ascii="Arial" w:hAnsi="Arial" w:cs="Arial"/>
                <w:b/>
                <w:sz w:val="22"/>
                <w:szCs w:val="22"/>
              </w:rPr>
            </w:pPr>
            <w:r w:rsidRPr="002A1C7D">
              <w:rPr>
                <w:rFonts w:ascii="Arial" w:hAnsi="Arial" w:cs="Arial"/>
                <w:sz w:val="22"/>
                <w:szCs w:val="22"/>
              </w:rPr>
              <w:t xml:space="preserve">The maximum </w:t>
            </w:r>
            <w:proofErr w:type="gramStart"/>
            <w:r w:rsidRPr="002A1C7D">
              <w:rPr>
                <w:rFonts w:ascii="Arial" w:hAnsi="Arial" w:cs="Arial"/>
                <w:sz w:val="22"/>
                <w:szCs w:val="22"/>
              </w:rPr>
              <w:t>amount</w:t>
            </w:r>
            <w:proofErr w:type="gramEnd"/>
            <w:r w:rsidRPr="002A1C7D">
              <w:rPr>
                <w:rFonts w:ascii="Arial" w:hAnsi="Arial" w:cs="Arial"/>
                <w:sz w:val="22"/>
                <w:szCs w:val="22"/>
              </w:rPr>
              <w:t xml:space="preserve"> of liquidated damages is: 10% of the sum stated in the Agreement.</w:t>
            </w:r>
          </w:p>
        </w:tc>
      </w:tr>
      <w:tr w:rsidR="002A1C7D" w:rsidRPr="002A1C7D" w14:paraId="2273B9B2" w14:textId="77777777" w:rsidTr="00E7618B">
        <w:tc>
          <w:tcPr>
            <w:tcW w:w="1980" w:type="dxa"/>
            <w:tcMar>
              <w:top w:w="85" w:type="dxa"/>
              <w:bottom w:w="142" w:type="dxa"/>
              <w:right w:w="170" w:type="dxa"/>
            </w:tcMar>
          </w:tcPr>
          <w:p w14:paraId="44A47545" w14:textId="77777777" w:rsidR="001236E1" w:rsidRPr="002A1C7D" w:rsidRDefault="001236E1" w:rsidP="00E7618B">
            <w:pPr>
              <w:numPr>
                <w:ilvl w:val="12"/>
                <w:numId w:val="0"/>
              </w:numPr>
              <w:rPr>
                <w:rFonts w:ascii="Arial" w:hAnsi="Arial" w:cs="Arial"/>
                <w:b/>
                <w:spacing w:val="-3"/>
                <w:sz w:val="22"/>
                <w:szCs w:val="22"/>
              </w:rPr>
            </w:pPr>
            <w:r w:rsidRPr="002A1C7D">
              <w:rPr>
                <w:rFonts w:ascii="Arial" w:hAnsi="Arial" w:cs="Arial"/>
                <w:b/>
                <w:spacing w:val="-3"/>
                <w:sz w:val="22"/>
                <w:szCs w:val="22"/>
              </w:rPr>
              <w:t>48.</w:t>
            </w:r>
          </w:p>
          <w:p w14:paraId="7433C29D" w14:textId="77777777" w:rsidR="001236E1" w:rsidRPr="002A1C7D" w:rsidRDefault="001236E1" w:rsidP="00E7618B">
            <w:pPr>
              <w:pStyle w:val="Heading6"/>
              <w:ind w:left="0" w:firstLine="0"/>
              <w:rPr>
                <w:rFonts w:ascii="Arial" w:hAnsi="Arial" w:cs="Arial"/>
                <w:sz w:val="22"/>
                <w:szCs w:val="22"/>
                <w:lang w:bidi="ne-NP"/>
              </w:rPr>
            </w:pPr>
          </w:p>
        </w:tc>
        <w:tc>
          <w:tcPr>
            <w:tcW w:w="7650" w:type="dxa"/>
            <w:tcMar>
              <w:top w:w="85" w:type="dxa"/>
              <w:bottom w:w="142" w:type="dxa"/>
              <w:right w:w="170" w:type="dxa"/>
            </w:tcMar>
          </w:tcPr>
          <w:p w14:paraId="00BDE61E" w14:textId="77777777" w:rsidR="001236E1" w:rsidRPr="002A1C7D" w:rsidRDefault="001236E1" w:rsidP="00E7618B">
            <w:pPr>
              <w:numPr>
                <w:ilvl w:val="12"/>
                <w:numId w:val="0"/>
              </w:numPr>
              <w:ind w:right="-72"/>
              <w:jc w:val="both"/>
              <w:rPr>
                <w:rFonts w:ascii="Arial" w:hAnsi="Arial" w:cs="Arial"/>
                <w:sz w:val="22"/>
                <w:szCs w:val="22"/>
              </w:rPr>
            </w:pPr>
            <w:r w:rsidRPr="002A1C7D">
              <w:rPr>
                <w:rFonts w:ascii="Arial" w:hAnsi="Arial" w:cs="Arial"/>
                <w:b/>
                <w:sz w:val="22"/>
                <w:szCs w:val="22"/>
              </w:rPr>
              <w:t>(a) Contracts with foreign consultants</w:t>
            </w:r>
            <w:r w:rsidRPr="002A1C7D">
              <w:rPr>
                <w:rFonts w:ascii="Arial" w:hAnsi="Arial" w:cs="Arial"/>
                <w:sz w:val="22"/>
                <w:szCs w:val="22"/>
              </w:rPr>
              <w:t>:</w:t>
            </w:r>
          </w:p>
          <w:p w14:paraId="1031C1BA" w14:textId="77777777" w:rsidR="001236E1" w:rsidRPr="002A1C7D" w:rsidRDefault="001236E1" w:rsidP="00E7618B">
            <w:pPr>
              <w:numPr>
                <w:ilvl w:val="12"/>
                <w:numId w:val="0"/>
              </w:numPr>
              <w:ind w:right="-72"/>
              <w:jc w:val="both"/>
              <w:rPr>
                <w:rFonts w:ascii="Arial" w:hAnsi="Arial" w:cs="Arial"/>
                <w:sz w:val="22"/>
                <w:szCs w:val="22"/>
              </w:rPr>
            </w:pPr>
          </w:p>
          <w:p w14:paraId="5FE1B238" w14:textId="77777777" w:rsidR="001236E1" w:rsidRPr="002A1C7D" w:rsidRDefault="001236E1" w:rsidP="00E7618B">
            <w:pPr>
              <w:numPr>
                <w:ilvl w:val="12"/>
                <w:numId w:val="0"/>
              </w:numPr>
              <w:ind w:right="-72"/>
              <w:jc w:val="both"/>
              <w:rPr>
                <w:rFonts w:ascii="Arial" w:hAnsi="Arial" w:cs="Arial"/>
                <w:b/>
                <w:sz w:val="22"/>
                <w:szCs w:val="22"/>
              </w:rPr>
            </w:pPr>
            <w:r w:rsidRPr="002A1C7D">
              <w:rPr>
                <w:rFonts w:ascii="Arial" w:hAnsi="Arial" w:cs="Arial"/>
                <w:b/>
                <w:sz w:val="22"/>
                <w:szCs w:val="22"/>
              </w:rPr>
              <w:t>Disputes shall be settled by arbitration in accordance with the following provisions:</w:t>
            </w:r>
          </w:p>
          <w:p w14:paraId="707EF5C8" w14:textId="77777777" w:rsidR="001236E1" w:rsidRPr="002A1C7D" w:rsidRDefault="001236E1" w:rsidP="00E7618B">
            <w:pPr>
              <w:numPr>
                <w:ilvl w:val="12"/>
                <w:numId w:val="0"/>
              </w:numPr>
              <w:tabs>
                <w:tab w:val="left" w:pos="540"/>
              </w:tabs>
              <w:spacing w:before="120"/>
              <w:ind w:left="547" w:right="-72" w:hanging="547"/>
              <w:jc w:val="both"/>
              <w:rPr>
                <w:rFonts w:ascii="Arial" w:hAnsi="Arial" w:cs="Arial"/>
                <w:sz w:val="22"/>
                <w:szCs w:val="22"/>
              </w:rPr>
            </w:pPr>
            <w:r w:rsidRPr="002A1C7D">
              <w:rPr>
                <w:rFonts w:ascii="Arial" w:hAnsi="Arial" w:cs="Arial"/>
                <w:sz w:val="22"/>
                <w:szCs w:val="22"/>
              </w:rPr>
              <w:t>1.</w:t>
            </w:r>
            <w:r w:rsidRPr="002A1C7D">
              <w:rPr>
                <w:rFonts w:ascii="Arial" w:hAnsi="Arial" w:cs="Arial"/>
                <w:sz w:val="22"/>
                <w:szCs w:val="22"/>
              </w:rPr>
              <w:tab/>
            </w:r>
            <w:r w:rsidRPr="002A1C7D">
              <w:rPr>
                <w:rFonts w:ascii="Arial" w:hAnsi="Arial" w:cs="Arial"/>
                <w:sz w:val="22"/>
                <w:szCs w:val="22"/>
                <w:u w:val="single"/>
              </w:rPr>
              <w:t>Selection of Arbitrators</w:t>
            </w:r>
            <w:r w:rsidRPr="002A1C7D">
              <w:rPr>
                <w:rFonts w:ascii="Arial" w:hAnsi="Arial" w:cs="Arial"/>
                <w:sz w:val="22"/>
                <w:szCs w:val="22"/>
              </w:rPr>
              <w:t>.  Each dispute submitted by a Party to arbitration shall be heard by a sole arbitrator or an arbitration panel composed of three (3) arbitrators, in accordance with the following provisions:</w:t>
            </w:r>
          </w:p>
          <w:p w14:paraId="51A7DD4F" w14:textId="77777777" w:rsidR="001236E1" w:rsidRPr="002A1C7D" w:rsidRDefault="001236E1" w:rsidP="00E7618B">
            <w:pPr>
              <w:numPr>
                <w:ilvl w:val="12"/>
                <w:numId w:val="0"/>
              </w:numPr>
              <w:tabs>
                <w:tab w:val="left" w:pos="1080"/>
              </w:tabs>
              <w:ind w:left="1088" w:right="-74" w:hanging="544"/>
              <w:jc w:val="both"/>
              <w:rPr>
                <w:rFonts w:ascii="Arial" w:hAnsi="Arial" w:cs="Arial"/>
                <w:sz w:val="22"/>
                <w:szCs w:val="22"/>
              </w:rPr>
            </w:pPr>
          </w:p>
          <w:p w14:paraId="2FE21005" w14:textId="77777777" w:rsidR="001236E1" w:rsidRPr="002A1C7D" w:rsidRDefault="001236E1" w:rsidP="00E7618B">
            <w:pPr>
              <w:numPr>
                <w:ilvl w:val="12"/>
                <w:numId w:val="0"/>
              </w:numPr>
              <w:tabs>
                <w:tab w:val="left" w:pos="1080"/>
              </w:tabs>
              <w:ind w:left="1088" w:right="-74" w:hanging="53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2A1C7D">
              <w:rPr>
                <w:rFonts w:ascii="Arial" w:hAnsi="Arial" w:cs="Arial"/>
                <w:i/>
                <w:sz w:val="22"/>
                <w:szCs w:val="22"/>
              </w:rPr>
              <w:t>[name an appropriate international professional body, e.g., the Federation Internationale des Ingenieurs-Conseil (FIDIC) of Lausanne, Switzerland]</w:t>
            </w:r>
            <w:r w:rsidRPr="002A1C7D">
              <w:rPr>
                <w:rFonts w:ascii="Arial" w:hAnsi="Arial" w:cs="Arial"/>
                <w:sz w:val="22"/>
                <w:szCs w:val="22"/>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2A1C7D">
              <w:rPr>
                <w:rFonts w:ascii="Arial" w:hAnsi="Arial" w:cs="Arial"/>
                <w:i/>
                <w:sz w:val="22"/>
                <w:szCs w:val="22"/>
              </w:rPr>
              <w:t>[insert the name of the same professional body as above]</w:t>
            </w:r>
            <w:r w:rsidRPr="002A1C7D">
              <w:rPr>
                <w:rFonts w:ascii="Arial" w:hAnsi="Arial" w:cs="Arial"/>
                <w:sz w:val="22"/>
                <w:szCs w:val="22"/>
              </w:rPr>
              <w:t xml:space="preserve"> shall </w:t>
            </w:r>
            <w:r w:rsidRPr="002A1C7D">
              <w:rPr>
                <w:rFonts w:ascii="Arial" w:hAnsi="Arial" w:cs="Arial"/>
                <w:sz w:val="22"/>
                <w:szCs w:val="22"/>
              </w:rPr>
              <w:lastRenderedPageBreak/>
              <w:t>appoint, upon the request of either Party and from such list or otherwise, a sole arbitrator for the matter in dispute.</w:t>
            </w:r>
          </w:p>
          <w:p w14:paraId="0E8D4E03" w14:textId="77777777" w:rsidR="001236E1" w:rsidRPr="002A1C7D" w:rsidRDefault="001236E1" w:rsidP="00E7618B">
            <w:pPr>
              <w:keepNext/>
              <w:numPr>
                <w:ilvl w:val="12"/>
                <w:numId w:val="0"/>
              </w:numPr>
              <w:tabs>
                <w:tab w:val="left" w:pos="1080"/>
              </w:tabs>
              <w:ind w:left="1080" w:right="-72" w:hanging="540"/>
              <w:jc w:val="both"/>
              <w:rPr>
                <w:rFonts w:ascii="Arial" w:hAnsi="Arial" w:cs="Arial"/>
                <w:sz w:val="22"/>
                <w:szCs w:val="22"/>
              </w:rPr>
            </w:pPr>
          </w:p>
          <w:p w14:paraId="5DF6736C" w14:textId="77777777" w:rsidR="001236E1" w:rsidRPr="002A1C7D" w:rsidRDefault="001236E1" w:rsidP="00E7618B">
            <w:pPr>
              <w:numPr>
                <w:ilvl w:val="12"/>
                <w:numId w:val="0"/>
              </w:numPr>
              <w:tabs>
                <w:tab w:val="left" w:pos="1080"/>
              </w:tabs>
              <w:ind w:left="1088" w:right="-74" w:hanging="53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2A1C7D">
              <w:rPr>
                <w:rFonts w:ascii="Arial" w:hAnsi="Arial" w:cs="Arial"/>
                <w:i/>
                <w:sz w:val="22"/>
                <w:szCs w:val="22"/>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2A1C7D">
              <w:rPr>
                <w:rFonts w:ascii="Arial" w:hAnsi="Arial" w:cs="Arial"/>
                <w:sz w:val="22"/>
                <w:szCs w:val="22"/>
              </w:rPr>
              <w:t>.</w:t>
            </w:r>
          </w:p>
          <w:p w14:paraId="52B6E820" w14:textId="77777777" w:rsidR="001236E1" w:rsidRPr="002A1C7D" w:rsidRDefault="001236E1" w:rsidP="00E7618B">
            <w:pPr>
              <w:numPr>
                <w:ilvl w:val="12"/>
                <w:numId w:val="0"/>
              </w:numPr>
              <w:tabs>
                <w:tab w:val="left" w:pos="1080"/>
              </w:tabs>
              <w:ind w:left="1088" w:right="-74" w:hanging="530"/>
              <w:jc w:val="both"/>
              <w:rPr>
                <w:rFonts w:ascii="Arial" w:hAnsi="Arial" w:cs="Arial"/>
                <w:sz w:val="22"/>
                <w:szCs w:val="22"/>
              </w:rPr>
            </w:pPr>
          </w:p>
          <w:p w14:paraId="4DF3F10F" w14:textId="77777777" w:rsidR="001236E1" w:rsidRPr="002A1C7D" w:rsidRDefault="001236E1" w:rsidP="00E7618B">
            <w:pPr>
              <w:keepNext/>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 xml:space="preserve">If, in a dispute subject to paragraph (b) above, one Party fails to appoint its arbitrator within thirty (30) days after the other Party has appointed its arbitrator, the Party which has named an arbitrator may apply to the </w:t>
            </w:r>
            <w:r w:rsidRPr="002A1C7D">
              <w:rPr>
                <w:rFonts w:ascii="Arial" w:hAnsi="Arial" w:cs="Arial"/>
                <w:i/>
                <w:sz w:val="22"/>
                <w:szCs w:val="22"/>
              </w:rPr>
              <w:t>[name the same appointing authority as in said paragraph (b)]</w:t>
            </w:r>
            <w:r w:rsidRPr="002A1C7D">
              <w:rPr>
                <w:rFonts w:ascii="Arial" w:hAnsi="Arial" w:cs="Arial"/>
                <w:sz w:val="22"/>
                <w:szCs w:val="22"/>
              </w:rPr>
              <w:t xml:space="preserve"> to appoint a sole arbitrator for the matter in dispute, and the arbitrator appointed pursuant to such application shall be the sole arbitrator for that dispute.</w:t>
            </w:r>
          </w:p>
        </w:tc>
      </w:tr>
      <w:tr w:rsidR="002A1C7D" w:rsidRPr="002A1C7D" w14:paraId="51E40BF7" w14:textId="77777777" w:rsidTr="00E7618B">
        <w:tc>
          <w:tcPr>
            <w:tcW w:w="1980" w:type="dxa"/>
            <w:tcMar>
              <w:top w:w="85" w:type="dxa"/>
              <w:bottom w:w="142" w:type="dxa"/>
              <w:right w:w="170" w:type="dxa"/>
            </w:tcMar>
          </w:tcPr>
          <w:p w14:paraId="4CA7B50F" w14:textId="77777777" w:rsidR="001236E1" w:rsidRPr="002A1C7D" w:rsidRDefault="001236E1" w:rsidP="00E7618B">
            <w:pPr>
              <w:pStyle w:val="Heading6"/>
              <w:ind w:left="0" w:firstLine="0"/>
              <w:rPr>
                <w:rFonts w:ascii="Arial" w:hAnsi="Arial" w:cs="Arial"/>
                <w:sz w:val="22"/>
                <w:szCs w:val="22"/>
                <w:lang w:bidi="ne-NP"/>
              </w:rPr>
            </w:pPr>
          </w:p>
        </w:tc>
        <w:tc>
          <w:tcPr>
            <w:tcW w:w="7650" w:type="dxa"/>
            <w:tcMar>
              <w:top w:w="85" w:type="dxa"/>
              <w:bottom w:w="142" w:type="dxa"/>
              <w:right w:w="170" w:type="dxa"/>
            </w:tcMar>
          </w:tcPr>
          <w:p w14:paraId="58D9E0A8"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2.</w:t>
            </w:r>
            <w:r w:rsidRPr="002A1C7D">
              <w:rPr>
                <w:rFonts w:ascii="Arial" w:hAnsi="Arial" w:cs="Arial"/>
                <w:sz w:val="22"/>
                <w:szCs w:val="22"/>
              </w:rPr>
              <w:tab/>
            </w:r>
            <w:r w:rsidRPr="002A1C7D">
              <w:rPr>
                <w:rFonts w:ascii="Arial" w:hAnsi="Arial" w:cs="Arial"/>
                <w:sz w:val="22"/>
                <w:szCs w:val="22"/>
                <w:u w:val="single"/>
              </w:rPr>
              <w:t>Rules of Procedure</w:t>
            </w:r>
            <w:r w:rsidRPr="002A1C7D">
              <w:rPr>
                <w:rFonts w:ascii="Arial" w:hAnsi="Arial" w:cs="Arial"/>
                <w:sz w:val="22"/>
                <w:szCs w:val="22"/>
              </w:rPr>
              <w:t>. Except as otherwise stated herein, arbitration proceedings shall be conducted in accordance with the rules of procedure for arbitration of the United Nations Commission on International Trade Law (UNCITRAL) as in force on the date of this Contract.</w:t>
            </w:r>
          </w:p>
          <w:p w14:paraId="398C6F90"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p>
          <w:p w14:paraId="5BA0BBAE"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3.</w:t>
            </w:r>
            <w:r w:rsidRPr="002A1C7D">
              <w:rPr>
                <w:rFonts w:ascii="Arial" w:hAnsi="Arial" w:cs="Arial"/>
                <w:sz w:val="22"/>
                <w:szCs w:val="22"/>
              </w:rPr>
              <w:tab/>
            </w:r>
            <w:r w:rsidRPr="002A1C7D">
              <w:rPr>
                <w:rFonts w:ascii="Arial" w:hAnsi="Arial" w:cs="Arial"/>
                <w:sz w:val="22"/>
                <w:szCs w:val="22"/>
                <w:u w:val="single"/>
              </w:rPr>
              <w:t>Substitute Arbitrators</w:t>
            </w:r>
            <w:r w:rsidRPr="002A1C7D">
              <w:rPr>
                <w:rFonts w:ascii="Arial" w:hAnsi="Arial" w:cs="Arial"/>
                <w:sz w:val="22"/>
                <w:szCs w:val="22"/>
              </w:rPr>
              <w:t>.  If for any reason an arbitrator is unable to perform his/her function, a substitute shall be appointed in the same manner as the original arbitrator.</w:t>
            </w:r>
          </w:p>
          <w:p w14:paraId="404CF048"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p>
          <w:p w14:paraId="62AACD7A"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4.</w:t>
            </w:r>
            <w:r w:rsidRPr="002A1C7D">
              <w:rPr>
                <w:rFonts w:ascii="Arial" w:hAnsi="Arial" w:cs="Arial"/>
                <w:sz w:val="22"/>
                <w:szCs w:val="22"/>
              </w:rPr>
              <w:tab/>
            </w:r>
            <w:r w:rsidRPr="002A1C7D">
              <w:rPr>
                <w:rFonts w:ascii="Arial" w:hAnsi="Arial" w:cs="Arial"/>
                <w:sz w:val="22"/>
                <w:szCs w:val="22"/>
                <w:u w:val="single"/>
              </w:rPr>
              <w:t>Nationality and Qualifications of Arbitrators</w:t>
            </w:r>
            <w:r w:rsidRPr="002A1C7D">
              <w:rPr>
                <w:rFonts w:ascii="Arial" w:hAnsi="Arial" w:cs="Arial"/>
                <w:sz w:val="22"/>
                <w:szCs w:val="22"/>
              </w:rPr>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2A1C7D">
              <w:rPr>
                <w:rFonts w:ascii="Arial" w:hAnsi="Arial" w:cs="Arial"/>
                <w:b/>
                <w:i/>
                <w:sz w:val="22"/>
                <w:szCs w:val="22"/>
              </w:rPr>
              <w:t>Note</w:t>
            </w:r>
            <w:r w:rsidRPr="002A1C7D">
              <w:rPr>
                <w:rFonts w:ascii="Arial" w:hAnsi="Arial" w:cs="Arial"/>
                <w:i/>
                <w:sz w:val="22"/>
                <w:szCs w:val="22"/>
              </w:rPr>
              <w:t xml:space="preserve">:  </w:t>
            </w:r>
            <w:r w:rsidRPr="002A1C7D">
              <w:rPr>
                <w:rFonts w:ascii="Arial" w:hAnsi="Arial" w:cs="Arial"/>
                <w:sz w:val="22"/>
                <w:szCs w:val="22"/>
              </w:rPr>
              <w:t>If the Consultant consists of more than one entity, add</w:t>
            </w:r>
            <w:r w:rsidRPr="002A1C7D">
              <w:rPr>
                <w:rFonts w:ascii="Arial" w:hAnsi="Arial" w:cs="Arial"/>
                <w:i/>
                <w:sz w:val="22"/>
                <w:szCs w:val="22"/>
              </w:rPr>
              <w:t>:</w:t>
            </w:r>
            <w:r w:rsidRPr="002A1C7D">
              <w:rPr>
                <w:rFonts w:ascii="Arial" w:hAnsi="Arial" w:cs="Arial"/>
                <w:sz w:val="22"/>
                <w:szCs w:val="22"/>
              </w:rPr>
              <w:t xml:space="preserve"> or of the home country of any of their members or Parties] or of the Government’s country.  For the purposes of this Clause, “home country” means any of:</w:t>
            </w:r>
          </w:p>
          <w:p w14:paraId="4D999A8F" w14:textId="77777777" w:rsidR="001236E1" w:rsidRPr="002A1C7D" w:rsidRDefault="001236E1" w:rsidP="00E7618B">
            <w:pPr>
              <w:keepNext/>
              <w:numPr>
                <w:ilvl w:val="12"/>
                <w:numId w:val="0"/>
              </w:numPr>
              <w:tabs>
                <w:tab w:val="left" w:pos="540"/>
              </w:tabs>
              <w:ind w:left="540" w:right="-72" w:hanging="540"/>
              <w:jc w:val="both"/>
              <w:rPr>
                <w:rFonts w:ascii="Arial" w:hAnsi="Arial" w:cs="Arial"/>
                <w:sz w:val="22"/>
                <w:szCs w:val="22"/>
              </w:rPr>
            </w:pPr>
          </w:p>
          <w:p w14:paraId="18CB469B"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the country of incorporation of the Consultant [</w:t>
            </w:r>
            <w:r w:rsidRPr="002A1C7D">
              <w:rPr>
                <w:rFonts w:ascii="Arial" w:hAnsi="Arial" w:cs="Arial"/>
                <w:b/>
                <w:i/>
                <w:sz w:val="22"/>
                <w:szCs w:val="22"/>
              </w:rPr>
              <w:t>Note</w:t>
            </w:r>
            <w:r w:rsidRPr="002A1C7D">
              <w:rPr>
                <w:rFonts w:ascii="Arial" w:hAnsi="Arial" w:cs="Arial"/>
                <w:i/>
                <w:sz w:val="22"/>
                <w:szCs w:val="22"/>
              </w:rPr>
              <w:t xml:space="preserve">: </w:t>
            </w:r>
            <w:r w:rsidRPr="002A1C7D">
              <w:rPr>
                <w:rFonts w:ascii="Arial" w:hAnsi="Arial" w:cs="Arial"/>
                <w:sz w:val="22"/>
                <w:szCs w:val="22"/>
              </w:rPr>
              <w:t>If the Consultant consists of more than one entity, add</w:t>
            </w:r>
            <w:r w:rsidRPr="002A1C7D">
              <w:rPr>
                <w:rFonts w:ascii="Arial" w:hAnsi="Arial" w:cs="Arial"/>
                <w:i/>
                <w:sz w:val="22"/>
                <w:szCs w:val="22"/>
              </w:rPr>
              <w:t>:</w:t>
            </w:r>
            <w:r w:rsidRPr="002A1C7D">
              <w:rPr>
                <w:rFonts w:ascii="Arial" w:hAnsi="Arial" w:cs="Arial"/>
                <w:sz w:val="22"/>
                <w:szCs w:val="22"/>
              </w:rPr>
              <w:t xml:space="preserve"> or of any of their members or Parties]; or</w:t>
            </w:r>
          </w:p>
          <w:p w14:paraId="496055F1"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0FCDC9C8"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 xml:space="preserve">the country in which the Consultant’s [or any of their members’ or Parties’] principal place of business is located; or </w:t>
            </w:r>
          </w:p>
          <w:p w14:paraId="64C2BF37"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1E2E9EB6"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(c)</w:t>
            </w:r>
            <w:r w:rsidRPr="002A1C7D">
              <w:rPr>
                <w:rFonts w:ascii="Arial" w:hAnsi="Arial" w:cs="Arial"/>
                <w:sz w:val="22"/>
                <w:szCs w:val="22"/>
              </w:rPr>
              <w:tab/>
              <w:t>the country of nationality of a majority of the Consultant’s [or of any members’ or Parties’] shareholders; or</w:t>
            </w:r>
          </w:p>
          <w:p w14:paraId="7D8B7E03"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6B6E2762"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(d)</w:t>
            </w:r>
            <w:r w:rsidRPr="002A1C7D">
              <w:rPr>
                <w:rFonts w:ascii="Arial" w:hAnsi="Arial" w:cs="Arial"/>
                <w:sz w:val="22"/>
                <w:szCs w:val="22"/>
              </w:rPr>
              <w:tab/>
              <w:t>the country of nationality of the Sub-consultants concerned, where the dispute involves a subcontract.</w:t>
            </w:r>
          </w:p>
          <w:p w14:paraId="7BE9C2D3"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tc>
      </w:tr>
      <w:tr w:rsidR="002A1C7D" w:rsidRPr="002A1C7D" w14:paraId="51CB2ABC" w14:textId="77777777" w:rsidTr="00E7618B">
        <w:tc>
          <w:tcPr>
            <w:tcW w:w="1980" w:type="dxa"/>
            <w:tcMar>
              <w:top w:w="85" w:type="dxa"/>
              <w:bottom w:w="142" w:type="dxa"/>
              <w:right w:w="170" w:type="dxa"/>
            </w:tcMar>
          </w:tcPr>
          <w:p w14:paraId="34ABF18D" w14:textId="77777777" w:rsidR="001236E1" w:rsidRPr="002A1C7D" w:rsidRDefault="001236E1" w:rsidP="00E7618B">
            <w:pPr>
              <w:pStyle w:val="Heading6"/>
              <w:ind w:left="0" w:firstLine="0"/>
              <w:rPr>
                <w:rFonts w:ascii="Arial" w:hAnsi="Arial" w:cs="Arial"/>
                <w:sz w:val="22"/>
                <w:szCs w:val="22"/>
                <w:lang w:bidi="ne-NP"/>
              </w:rPr>
            </w:pPr>
          </w:p>
        </w:tc>
        <w:tc>
          <w:tcPr>
            <w:tcW w:w="7650" w:type="dxa"/>
            <w:tcMar>
              <w:top w:w="85" w:type="dxa"/>
              <w:bottom w:w="142" w:type="dxa"/>
              <w:right w:w="170" w:type="dxa"/>
            </w:tcMar>
          </w:tcPr>
          <w:p w14:paraId="435E7A80" w14:textId="77777777" w:rsidR="001236E1" w:rsidRPr="002A1C7D" w:rsidRDefault="001236E1" w:rsidP="00E7618B">
            <w:pPr>
              <w:numPr>
                <w:ilvl w:val="12"/>
                <w:numId w:val="0"/>
              </w:numPr>
              <w:tabs>
                <w:tab w:val="left" w:pos="540"/>
              </w:tabs>
              <w:ind w:left="540" w:right="-72" w:hanging="540"/>
              <w:jc w:val="both"/>
              <w:rPr>
                <w:rFonts w:ascii="Arial" w:hAnsi="Arial" w:cs="Arial"/>
                <w:sz w:val="22"/>
                <w:szCs w:val="22"/>
              </w:rPr>
            </w:pPr>
            <w:r w:rsidRPr="002A1C7D">
              <w:rPr>
                <w:rFonts w:ascii="Arial" w:hAnsi="Arial" w:cs="Arial"/>
                <w:sz w:val="22"/>
                <w:szCs w:val="22"/>
              </w:rPr>
              <w:t>5.</w:t>
            </w:r>
            <w:r w:rsidRPr="002A1C7D">
              <w:rPr>
                <w:rFonts w:ascii="Arial" w:hAnsi="Arial" w:cs="Arial"/>
                <w:sz w:val="22"/>
                <w:szCs w:val="22"/>
              </w:rPr>
              <w:tab/>
            </w:r>
            <w:r w:rsidRPr="002A1C7D">
              <w:rPr>
                <w:rFonts w:ascii="Arial" w:hAnsi="Arial" w:cs="Arial"/>
                <w:sz w:val="22"/>
                <w:szCs w:val="22"/>
                <w:u w:val="single"/>
              </w:rPr>
              <w:t>Miscellaneous</w:t>
            </w:r>
            <w:r w:rsidRPr="002A1C7D">
              <w:rPr>
                <w:rFonts w:ascii="Arial" w:hAnsi="Arial" w:cs="Arial"/>
                <w:sz w:val="22"/>
                <w:szCs w:val="22"/>
              </w:rPr>
              <w:t>.  In any arbitration proceeding hereunder:</w:t>
            </w:r>
          </w:p>
          <w:p w14:paraId="1A8E56E5" w14:textId="77777777" w:rsidR="001236E1" w:rsidRPr="002A1C7D" w:rsidRDefault="001236E1" w:rsidP="00E7618B">
            <w:pPr>
              <w:numPr>
                <w:ilvl w:val="12"/>
                <w:numId w:val="0"/>
              </w:numPr>
              <w:rPr>
                <w:rFonts w:ascii="Arial" w:hAnsi="Arial" w:cs="Arial"/>
                <w:sz w:val="22"/>
                <w:szCs w:val="22"/>
                <w:lang w:bidi="ne-NP"/>
              </w:rPr>
            </w:pPr>
          </w:p>
          <w:p w14:paraId="61A85339"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r w:rsidRPr="002A1C7D">
              <w:rPr>
                <w:rFonts w:ascii="Arial" w:hAnsi="Arial" w:cs="Arial"/>
                <w:sz w:val="22"/>
                <w:szCs w:val="22"/>
              </w:rPr>
              <w:t>(a)</w:t>
            </w:r>
            <w:r w:rsidRPr="002A1C7D">
              <w:rPr>
                <w:rFonts w:ascii="Arial" w:hAnsi="Arial" w:cs="Arial"/>
                <w:sz w:val="22"/>
                <w:szCs w:val="22"/>
              </w:rPr>
              <w:tab/>
              <w:t xml:space="preserve">proceedings shall, unless otherwise agreed by the Parties, be held in </w:t>
            </w:r>
            <w:r w:rsidRPr="002A1C7D">
              <w:rPr>
                <w:rFonts w:ascii="Arial" w:hAnsi="Arial" w:cs="Arial"/>
                <w:i/>
                <w:sz w:val="22"/>
                <w:szCs w:val="22"/>
              </w:rPr>
              <w:t>[select a country which is neither the Client’s country nor the Consultant’s country]</w:t>
            </w:r>
            <w:r w:rsidRPr="002A1C7D">
              <w:rPr>
                <w:rFonts w:ascii="Arial" w:hAnsi="Arial" w:cs="Arial"/>
                <w:sz w:val="22"/>
                <w:szCs w:val="22"/>
              </w:rPr>
              <w:t>;</w:t>
            </w:r>
          </w:p>
          <w:p w14:paraId="118DAF37"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03878DFA" w14:textId="77777777" w:rsidR="001236E1" w:rsidRPr="002A1C7D" w:rsidRDefault="001236E1" w:rsidP="00E7618B">
            <w:pPr>
              <w:numPr>
                <w:ilvl w:val="12"/>
                <w:numId w:val="0"/>
              </w:numPr>
              <w:tabs>
                <w:tab w:val="left" w:pos="1080"/>
              </w:tabs>
              <w:ind w:left="1094" w:right="-72" w:hanging="547"/>
              <w:jc w:val="both"/>
              <w:rPr>
                <w:rFonts w:ascii="Arial" w:hAnsi="Arial" w:cs="Arial"/>
                <w:sz w:val="22"/>
                <w:szCs w:val="22"/>
              </w:rPr>
            </w:pPr>
            <w:r w:rsidRPr="002A1C7D">
              <w:rPr>
                <w:rFonts w:ascii="Arial" w:hAnsi="Arial" w:cs="Arial"/>
                <w:sz w:val="22"/>
                <w:szCs w:val="22"/>
              </w:rPr>
              <w:t>(b)</w:t>
            </w:r>
            <w:r w:rsidRPr="002A1C7D">
              <w:rPr>
                <w:rFonts w:ascii="Arial" w:hAnsi="Arial" w:cs="Arial"/>
                <w:sz w:val="22"/>
                <w:szCs w:val="22"/>
              </w:rPr>
              <w:tab/>
              <w:t xml:space="preserve">the </w:t>
            </w:r>
            <w:r w:rsidRPr="002A1C7D">
              <w:rPr>
                <w:rFonts w:ascii="Arial" w:hAnsi="Arial" w:cs="Arial"/>
                <w:i/>
                <w:sz w:val="22"/>
                <w:szCs w:val="22"/>
              </w:rPr>
              <w:t>[type of language]</w:t>
            </w:r>
            <w:r w:rsidRPr="002A1C7D">
              <w:rPr>
                <w:rFonts w:ascii="Arial" w:hAnsi="Arial" w:cs="Arial"/>
                <w:sz w:val="22"/>
                <w:szCs w:val="22"/>
              </w:rPr>
              <w:t xml:space="preserve"> language shall be the official language for all purposes; and</w:t>
            </w:r>
          </w:p>
          <w:p w14:paraId="025E5DC1" w14:textId="77777777" w:rsidR="001236E1" w:rsidRPr="002A1C7D" w:rsidRDefault="001236E1" w:rsidP="00E7618B">
            <w:pPr>
              <w:numPr>
                <w:ilvl w:val="12"/>
                <w:numId w:val="0"/>
              </w:numPr>
              <w:tabs>
                <w:tab w:val="left" w:pos="1080"/>
              </w:tabs>
              <w:ind w:left="1080" w:right="-72" w:hanging="540"/>
              <w:jc w:val="both"/>
              <w:rPr>
                <w:rFonts w:ascii="Arial" w:hAnsi="Arial" w:cs="Arial"/>
                <w:sz w:val="22"/>
                <w:szCs w:val="22"/>
              </w:rPr>
            </w:pPr>
          </w:p>
          <w:p w14:paraId="793F75D9" w14:textId="77777777" w:rsidR="001236E1" w:rsidRPr="002A1C7D" w:rsidRDefault="001236E1" w:rsidP="00E7618B">
            <w:pPr>
              <w:tabs>
                <w:tab w:val="left" w:pos="1080"/>
              </w:tabs>
              <w:ind w:left="420" w:right="-72"/>
              <w:jc w:val="both"/>
              <w:rPr>
                <w:rFonts w:ascii="Arial" w:hAnsi="Arial" w:cs="Arial"/>
                <w:sz w:val="22"/>
                <w:szCs w:val="22"/>
              </w:rPr>
            </w:pPr>
            <w:r w:rsidRPr="002A1C7D">
              <w:rPr>
                <w:rFonts w:ascii="Arial" w:hAnsi="Arial" w:cs="Arial"/>
                <w:sz w:val="22"/>
                <w:szCs w:val="22"/>
              </w:rPr>
              <w:t>(c) 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14:paraId="129903A4" w14:textId="77777777" w:rsidR="001236E1" w:rsidRPr="002A1C7D" w:rsidRDefault="001236E1" w:rsidP="00E7618B">
            <w:pPr>
              <w:spacing w:before="60" w:after="160"/>
              <w:ind w:right="92"/>
              <w:jc w:val="both"/>
              <w:rPr>
                <w:rFonts w:ascii="Arial" w:hAnsi="Arial" w:cs="Arial"/>
                <w:b/>
                <w:sz w:val="22"/>
                <w:szCs w:val="22"/>
              </w:rPr>
            </w:pPr>
            <w:r w:rsidRPr="002A1C7D">
              <w:rPr>
                <w:rFonts w:ascii="Arial" w:hAnsi="Arial" w:cs="Arial"/>
                <w:b/>
                <w:sz w:val="22"/>
                <w:szCs w:val="22"/>
              </w:rPr>
              <w:t xml:space="preserve">(b)  </w:t>
            </w:r>
            <w:r w:rsidRPr="002A1C7D">
              <w:rPr>
                <w:rFonts w:ascii="Arial" w:hAnsi="Arial" w:cs="Arial"/>
                <w:b/>
                <w:bCs/>
                <w:sz w:val="22"/>
                <w:szCs w:val="22"/>
              </w:rPr>
              <w:t xml:space="preserve">Contracts with domestic consultants: </w:t>
            </w:r>
          </w:p>
          <w:p w14:paraId="132D7416" w14:textId="77777777" w:rsidR="001236E1" w:rsidRPr="002A1C7D" w:rsidRDefault="001236E1" w:rsidP="00E7618B">
            <w:pPr>
              <w:spacing w:before="60" w:after="160"/>
              <w:ind w:right="92"/>
              <w:rPr>
                <w:rFonts w:ascii="Arial" w:hAnsi="Arial" w:cs="Arial"/>
                <w:sz w:val="22"/>
                <w:szCs w:val="22"/>
              </w:rPr>
            </w:pPr>
            <w:r w:rsidRPr="002A1C7D">
              <w:rPr>
                <w:rFonts w:ascii="Arial" w:hAnsi="Arial" w:cs="Arial"/>
                <w:sz w:val="22"/>
                <w:szCs w:val="22"/>
              </w:rPr>
              <w:t>Arbitration shall be conducted in accordance with Nepal Arbitration Act</w:t>
            </w:r>
          </w:p>
        </w:tc>
      </w:tr>
    </w:tbl>
    <w:p w14:paraId="7A3357B8" w14:textId="77777777" w:rsidR="00F63AE2" w:rsidRPr="002A1C7D" w:rsidRDefault="00F63AE2" w:rsidP="00F63AE2">
      <w:pPr>
        <w:pStyle w:val="Heading1"/>
        <w:jc w:val="left"/>
        <w:rPr>
          <w:rFonts w:ascii="Arial" w:hAnsi="Arial" w:cs="Arial"/>
          <w:spacing w:val="-3"/>
        </w:rPr>
      </w:pPr>
    </w:p>
    <w:p w14:paraId="1EB91D7D" w14:textId="77777777" w:rsidR="00D14309" w:rsidRPr="002A1C7D" w:rsidRDefault="00D14309">
      <w:pPr>
        <w:rPr>
          <w:rFonts w:ascii="Arial" w:hAnsi="Arial" w:cs="Arial"/>
        </w:rPr>
      </w:pPr>
    </w:p>
    <w:sectPr w:rsidR="00D14309" w:rsidRPr="002A1C7D" w:rsidSect="0004097A">
      <w:headerReference w:type="default" r:id="rId47"/>
      <w:type w:val="nextColumn"/>
      <w:pgSz w:w="12242" w:h="15842" w:code="1"/>
      <w:pgMar w:top="1440" w:right="722" w:bottom="1440" w:left="1728" w:header="720" w:footer="720" w:gutter="0"/>
      <w:paperSrc w:first="15" w:other="15"/>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89C2" w14:textId="77777777" w:rsidR="00E67F49" w:rsidRDefault="00E67F49" w:rsidP="00F63AE2">
      <w:r>
        <w:separator/>
      </w:r>
    </w:p>
  </w:endnote>
  <w:endnote w:type="continuationSeparator" w:id="0">
    <w:p w14:paraId="306F1062" w14:textId="77777777" w:rsidR="00E67F49" w:rsidRDefault="00E67F49" w:rsidP="00F6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Kalimati">
    <w:panose1 w:val="00000400000000000000"/>
    <w:charset w:val="01"/>
    <w:family w:val="auto"/>
    <w:pitch w:val="variable"/>
    <w:sig w:usb0="00008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361163"/>
      <w:docPartObj>
        <w:docPartGallery w:val="Page Numbers (Bottom of Page)"/>
        <w:docPartUnique/>
      </w:docPartObj>
    </w:sdtPr>
    <w:sdtEndPr/>
    <w:sdtContent>
      <w:p w14:paraId="581AD722" w14:textId="77777777" w:rsidR="00DB1CEE" w:rsidRDefault="00DB1CEE">
        <w:pPr>
          <w:pStyle w:val="Footer"/>
          <w:jc w:val="center"/>
        </w:pPr>
        <w:r>
          <w:fldChar w:fldCharType="begin"/>
        </w:r>
        <w:r>
          <w:instrText xml:space="preserve"> PAGE  \* Arabic  \* MERGEFORMAT </w:instrText>
        </w:r>
        <w:r>
          <w:fldChar w:fldCharType="separate"/>
        </w:r>
        <w:r>
          <w:rPr>
            <w:noProof/>
          </w:rPr>
          <w:t>5</w:t>
        </w:r>
        <w:r>
          <w:rPr>
            <w:noProof/>
          </w:rPr>
          <w:fldChar w:fldCharType="end"/>
        </w:r>
      </w:p>
    </w:sdtContent>
  </w:sdt>
  <w:p w14:paraId="18BC1B0E" w14:textId="77777777" w:rsidR="00DB1CEE" w:rsidRDefault="00DB1CEE">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387970"/>
      <w:docPartObj>
        <w:docPartGallery w:val="Page Numbers (Bottom of Page)"/>
        <w:docPartUnique/>
      </w:docPartObj>
    </w:sdtPr>
    <w:sdtEndPr>
      <w:rPr>
        <w:noProof/>
      </w:rPr>
    </w:sdtEndPr>
    <w:sdtContent>
      <w:p w14:paraId="52CC8907" w14:textId="77777777" w:rsidR="00DB1CEE" w:rsidRDefault="00E67F49">
        <w:pPr>
          <w:pStyle w:val="Footer"/>
          <w:jc w:val="center"/>
        </w:pPr>
      </w:p>
    </w:sdtContent>
  </w:sdt>
  <w:p w14:paraId="0BB1A05F" w14:textId="77777777" w:rsidR="00DB1CEE" w:rsidRDefault="00DB1CEE" w:rsidP="00C35452">
    <w:pPr>
      <w:pStyle w:val="Section8Heading1"/>
      <w:numPr>
        <w:ilvl w:val="0"/>
        <w:numId w:val="0"/>
      </w:numPr>
      <w:ind w:left="72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033781"/>
      <w:docPartObj>
        <w:docPartGallery w:val="Page Numbers (Bottom of Page)"/>
        <w:docPartUnique/>
      </w:docPartObj>
    </w:sdtPr>
    <w:sdtEndPr>
      <w:rPr>
        <w:noProof/>
      </w:rPr>
    </w:sdtEndPr>
    <w:sdtContent>
      <w:p w14:paraId="206C0E1D" w14:textId="77777777" w:rsidR="00DB1CEE" w:rsidRDefault="00DB1CEE">
        <w:pPr>
          <w:pStyle w:val="Footer"/>
          <w:jc w:val="center"/>
        </w:pPr>
        <w:r>
          <w:fldChar w:fldCharType="begin"/>
        </w:r>
        <w:r>
          <w:instrText xml:space="preserve"> PAGE   \* MERGEFORMAT </w:instrText>
        </w:r>
        <w:r>
          <w:fldChar w:fldCharType="separate"/>
        </w:r>
        <w:r w:rsidR="003E0DFB">
          <w:rPr>
            <w:noProof/>
          </w:rPr>
          <w:t>52</w:t>
        </w:r>
        <w:r>
          <w:rPr>
            <w:noProof/>
          </w:rPr>
          <w:fldChar w:fldCharType="end"/>
        </w:r>
      </w:p>
    </w:sdtContent>
  </w:sdt>
  <w:p w14:paraId="6C662EE5" w14:textId="77777777" w:rsidR="00DB1CEE" w:rsidRPr="00D94967" w:rsidRDefault="00DB1CEE" w:rsidP="00D94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919258"/>
      <w:docPartObj>
        <w:docPartGallery w:val="Page Numbers (Bottom of Page)"/>
        <w:docPartUnique/>
      </w:docPartObj>
    </w:sdtPr>
    <w:sdtEndPr>
      <w:rPr>
        <w:noProof/>
      </w:rPr>
    </w:sdtEndPr>
    <w:sdtContent>
      <w:p w14:paraId="5CB236F5" w14:textId="7CD734F0" w:rsidR="00DB1CEE" w:rsidRDefault="00DB1CEE">
        <w:pPr>
          <w:pStyle w:val="Footer"/>
          <w:jc w:val="center"/>
        </w:pPr>
        <w:r>
          <w:fldChar w:fldCharType="begin"/>
        </w:r>
        <w:r>
          <w:instrText xml:space="preserve"> PAGE   \* MERGEFORMAT </w:instrText>
        </w:r>
        <w:r>
          <w:fldChar w:fldCharType="separate"/>
        </w:r>
        <w:r w:rsidR="001765B7">
          <w:rPr>
            <w:noProof/>
          </w:rPr>
          <w:t>38</w:t>
        </w:r>
        <w:r>
          <w:rPr>
            <w:noProof/>
          </w:rPr>
          <w:fldChar w:fldCharType="end"/>
        </w:r>
      </w:p>
    </w:sdtContent>
  </w:sdt>
  <w:p w14:paraId="17588110" w14:textId="77777777" w:rsidR="00DB1CEE" w:rsidRDefault="00DB1CEE" w:rsidP="0028498D">
    <w:pPr>
      <w:pStyle w:val="Section8Heading1"/>
      <w:numPr>
        <w:ilvl w:val="0"/>
        <w:numId w:val="0"/>
      </w:numPr>
      <w:ind w:lef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31F0" w14:textId="77777777" w:rsidR="00DB1CEE" w:rsidRDefault="00DB1CE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898085"/>
      <w:docPartObj>
        <w:docPartGallery w:val="Page Numbers (Bottom of Page)"/>
        <w:docPartUnique/>
      </w:docPartObj>
    </w:sdtPr>
    <w:sdtEndPr>
      <w:rPr>
        <w:noProof/>
      </w:rPr>
    </w:sdtEndPr>
    <w:sdtContent>
      <w:p w14:paraId="028FDBA0" w14:textId="02AD5551" w:rsidR="00DB1CEE" w:rsidRDefault="00DB1CEE">
        <w:pPr>
          <w:pStyle w:val="Footer"/>
          <w:jc w:val="center"/>
        </w:pPr>
        <w:r>
          <w:fldChar w:fldCharType="begin"/>
        </w:r>
        <w:r>
          <w:instrText xml:space="preserve"> PAGE   \* MERGEFORMAT </w:instrText>
        </w:r>
        <w:r>
          <w:fldChar w:fldCharType="separate"/>
        </w:r>
        <w:r w:rsidR="001765B7">
          <w:rPr>
            <w:noProof/>
          </w:rPr>
          <w:t>37</w:t>
        </w:r>
        <w:r>
          <w:rPr>
            <w:noProof/>
          </w:rPr>
          <w:fldChar w:fldCharType="end"/>
        </w:r>
      </w:p>
    </w:sdtContent>
  </w:sdt>
  <w:p w14:paraId="3E0310BC" w14:textId="77777777" w:rsidR="00DB1CEE" w:rsidRDefault="00DB1CE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C4AC" w14:textId="77777777" w:rsidR="00DB1CEE" w:rsidRDefault="00DB1CEE">
    <w:pPr>
      <w:pStyle w:val="Section8Heading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1650" w14:textId="77777777" w:rsidR="00DB1CEE" w:rsidRDefault="00DB1CEE" w:rsidP="006B11F6">
    <w:pPr>
      <w:pStyle w:val="Footer"/>
      <w:tabs>
        <w:tab w:val="center" w:pos="4536"/>
        <w:tab w:val="left" w:pos="5284"/>
      </w:tabs>
    </w:pPr>
    <w:r>
      <w:tab/>
    </w:r>
    <w:r>
      <w:tab/>
    </w:r>
    <w:sdt>
      <w:sdtPr>
        <w:id w:val="-2786459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65B7">
          <w:rPr>
            <w:noProof/>
          </w:rPr>
          <w:t>43</w:t>
        </w:r>
        <w:r>
          <w:rPr>
            <w:noProof/>
          </w:rPr>
          <w:fldChar w:fldCharType="end"/>
        </w:r>
      </w:sdtContent>
    </w:sdt>
    <w:r>
      <w:rPr>
        <w:noProof/>
      </w:rPr>
      <w:tab/>
    </w:r>
  </w:p>
  <w:p w14:paraId="6E77A0AD" w14:textId="77777777" w:rsidR="00DB1CEE" w:rsidRPr="006B11F6" w:rsidRDefault="00DB1CEE" w:rsidP="006B11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472204"/>
      <w:docPartObj>
        <w:docPartGallery w:val="Page Numbers (Bottom of Page)"/>
        <w:docPartUnique/>
      </w:docPartObj>
    </w:sdtPr>
    <w:sdtEndPr>
      <w:rPr>
        <w:noProof/>
      </w:rPr>
    </w:sdtEndPr>
    <w:sdtContent>
      <w:p w14:paraId="2190F9DC" w14:textId="77777777" w:rsidR="00DB1CEE" w:rsidRDefault="00DB1CEE" w:rsidP="00590A68">
        <w:pPr>
          <w:pStyle w:val="Footer"/>
          <w:jc w:val="center"/>
        </w:pPr>
        <w:r>
          <w:t>48</w:t>
        </w:r>
      </w:p>
    </w:sdtContent>
  </w:sdt>
  <w:p w14:paraId="51CE432A" w14:textId="77777777" w:rsidR="00DB1CEE" w:rsidRPr="00590A68" w:rsidRDefault="00DB1CEE" w:rsidP="00403C33">
    <w:pPr>
      <w:pStyle w:val="Section8Heading1"/>
      <w:numPr>
        <w:ilvl w:val="0"/>
        <w:numId w:val="0"/>
      </w:numPr>
      <w:ind w:left="720"/>
      <w:jc w:val="lef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F9AC" w14:textId="77777777" w:rsidR="00DB1CEE" w:rsidRDefault="00DB1CEE">
    <w:pPr>
      <w:pStyle w:val="Section8Heading1"/>
      <w:pBdr>
        <w:top w:val="single" w:sz="4" w:space="1" w:color="D9D9D9"/>
      </w:pBdr>
      <w:jc w:val="right"/>
    </w:pPr>
    <w:r>
      <w:t>8-</w:t>
    </w:r>
    <w:r>
      <w:rPr>
        <w:noProof/>
      </w:rPr>
      <w:fldChar w:fldCharType="begin"/>
    </w:r>
    <w:r>
      <w:rPr>
        <w:noProof/>
      </w:rPr>
      <w:instrText xml:space="preserve"> PAGE   \* MERGEFORMAT </w:instrText>
    </w:r>
    <w:r>
      <w:rPr>
        <w:noProof/>
      </w:rPr>
      <w:fldChar w:fldCharType="separate"/>
    </w:r>
    <w:r>
      <w:rPr>
        <w:noProof/>
      </w:rPr>
      <w:t>52</w:t>
    </w:r>
    <w:r>
      <w:rPr>
        <w:noProof/>
      </w:rPr>
      <w:fldChar w:fldCharType="end"/>
    </w:r>
  </w:p>
  <w:p w14:paraId="635A1339" w14:textId="77777777" w:rsidR="00DB1CEE" w:rsidRDefault="00DB1CEE">
    <w:pPr>
      <w:pStyle w:val="Section8Heading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FD1A" w14:textId="77777777" w:rsidR="00DB1CEE" w:rsidRDefault="00DB1CEE" w:rsidP="00C35452">
    <w:pPr>
      <w:pStyle w:val="Section8Heading1"/>
      <w:numPr>
        <w:ilvl w:val="0"/>
        <w:numId w:val="0"/>
      </w:numPr>
      <w:ind w:left="72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31FF" w14:textId="77777777" w:rsidR="00E67F49" w:rsidRDefault="00E67F49" w:rsidP="00F63AE2">
      <w:r>
        <w:separator/>
      </w:r>
    </w:p>
  </w:footnote>
  <w:footnote w:type="continuationSeparator" w:id="0">
    <w:p w14:paraId="521539AF" w14:textId="77777777" w:rsidR="00E67F49" w:rsidRDefault="00E67F49" w:rsidP="00F63AE2">
      <w:r>
        <w:continuationSeparator/>
      </w:r>
    </w:p>
  </w:footnote>
  <w:footnote w:id="1">
    <w:p w14:paraId="614F024E" w14:textId="77777777" w:rsidR="00DB1CEE" w:rsidRDefault="00DB1CEE" w:rsidP="00F63AE2">
      <w:pPr>
        <w:pStyle w:val="NormalIndent"/>
      </w:pPr>
      <w:r>
        <w:footnoteRef/>
      </w:r>
      <w:r w:rsidRPr="00380268">
        <w:rPr>
          <w:rFonts w:ascii="Arial" w:hAnsi="Arial" w:cs="Arial"/>
        </w:rPr>
        <w:t>The proposal refers to the proposed price in Form FIN-1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E14A" w14:textId="77777777" w:rsidR="00DB1CEE" w:rsidRDefault="00DB1CEE" w:rsidP="0028498D">
    <w:pPr>
      <w:pStyle w:val="A1-Heading4"/>
    </w:pPr>
    <w:r>
      <w:t>Master Document for Selection of Consultants – Harmonized SRFP</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9863" w14:textId="77777777" w:rsidR="00DB1CEE" w:rsidRDefault="00DB1CE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25D" w14:textId="77777777" w:rsidR="00DB1CEE" w:rsidRPr="005F398A" w:rsidRDefault="00DB1CEE" w:rsidP="0028498D">
    <w:pPr>
      <w:pStyle w:val="A1-Heading4"/>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206F" w14:textId="77777777" w:rsidR="00DB1CEE" w:rsidRPr="008B3ECE" w:rsidRDefault="00DB1CEE" w:rsidP="0028498D">
    <w:pPr>
      <w:pStyle w:val="A1-Heading4"/>
      <w:jc w:val="right"/>
      <w:rPr>
        <w:szCs w:val="22"/>
      </w:rPr>
    </w:pPr>
    <w:r>
      <w:rPr>
        <w:szCs w:val="22"/>
      </w:rPr>
      <w:t>4-2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89F0" w14:textId="77777777" w:rsidR="00DB1CEE" w:rsidRDefault="00DB1CE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549D" w14:textId="77777777" w:rsidR="00DB1CEE" w:rsidRPr="001749E0" w:rsidRDefault="00DB1CEE" w:rsidP="0028498D">
    <w:pPr>
      <w:pStyle w:val="A1-Heading4"/>
    </w:pPr>
    <w:r>
      <w:t>IV. Appendices</w:t>
    </w:r>
    <w:r>
      <w:tab/>
      <w:t>Lump-Sum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550E" w14:textId="77777777" w:rsidR="00DB1CEE" w:rsidRPr="004851C7" w:rsidRDefault="00DB1CEE" w:rsidP="0028498D">
    <w:pPr>
      <w:pStyle w:val="A1-Heading4"/>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383A" w14:textId="77777777" w:rsidR="00DB1CEE" w:rsidRPr="001749E0" w:rsidRDefault="00DB1CEE" w:rsidP="0028498D">
    <w:pPr>
      <w:pStyle w:val="A1-Heading4"/>
    </w:pPr>
    <w:r>
      <w:t>IV. Appendices</w:t>
    </w:r>
    <w:r>
      <w:tab/>
      <w:t>Lump-Sum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70F" w14:textId="77777777" w:rsidR="00DB1CEE" w:rsidRPr="000813DE" w:rsidRDefault="00DB1CEE" w:rsidP="00403C33">
    <w:pPr>
      <w:pStyle w:val="A1-Heading4"/>
      <w:jc w:val="center"/>
      <w:rPr>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AA13" w14:textId="77777777" w:rsidR="00DB1CEE" w:rsidRPr="004B7906" w:rsidRDefault="00DB1CEE" w:rsidP="0028498D">
    <w:pPr>
      <w:pStyle w:val="A1-Heading4"/>
    </w:pPr>
    <w:r>
      <w:t>Consultant’s Services</w:t>
    </w:r>
    <w:r>
      <w:tab/>
      <w:t>Time-Based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3BCB" w14:textId="77777777" w:rsidR="00DB1CEE" w:rsidRPr="004851C7" w:rsidRDefault="00DB1CEE" w:rsidP="0028498D">
    <w:pPr>
      <w:pStyle w:val="A1-Heading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9B1F" w14:textId="77777777" w:rsidR="00DB1CEE" w:rsidRDefault="00DB1CEE" w:rsidP="0028498D">
    <w:pPr>
      <w:pStyle w:val="A1-Heading4"/>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8E20" w14:textId="77777777" w:rsidR="00DB1CEE" w:rsidRDefault="00DB1CEE">
    <w:pPr>
      <w:pStyle w:val="A1-Heading4"/>
    </w:pPr>
    <w:r>
      <w:tab/>
      <w:t>Consultant Services – Time-Based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A8E5" w14:textId="77777777" w:rsidR="00DB1CEE" w:rsidRPr="004B7906" w:rsidRDefault="00DB1CEE" w:rsidP="0028498D">
    <w:pPr>
      <w:pStyle w:val="A1-Heading4"/>
    </w:pPr>
    <w:r w:rsidRPr="004B7906">
      <w:t>Consultant</w:t>
    </w:r>
    <w:r>
      <w:t xml:space="preserve">’s </w:t>
    </w:r>
    <w:r w:rsidRPr="004B7906">
      <w:t>Services</w:t>
    </w:r>
    <w:r>
      <w:tab/>
    </w:r>
    <w:r w:rsidRPr="004B7906">
      <w:t>Time-Based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95D9" w14:textId="77777777" w:rsidR="00DB1CEE" w:rsidRPr="00625C8A" w:rsidRDefault="00DB1CEE" w:rsidP="0028498D">
    <w:pPr>
      <w:pStyle w:val="A1-Heading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5834" w14:textId="77777777" w:rsidR="00DB1CEE" w:rsidRPr="00932841" w:rsidRDefault="00DB1CEE" w:rsidP="0028498D">
    <w:pPr>
      <w:pStyle w:val="A1-Heading4"/>
      <w:jc w:val="right"/>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A18E" w14:textId="77777777" w:rsidR="00DB1CEE" w:rsidRDefault="00DB1CEE" w:rsidP="0028498D">
    <w:pPr>
      <w:pStyle w:val="A1-Heading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2FBB" w14:textId="77777777" w:rsidR="00DB1CEE" w:rsidRPr="009F132D" w:rsidRDefault="00DB1CEE">
    <w:pPr>
      <w:pStyle w:val="A1-Heading4"/>
      <w:jc w:val="right"/>
      <w:rPr>
        <w:sz w:val="22"/>
        <w:szCs w:val="22"/>
      </w:rPr>
    </w:pPr>
    <w:r w:rsidRPr="009F132D">
      <w:rPr>
        <w:sz w:val="22"/>
        <w:szCs w:val="22"/>
      </w:rPr>
      <w:t>3-</w:t>
    </w:r>
    <w:r w:rsidRPr="009F132D">
      <w:rPr>
        <w:sz w:val="22"/>
        <w:szCs w:val="22"/>
      </w:rPr>
      <w:fldChar w:fldCharType="begin"/>
    </w:r>
    <w:r w:rsidRPr="009F132D">
      <w:rPr>
        <w:sz w:val="22"/>
        <w:szCs w:val="22"/>
      </w:rPr>
      <w:instrText xml:space="preserve"> PAGE   \* MERGEFORMAT </w:instrText>
    </w:r>
    <w:r w:rsidRPr="009F132D">
      <w:rPr>
        <w:sz w:val="22"/>
        <w:szCs w:val="22"/>
      </w:rPr>
      <w:fldChar w:fldCharType="separate"/>
    </w:r>
    <w:r>
      <w:rPr>
        <w:noProof/>
        <w:sz w:val="22"/>
        <w:szCs w:val="22"/>
      </w:rPr>
      <w:t>14</w:t>
    </w:r>
    <w:r w:rsidRPr="009F132D">
      <w:rPr>
        <w:sz w:val="22"/>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43AD" w14:textId="77777777" w:rsidR="00DB1CEE" w:rsidRDefault="00DB1CE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7324" w14:textId="77777777" w:rsidR="00DB1CEE" w:rsidRPr="009F132D" w:rsidRDefault="00DB1CEE">
    <w:pPr>
      <w:pStyle w:val="A1-Heading4"/>
      <w:jc w:val="right"/>
      <w:rPr>
        <w:sz w:val="22"/>
        <w:szCs w:val="22"/>
      </w:rPr>
    </w:pPr>
    <w:r w:rsidRPr="009F132D">
      <w:rPr>
        <w:sz w:val="22"/>
        <w:szCs w:val="22"/>
      </w:rPr>
      <w:t>3-</w:t>
    </w:r>
    <w:r>
      <w:rPr>
        <w:sz w:val="22"/>
        <w:szCs w:val="22"/>
      </w:rPr>
      <w:t>11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B924" w14:textId="77777777" w:rsidR="00DB1CEE" w:rsidRPr="00777CCE" w:rsidRDefault="00DB1CEE">
    <w:pPr>
      <w:pStyle w:val="A1-Heading4"/>
      <w:jc w:val="right"/>
      <w:rPr>
        <w:sz w:val="22"/>
        <w:szCs w:val="22"/>
      </w:rPr>
    </w:pPr>
    <w:r w:rsidRPr="00777CCE">
      <w:rPr>
        <w:sz w:val="22"/>
        <w:szCs w:val="22"/>
      </w:rPr>
      <w:t>3-</w:t>
    </w:r>
    <w:r>
      <w:rPr>
        <w:sz w:val="22"/>
        <w:szCs w:val="22"/>
      </w:rPr>
      <w:t>11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DBE5" w14:textId="77777777" w:rsidR="00DB1CEE" w:rsidRPr="009F132D" w:rsidRDefault="00DB1CEE">
    <w:pPr>
      <w:pStyle w:val="A1-Heading4"/>
      <w:jc w:val="right"/>
      <w:rPr>
        <w:sz w:val="22"/>
        <w:szCs w:val="22"/>
      </w:rPr>
    </w:pPr>
    <w:r w:rsidRPr="009F132D">
      <w:rPr>
        <w:sz w:val="22"/>
        <w:szCs w:val="22"/>
      </w:rPr>
      <w:t>3-</w:t>
    </w:r>
    <w:r>
      <w:rPr>
        <w:sz w:val="22"/>
        <w:szCs w:val="22"/>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2721096"/>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2FD6A26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C02DF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024509"/>
    <w:multiLevelType w:val="hybridMultilevel"/>
    <w:tmpl w:val="504E11D6"/>
    <w:lvl w:ilvl="0" w:tplc="458C774C">
      <w:start w:val="1"/>
      <w:numFmt w:val="bullet"/>
      <w:lvlText w:val=""/>
      <w:lvlJc w:val="left"/>
      <w:pPr>
        <w:tabs>
          <w:tab w:val="num" w:pos="288"/>
        </w:tabs>
        <w:ind w:left="288" w:hanging="216"/>
      </w:pPr>
      <w:rPr>
        <w:rFonts w:ascii="Symbol" w:hAnsi="Symbol" w:hint="default"/>
        <w:color w:val="auto"/>
      </w:rPr>
    </w:lvl>
    <w:lvl w:ilvl="1" w:tplc="31120570" w:tentative="1">
      <w:start w:val="1"/>
      <w:numFmt w:val="bullet"/>
      <w:lvlText w:val="o"/>
      <w:lvlJc w:val="left"/>
      <w:pPr>
        <w:tabs>
          <w:tab w:val="num" w:pos="1440"/>
        </w:tabs>
        <w:ind w:left="1440" w:hanging="360"/>
      </w:pPr>
      <w:rPr>
        <w:rFonts w:ascii="Courier New" w:hAnsi="Courier New" w:cs="Courier New" w:hint="default"/>
      </w:rPr>
    </w:lvl>
    <w:lvl w:ilvl="2" w:tplc="D78A8546" w:tentative="1">
      <w:start w:val="1"/>
      <w:numFmt w:val="bullet"/>
      <w:lvlText w:val=""/>
      <w:lvlJc w:val="left"/>
      <w:pPr>
        <w:tabs>
          <w:tab w:val="num" w:pos="2160"/>
        </w:tabs>
        <w:ind w:left="2160" w:hanging="360"/>
      </w:pPr>
      <w:rPr>
        <w:rFonts w:ascii="Wingdings" w:hAnsi="Wingdings" w:hint="default"/>
      </w:rPr>
    </w:lvl>
    <w:lvl w:ilvl="3" w:tplc="5D88BA96" w:tentative="1">
      <w:start w:val="1"/>
      <w:numFmt w:val="bullet"/>
      <w:lvlText w:val=""/>
      <w:lvlJc w:val="left"/>
      <w:pPr>
        <w:tabs>
          <w:tab w:val="num" w:pos="2880"/>
        </w:tabs>
        <w:ind w:left="2880" w:hanging="360"/>
      </w:pPr>
      <w:rPr>
        <w:rFonts w:ascii="Symbol" w:hAnsi="Symbol" w:hint="default"/>
      </w:rPr>
    </w:lvl>
    <w:lvl w:ilvl="4" w:tplc="92FAECE4" w:tentative="1">
      <w:start w:val="1"/>
      <w:numFmt w:val="bullet"/>
      <w:lvlText w:val="o"/>
      <w:lvlJc w:val="left"/>
      <w:pPr>
        <w:tabs>
          <w:tab w:val="num" w:pos="3600"/>
        </w:tabs>
        <w:ind w:left="3600" w:hanging="360"/>
      </w:pPr>
      <w:rPr>
        <w:rFonts w:ascii="Courier New" w:hAnsi="Courier New" w:cs="Courier New" w:hint="default"/>
      </w:rPr>
    </w:lvl>
    <w:lvl w:ilvl="5" w:tplc="870447EE" w:tentative="1">
      <w:start w:val="1"/>
      <w:numFmt w:val="bullet"/>
      <w:lvlText w:val=""/>
      <w:lvlJc w:val="left"/>
      <w:pPr>
        <w:tabs>
          <w:tab w:val="num" w:pos="4320"/>
        </w:tabs>
        <w:ind w:left="4320" w:hanging="360"/>
      </w:pPr>
      <w:rPr>
        <w:rFonts w:ascii="Wingdings" w:hAnsi="Wingdings" w:hint="default"/>
      </w:rPr>
    </w:lvl>
    <w:lvl w:ilvl="6" w:tplc="C75A4E98" w:tentative="1">
      <w:start w:val="1"/>
      <w:numFmt w:val="bullet"/>
      <w:lvlText w:val=""/>
      <w:lvlJc w:val="left"/>
      <w:pPr>
        <w:tabs>
          <w:tab w:val="num" w:pos="5040"/>
        </w:tabs>
        <w:ind w:left="5040" w:hanging="360"/>
      </w:pPr>
      <w:rPr>
        <w:rFonts w:ascii="Symbol" w:hAnsi="Symbol" w:hint="default"/>
      </w:rPr>
    </w:lvl>
    <w:lvl w:ilvl="7" w:tplc="A43E7844" w:tentative="1">
      <w:start w:val="1"/>
      <w:numFmt w:val="bullet"/>
      <w:lvlText w:val="o"/>
      <w:lvlJc w:val="left"/>
      <w:pPr>
        <w:tabs>
          <w:tab w:val="num" w:pos="5760"/>
        </w:tabs>
        <w:ind w:left="5760" w:hanging="360"/>
      </w:pPr>
      <w:rPr>
        <w:rFonts w:ascii="Courier New" w:hAnsi="Courier New" w:cs="Courier New" w:hint="default"/>
      </w:rPr>
    </w:lvl>
    <w:lvl w:ilvl="8" w:tplc="42D6A0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52CFC"/>
    <w:multiLevelType w:val="hybridMultilevel"/>
    <w:tmpl w:val="9A3A2334"/>
    <w:lvl w:ilvl="0" w:tplc="4544B116">
      <w:start w:val="1"/>
      <w:numFmt w:val="lowerLetter"/>
      <w:lvlText w:val="%1)"/>
      <w:lvlJc w:val="left"/>
      <w:pPr>
        <w:ind w:left="1080" w:hanging="360"/>
      </w:pPr>
      <w:rPr>
        <w:rFonts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62DD5"/>
    <w:multiLevelType w:val="hybridMultilevel"/>
    <w:tmpl w:val="A060F4D8"/>
    <w:lvl w:ilvl="0" w:tplc="FE00E2BA">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D016C2"/>
    <w:multiLevelType w:val="hybridMultilevel"/>
    <w:tmpl w:val="1ED669AC"/>
    <w:lvl w:ilvl="0" w:tplc="8F58CB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2724E6C"/>
    <w:multiLevelType w:val="hybridMultilevel"/>
    <w:tmpl w:val="BB461E9E"/>
    <w:lvl w:ilvl="0" w:tplc="7430CD9A">
      <w:start w:val="3"/>
      <w:numFmt w:val="decimal"/>
      <w:pStyle w:val="Style1"/>
      <w:lvlText w:val="%1."/>
      <w:lvlJc w:val="left"/>
      <w:pPr>
        <w:tabs>
          <w:tab w:val="num" w:pos="1441"/>
        </w:tabs>
        <w:ind w:left="14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13"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F36448"/>
    <w:multiLevelType w:val="hybridMultilevel"/>
    <w:tmpl w:val="B8041758"/>
    <w:lvl w:ilvl="0" w:tplc="5C90691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102EEC"/>
    <w:multiLevelType w:val="hybridMultilevel"/>
    <w:tmpl w:val="C0A40F4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2" w15:restartNumberingAfterBreak="0">
    <w:nsid w:val="310D779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EB707D"/>
    <w:multiLevelType w:val="hybridMultilevel"/>
    <w:tmpl w:val="737CCF2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9692660"/>
    <w:multiLevelType w:val="multilevel"/>
    <w:tmpl w:val="C83093B4"/>
    <w:lvl w:ilvl="0">
      <w:start w:val="1"/>
      <w:numFmt w:val="decimal"/>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210C95"/>
    <w:multiLevelType w:val="hybridMultilevel"/>
    <w:tmpl w:val="2ADC997A"/>
    <w:lvl w:ilvl="0" w:tplc="FF4E1870">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1546A6B"/>
    <w:multiLevelType w:val="hybridMultilevel"/>
    <w:tmpl w:val="A16C3FA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4267294D"/>
    <w:multiLevelType w:val="hybridMultilevel"/>
    <w:tmpl w:val="E56AB4DA"/>
    <w:lvl w:ilvl="0" w:tplc="038C669E">
      <w:start w:val="1"/>
      <w:numFmt w:val="lowerLetter"/>
      <w:lvlText w:val="(%1)."/>
      <w:lvlJc w:val="left"/>
      <w:pPr>
        <w:ind w:left="736" w:hanging="360"/>
      </w:pPr>
      <w:rPr>
        <w:rFonts w:hint="default"/>
      </w:rPr>
    </w:lvl>
    <w:lvl w:ilvl="1" w:tplc="EDF097CE">
      <w:start w:val="1"/>
      <w:numFmt w:val="lowerLetter"/>
      <w:lvlText w:val="(%2)"/>
      <w:lvlJc w:val="left"/>
      <w:pPr>
        <w:ind w:left="1456" w:hanging="360"/>
      </w:pPr>
      <w:rPr>
        <w:rFonts w:cs="Times New Roman" w:hint="default"/>
      </w:rPr>
    </w:lvl>
    <w:lvl w:ilvl="2" w:tplc="305489A6" w:tentative="1">
      <w:start w:val="1"/>
      <w:numFmt w:val="lowerRoman"/>
      <w:lvlText w:val="%3."/>
      <w:lvlJc w:val="right"/>
      <w:pPr>
        <w:ind w:left="2176" w:hanging="180"/>
      </w:pPr>
      <w:rPr>
        <w:rFonts w:cs="Times New Roman"/>
      </w:rPr>
    </w:lvl>
    <w:lvl w:ilvl="3" w:tplc="39805788" w:tentative="1">
      <w:start w:val="1"/>
      <w:numFmt w:val="decimal"/>
      <w:lvlText w:val="%4."/>
      <w:lvlJc w:val="left"/>
      <w:pPr>
        <w:ind w:left="2896" w:hanging="360"/>
      </w:pPr>
      <w:rPr>
        <w:rFonts w:cs="Times New Roman"/>
      </w:rPr>
    </w:lvl>
    <w:lvl w:ilvl="4" w:tplc="8584A7B4" w:tentative="1">
      <w:start w:val="1"/>
      <w:numFmt w:val="lowerLetter"/>
      <w:lvlText w:val="%5."/>
      <w:lvlJc w:val="left"/>
      <w:pPr>
        <w:ind w:left="3616" w:hanging="360"/>
      </w:pPr>
      <w:rPr>
        <w:rFonts w:cs="Times New Roman"/>
      </w:rPr>
    </w:lvl>
    <w:lvl w:ilvl="5" w:tplc="474ED1BE" w:tentative="1">
      <w:start w:val="1"/>
      <w:numFmt w:val="lowerRoman"/>
      <w:lvlText w:val="%6."/>
      <w:lvlJc w:val="right"/>
      <w:pPr>
        <w:ind w:left="4336" w:hanging="180"/>
      </w:pPr>
      <w:rPr>
        <w:rFonts w:cs="Times New Roman"/>
      </w:rPr>
    </w:lvl>
    <w:lvl w:ilvl="6" w:tplc="0D26EA24" w:tentative="1">
      <w:start w:val="1"/>
      <w:numFmt w:val="decimal"/>
      <w:lvlText w:val="%7."/>
      <w:lvlJc w:val="left"/>
      <w:pPr>
        <w:ind w:left="5056" w:hanging="360"/>
      </w:pPr>
      <w:rPr>
        <w:rFonts w:cs="Times New Roman"/>
      </w:rPr>
    </w:lvl>
    <w:lvl w:ilvl="7" w:tplc="E9364310" w:tentative="1">
      <w:start w:val="1"/>
      <w:numFmt w:val="lowerLetter"/>
      <w:lvlText w:val="%8."/>
      <w:lvlJc w:val="left"/>
      <w:pPr>
        <w:ind w:left="5776" w:hanging="360"/>
      </w:pPr>
      <w:rPr>
        <w:rFonts w:cs="Times New Roman"/>
      </w:rPr>
    </w:lvl>
    <w:lvl w:ilvl="8" w:tplc="4C9EB5EA" w:tentative="1">
      <w:start w:val="1"/>
      <w:numFmt w:val="lowerRoman"/>
      <w:lvlText w:val="%9."/>
      <w:lvlJc w:val="right"/>
      <w:pPr>
        <w:ind w:left="6496" w:hanging="180"/>
      </w:pPr>
      <w:rPr>
        <w:rFonts w:cs="Times New Roman"/>
      </w:rPr>
    </w:lvl>
  </w:abstractNum>
  <w:abstractNum w:abstractNumId="30"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5AA4073"/>
    <w:multiLevelType w:val="hybridMultilevel"/>
    <w:tmpl w:val="636A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9F4F92"/>
    <w:multiLevelType w:val="multilevel"/>
    <w:tmpl w:val="1176318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3A1DE3"/>
    <w:multiLevelType w:val="hybridMultilevel"/>
    <w:tmpl w:val="802696FE"/>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6" w15:restartNumberingAfterBreak="0">
    <w:nsid w:val="50A62637"/>
    <w:multiLevelType w:val="hybridMultilevel"/>
    <w:tmpl w:val="2ACA02DE"/>
    <w:lvl w:ilvl="0" w:tplc="03C60E72">
      <w:start w:val="1"/>
      <w:numFmt w:val="lowerLetter"/>
      <w:lvlText w:val="%1."/>
      <w:lvlJc w:val="left"/>
      <w:pPr>
        <w:tabs>
          <w:tab w:val="num" w:pos="1127"/>
        </w:tabs>
        <w:ind w:left="1127" w:hanging="567"/>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37" w15:restartNumberingAfterBreak="0">
    <w:nsid w:val="55B11ECE"/>
    <w:multiLevelType w:val="hybridMultilevel"/>
    <w:tmpl w:val="E00CE7B4"/>
    <w:lvl w:ilvl="0" w:tplc="84424496">
      <w:start w:val="1"/>
      <w:numFmt w:val="lowerRoman"/>
      <w:lvlText w:val="(%1)"/>
      <w:lvlJc w:val="left"/>
      <w:pPr>
        <w:ind w:left="1692" w:hanging="360"/>
      </w:pPr>
      <w:rPr>
        <w:rFonts w:cs="Times New Roman"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8"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7120A57"/>
    <w:multiLevelType w:val="hybridMultilevel"/>
    <w:tmpl w:val="BB5899F4"/>
    <w:lvl w:ilvl="0" w:tplc="9DCAD33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434993"/>
    <w:multiLevelType w:val="hybridMultilevel"/>
    <w:tmpl w:val="B20AD41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873151"/>
    <w:multiLevelType w:val="hybridMultilevel"/>
    <w:tmpl w:val="810E68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5EF80C85"/>
    <w:multiLevelType w:val="hybridMultilevel"/>
    <w:tmpl w:val="66E24B72"/>
    <w:lvl w:ilvl="0" w:tplc="6684379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5" w15:restartNumberingAfterBreak="0">
    <w:nsid w:val="61716C0D"/>
    <w:multiLevelType w:val="hybridMultilevel"/>
    <w:tmpl w:val="E1E46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CA1D59"/>
    <w:multiLevelType w:val="hybridMultilevel"/>
    <w:tmpl w:val="ED440FF8"/>
    <w:lvl w:ilvl="0" w:tplc="EA6497D2">
      <w:start w:val="1"/>
      <w:numFmt w:val="lowerLetter"/>
      <w:lvlText w:val="%1)"/>
      <w:lvlJc w:val="left"/>
      <w:pPr>
        <w:tabs>
          <w:tab w:val="num" w:pos="777"/>
        </w:tabs>
        <w:ind w:left="777"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50" w15:restartNumberingAfterBreak="0">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1" w15:restartNumberingAfterBreak="0">
    <w:nsid w:val="694E2362"/>
    <w:multiLevelType w:val="multilevel"/>
    <w:tmpl w:val="5106D5A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52"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E870A49"/>
    <w:multiLevelType w:val="hybridMultilevel"/>
    <w:tmpl w:val="6158E846"/>
    <w:lvl w:ilvl="0" w:tplc="14C29E56">
      <w:start w:val="1"/>
      <w:numFmt w:val="lowerLetter"/>
      <w:lvlText w:val="(%1)"/>
      <w:lvlJc w:val="left"/>
      <w:pPr>
        <w:tabs>
          <w:tab w:val="num" w:pos="817"/>
        </w:tabs>
        <w:ind w:left="817" w:hanging="397"/>
      </w:pPr>
      <w:rPr>
        <w:rFonts w:cs="Times New Roman" w:hint="default"/>
      </w:rPr>
    </w:lvl>
    <w:lvl w:ilvl="1" w:tplc="2E420316">
      <w:start w:val="1"/>
      <w:numFmt w:val="lowerLetter"/>
      <w:lvlText w:val="%2."/>
      <w:lvlJc w:val="left"/>
      <w:pPr>
        <w:tabs>
          <w:tab w:val="num" w:pos="1537"/>
        </w:tabs>
        <w:ind w:left="1537" w:hanging="397"/>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6F4B5238"/>
    <w:multiLevelType w:val="hybridMultilevel"/>
    <w:tmpl w:val="D2F0B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1021BCB"/>
    <w:multiLevelType w:val="hybridMultilevel"/>
    <w:tmpl w:val="F06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E162A8"/>
    <w:multiLevelType w:val="hybridMultilevel"/>
    <w:tmpl w:val="4350BC58"/>
    <w:lvl w:ilvl="0" w:tplc="01381EE8">
      <w:start w:val="1"/>
      <w:numFmt w:val="decimal"/>
      <w:lvlText w:val="%1."/>
      <w:lvlJc w:val="left"/>
      <w:pPr>
        <w:ind w:left="360" w:hanging="360"/>
      </w:pPr>
      <w:rPr>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452C86"/>
    <w:multiLevelType w:val="hybridMultilevel"/>
    <w:tmpl w:val="8C68F788"/>
    <w:lvl w:ilvl="0" w:tplc="1CE49C96">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75767D2E"/>
    <w:multiLevelType w:val="hybridMultilevel"/>
    <w:tmpl w:val="D8D03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F3D2B"/>
    <w:multiLevelType w:val="hybridMultilevel"/>
    <w:tmpl w:val="D54ECAAC"/>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0"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D4CD0"/>
    <w:multiLevelType w:val="hybridMultilevel"/>
    <w:tmpl w:val="319A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0"/>
  </w:num>
  <w:num w:numId="3">
    <w:abstractNumId w:val="2"/>
  </w:num>
  <w:num w:numId="4">
    <w:abstractNumId w:val="1"/>
  </w:num>
  <w:num w:numId="5">
    <w:abstractNumId w:val="0"/>
  </w:num>
  <w:num w:numId="6">
    <w:abstractNumId w:val="20"/>
  </w:num>
  <w:num w:numId="7">
    <w:abstractNumId w:val="42"/>
  </w:num>
  <w:num w:numId="8">
    <w:abstractNumId w:val="21"/>
  </w:num>
  <w:num w:numId="9">
    <w:abstractNumId w:val="31"/>
  </w:num>
  <w:num w:numId="10">
    <w:abstractNumId w:val="61"/>
  </w:num>
  <w:num w:numId="11">
    <w:abstractNumId w:val="49"/>
  </w:num>
  <w:num w:numId="12">
    <w:abstractNumId w:val="11"/>
  </w:num>
  <w:num w:numId="13">
    <w:abstractNumId w:val="29"/>
  </w:num>
  <w:num w:numId="14">
    <w:abstractNumId w:val="26"/>
  </w:num>
  <w:num w:numId="15">
    <w:abstractNumId w:val="3"/>
  </w:num>
  <w:num w:numId="16">
    <w:abstractNumId w:val="57"/>
  </w:num>
  <w:num w:numId="17">
    <w:abstractNumId w:val="12"/>
  </w:num>
  <w:num w:numId="18">
    <w:abstractNumId w:val="22"/>
  </w:num>
  <w:num w:numId="19">
    <w:abstractNumId w:val="27"/>
  </w:num>
  <w:num w:numId="20">
    <w:abstractNumId w:val="19"/>
  </w:num>
  <w:num w:numId="21">
    <w:abstractNumId w:val="14"/>
  </w:num>
  <w:num w:numId="22">
    <w:abstractNumId w:val="17"/>
  </w:num>
  <w:num w:numId="23">
    <w:abstractNumId w:val="47"/>
  </w:num>
  <w:num w:numId="24">
    <w:abstractNumId w:val="13"/>
  </w:num>
  <w:num w:numId="25">
    <w:abstractNumId w:val="46"/>
  </w:num>
  <w:num w:numId="26">
    <w:abstractNumId w:val="52"/>
  </w:num>
  <w:num w:numId="27">
    <w:abstractNumId w:val="15"/>
  </w:num>
  <w:num w:numId="28">
    <w:abstractNumId w:val="38"/>
  </w:num>
  <w:num w:numId="29">
    <w:abstractNumId w:val="4"/>
  </w:num>
  <w:num w:numId="30">
    <w:abstractNumId w:val="33"/>
  </w:num>
  <w:num w:numId="31">
    <w:abstractNumId w:val="30"/>
  </w:num>
  <w:num w:numId="32">
    <w:abstractNumId w:val="25"/>
  </w:num>
  <w:num w:numId="33">
    <w:abstractNumId w:val="8"/>
  </w:num>
  <w:num w:numId="34">
    <w:abstractNumId w:val="9"/>
  </w:num>
  <w:num w:numId="35">
    <w:abstractNumId w:val="41"/>
  </w:num>
  <w:num w:numId="36">
    <w:abstractNumId w:val="7"/>
  </w:num>
  <w:num w:numId="37">
    <w:abstractNumId w:val="5"/>
  </w:num>
  <w:num w:numId="38">
    <w:abstractNumId w:val="16"/>
    <w:lvlOverride w:ilvl="0">
      <w:startOverride w:val="1"/>
    </w:lvlOverride>
  </w:num>
  <w:num w:numId="39">
    <w:abstractNumId w:val="50"/>
  </w:num>
  <w:num w:numId="40">
    <w:abstractNumId w:val="36"/>
    <w:lvlOverride w:ilvl="0">
      <w:startOverride w:val="1"/>
    </w:lvlOverride>
  </w:num>
  <w:num w:numId="41">
    <w:abstractNumId w:val="48"/>
  </w:num>
  <w:num w:numId="42">
    <w:abstractNumId w:val="53"/>
  </w:num>
  <w:num w:numId="43">
    <w:abstractNumId w:val="24"/>
    <w:lvlOverride w:ilvl="0">
      <w:startOverride w:val="31"/>
    </w:lvlOverride>
    <w:lvlOverride w:ilvl="1">
      <w:startOverride w:val="2"/>
    </w:lvlOverride>
  </w:num>
  <w:num w:numId="44">
    <w:abstractNumId w:val="37"/>
  </w:num>
  <w:num w:numId="45">
    <w:abstractNumId w:val="55"/>
  </w:num>
  <w:num w:numId="46">
    <w:abstractNumId w:val="39"/>
  </w:num>
  <w:num w:numId="47">
    <w:abstractNumId w:val="34"/>
  </w:num>
  <w:num w:numId="48">
    <w:abstractNumId w:val="32"/>
  </w:num>
  <w:num w:numId="49">
    <w:abstractNumId w:val="45"/>
  </w:num>
  <w:num w:numId="50">
    <w:abstractNumId w:val="18"/>
  </w:num>
  <w:num w:numId="51">
    <w:abstractNumId w:val="35"/>
  </w:num>
  <w:num w:numId="52">
    <w:abstractNumId w:val="44"/>
  </w:num>
  <w:num w:numId="53">
    <w:abstractNumId w:val="10"/>
  </w:num>
  <w:num w:numId="54">
    <w:abstractNumId w:val="59"/>
  </w:num>
  <w:num w:numId="55">
    <w:abstractNumId w:val="54"/>
  </w:num>
  <w:num w:numId="56">
    <w:abstractNumId w:val="28"/>
  </w:num>
  <w:num w:numId="57">
    <w:abstractNumId w:val="43"/>
  </w:num>
  <w:num w:numId="58">
    <w:abstractNumId w:val="58"/>
  </w:num>
  <w:num w:numId="59">
    <w:abstractNumId w:val="34"/>
  </w:num>
  <w:num w:numId="60">
    <w:abstractNumId w:val="56"/>
  </w:num>
  <w:num w:numId="61">
    <w:abstractNumId w:val="51"/>
  </w:num>
  <w:num w:numId="62">
    <w:abstractNumId w:val="62"/>
  </w:num>
  <w:num w:numId="63">
    <w:abstractNumId w:val="40"/>
  </w:num>
  <w:num w:numId="64">
    <w:abstractNumId w:val="6"/>
  </w:num>
  <w:num w:numId="65">
    <w:abstractNumId w:val="23"/>
  </w:num>
  <w:num w:numId="66">
    <w:abstractNumId w:val="20"/>
    <w:lvlOverride w:ilvl="0">
      <w:startOverride w:val="12"/>
    </w:lvlOverride>
    <w:lvlOverride w:ilvl="1">
      <w:startOverride w:val="1"/>
    </w:lvlOverride>
    <w:lvlOverride w:ilvl="2">
      <w:startOverride w:val="1"/>
    </w:lvlOverride>
  </w:num>
  <w:num w:numId="67">
    <w:abstractNumId w:val="20"/>
    <w:lvlOverride w:ilvl="0">
      <w:startOverride w:val="16"/>
    </w:lvlOverride>
    <w:lvlOverride w:ilvl="1">
      <w:startOverride w:val="1"/>
    </w:lvlOverride>
    <w:lvlOverride w:ilvl="2">
      <w:startOverride w:val="2"/>
    </w:lvlOverride>
  </w:num>
  <w:num w:numId="6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E2"/>
    <w:rsid w:val="000138D8"/>
    <w:rsid w:val="0001713E"/>
    <w:rsid w:val="000201B6"/>
    <w:rsid w:val="00022512"/>
    <w:rsid w:val="0002305C"/>
    <w:rsid w:val="00032218"/>
    <w:rsid w:val="0004097A"/>
    <w:rsid w:val="00050589"/>
    <w:rsid w:val="00052143"/>
    <w:rsid w:val="00053090"/>
    <w:rsid w:val="00054F17"/>
    <w:rsid w:val="00066C4B"/>
    <w:rsid w:val="00070395"/>
    <w:rsid w:val="000749C4"/>
    <w:rsid w:val="00076897"/>
    <w:rsid w:val="00083091"/>
    <w:rsid w:val="00086062"/>
    <w:rsid w:val="00090817"/>
    <w:rsid w:val="00090A2A"/>
    <w:rsid w:val="00093DF4"/>
    <w:rsid w:val="00095A41"/>
    <w:rsid w:val="00097F1B"/>
    <w:rsid w:val="000A2583"/>
    <w:rsid w:val="000A323F"/>
    <w:rsid w:val="000A75BD"/>
    <w:rsid w:val="000B0287"/>
    <w:rsid w:val="000B653D"/>
    <w:rsid w:val="000C27A3"/>
    <w:rsid w:val="000C7658"/>
    <w:rsid w:val="000D3762"/>
    <w:rsid w:val="000D5130"/>
    <w:rsid w:val="000D516D"/>
    <w:rsid w:val="000D5B4A"/>
    <w:rsid w:val="000E20BB"/>
    <w:rsid w:val="000E2119"/>
    <w:rsid w:val="000E346B"/>
    <w:rsid w:val="000F2C67"/>
    <w:rsid w:val="000F322E"/>
    <w:rsid w:val="000F5030"/>
    <w:rsid w:val="00122429"/>
    <w:rsid w:val="001236E1"/>
    <w:rsid w:val="00132739"/>
    <w:rsid w:val="00132C48"/>
    <w:rsid w:val="00133767"/>
    <w:rsid w:val="00137E5A"/>
    <w:rsid w:val="00140749"/>
    <w:rsid w:val="001421B4"/>
    <w:rsid w:val="00143339"/>
    <w:rsid w:val="00144140"/>
    <w:rsid w:val="001448DC"/>
    <w:rsid w:val="00150B93"/>
    <w:rsid w:val="00152B5D"/>
    <w:rsid w:val="00154790"/>
    <w:rsid w:val="00154D31"/>
    <w:rsid w:val="00157536"/>
    <w:rsid w:val="00162EE4"/>
    <w:rsid w:val="00165285"/>
    <w:rsid w:val="00171A1E"/>
    <w:rsid w:val="001765B7"/>
    <w:rsid w:val="001777DA"/>
    <w:rsid w:val="001808B3"/>
    <w:rsid w:val="0018286B"/>
    <w:rsid w:val="00182995"/>
    <w:rsid w:val="00186050"/>
    <w:rsid w:val="00186B54"/>
    <w:rsid w:val="001910BE"/>
    <w:rsid w:val="00193BDE"/>
    <w:rsid w:val="00194D7B"/>
    <w:rsid w:val="001963FB"/>
    <w:rsid w:val="001969FB"/>
    <w:rsid w:val="001A43E4"/>
    <w:rsid w:val="001A4AAA"/>
    <w:rsid w:val="001B0058"/>
    <w:rsid w:val="001B345E"/>
    <w:rsid w:val="001B3B28"/>
    <w:rsid w:val="001C1348"/>
    <w:rsid w:val="001C28DA"/>
    <w:rsid w:val="001C53B4"/>
    <w:rsid w:val="001C5AEF"/>
    <w:rsid w:val="001C7012"/>
    <w:rsid w:val="001D20A8"/>
    <w:rsid w:val="001D449F"/>
    <w:rsid w:val="001D48E6"/>
    <w:rsid w:val="001D58F3"/>
    <w:rsid w:val="001D5D12"/>
    <w:rsid w:val="001D6A60"/>
    <w:rsid w:val="001D7325"/>
    <w:rsid w:val="001E0955"/>
    <w:rsid w:val="001E2FC1"/>
    <w:rsid w:val="001E41C6"/>
    <w:rsid w:val="001E4E1C"/>
    <w:rsid w:val="001E51EC"/>
    <w:rsid w:val="001F1512"/>
    <w:rsid w:val="001F479E"/>
    <w:rsid w:val="001F66D6"/>
    <w:rsid w:val="0020098B"/>
    <w:rsid w:val="0020185F"/>
    <w:rsid w:val="00202226"/>
    <w:rsid w:val="002062B5"/>
    <w:rsid w:val="00206658"/>
    <w:rsid w:val="0021058B"/>
    <w:rsid w:val="002122CE"/>
    <w:rsid w:val="00217219"/>
    <w:rsid w:val="002175DF"/>
    <w:rsid w:val="00222BAC"/>
    <w:rsid w:val="00227DC4"/>
    <w:rsid w:val="0023043A"/>
    <w:rsid w:val="0023055E"/>
    <w:rsid w:val="00230F48"/>
    <w:rsid w:val="00240DF2"/>
    <w:rsid w:val="00243254"/>
    <w:rsid w:val="00246729"/>
    <w:rsid w:val="00246C1F"/>
    <w:rsid w:val="00247368"/>
    <w:rsid w:val="002507F8"/>
    <w:rsid w:val="00251C2C"/>
    <w:rsid w:val="002567A8"/>
    <w:rsid w:val="00275DF1"/>
    <w:rsid w:val="0028498D"/>
    <w:rsid w:val="002854B9"/>
    <w:rsid w:val="002865CC"/>
    <w:rsid w:val="002873B3"/>
    <w:rsid w:val="002900D5"/>
    <w:rsid w:val="002907E5"/>
    <w:rsid w:val="002A1C7D"/>
    <w:rsid w:val="002A3387"/>
    <w:rsid w:val="002A7B76"/>
    <w:rsid w:val="002B06B7"/>
    <w:rsid w:val="002B7966"/>
    <w:rsid w:val="002C2D48"/>
    <w:rsid w:val="002C6BD5"/>
    <w:rsid w:val="002D6588"/>
    <w:rsid w:val="002E05E7"/>
    <w:rsid w:val="002E25FB"/>
    <w:rsid w:val="002E4098"/>
    <w:rsid w:val="002E61E8"/>
    <w:rsid w:val="002E71D4"/>
    <w:rsid w:val="002F02AD"/>
    <w:rsid w:val="003003C5"/>
    <w:rsid w:val="0030689E"/>
    <w:rsid w:val="00310BB1"/>
    <w:rsid w:val="003144D7"/>
    <w:rsid w:val="003167A1"/>
    <w:rsid w:val="00322460"/>
    <w:rsid w:val="00324012"/>
    <w:rsid w:val="0032546A"/>
    <w:rsid w:val="00326D9D"/>
    <w:rsid w:val="0032793D"/>
    <w:rsid w:val="0033144E"/>
    <w:rsid w:val="00333110"/>
    <w:rsid w:val="00335607"/>
    <w:rsid w:val="00340A71"/>
    <w:rsid w:val="00340F36"/>
    <w:rsid w:val="00343E27"/>
    <w:rsid w:val="00343EE8"/>
    <w:rsid w:val="00344AAD"/>
    <w:rsid w:val="00345567"/>
    <w:rsid w:val="003471F7"/>
    <w:rsid w:val="003509CE"/>
    <w:rsid w:val="00351C88"/>
    <w:rsid w:val="00354769"/>
    <w:rsid w:val="0035765D"/>
    <w:rsid w:val="00362972"/>
    <w:rsid w:val="0036426B"/>
    <w:rsid w:val="00364D22"/>
    <w:rsid w:val="00365649"/>
    <w:rsid w:val="00376504"/>
    <w:rsid w:val="00380172"/>
    <w:rsid w:val="00382607"/>
    <w:rsid w:val="00395456"/>
    <w:rsid w:val="003969E7"/>
    <w:rsid w:val="00396BC3"/>
    <w:rsid w:val="003A135B"/>
    <w:rsid w:val="003A1F77"/>
    <w:rsid w:val="003A6073"/>
    <w:rsid w:val="003B0989"/>
    <w:rsid w:val="003B2963"/>
    <w:rsid w:val="003B36E1"/>
    <w:rsid w:val="003B3ED9"/>
    <w:rsid w:val="003B7FF4"/>
    <w:rsid w:val="003D3DA1"/>
    <w:rsid w:val="003D465C"/>
    <w:rsid w:val="003D75E0"/>
    <w:rsid w:val="003D7B7D"/>
    <w:rsid w:val="003E0DFB"/>
    <w:rsid w:val="003E3969"/>
    <w:rsid w:val="003E632C"/>
    <w:rsid w:val="003E7838"/>
    <w:rsid w:val="003F0C40"/>
    <w:rsid w:val="003F22B2"/>
    <w:rsid w:val="003F2AFD"/>
    <w:rsid w:val="003F5948"/>
    <w:rsid w:val="003F7CBB"/>
    <w:rsid w:val="0040042B"/>
    <w:rsid w:val="00403C33"/>
    <w:rsid w:val="0040573A"/>
    <w:rsid w:val="00412C22"/>
    <w:rsid w:val="00413990"/>
    <w:rsid w:val="004169B9"/>
    <w:rsid w:val="0042585F"/>
    <w:rsid w:val="00425D31"/>
    <w:rsid w:val="00433A7E"/>
    <w:rsid w:val="00436D12"/>
    <w:rsid w:val="00440931"/>
    <w:rsid w:val="00440EED"/>
    <w:rsid w:val="00442CF7"/>
    <w:rsid w:val="00443EA6"/>
    <w:rsid w:val="004440C4"/>
    <w:rsid w:val="004453C5"/>
    <w:rsid w:val="00450219"/>
    <w:rsid w:val="00453192"/>
    <w:rsid w:val="0045464C"/>
    <w:rsid w:val="00457D7F"/>
    <w:rsid w:val="00457DEE"/>
    <w:rsid w:val="004631DD"/>
    <w:rsid w:val="004651C8"/>
    <w:rsid w:val="00474148"/>
    <w:rsid w:val="00475745"/>
    <w:rsid w:val="004815EA"/>
    <w:rsid w:val="004939F0"/>
    <w:rsid w:val="004976AC"/>
    <w:rsid w:val="004A066A"/>
    <w:rsid w:val="004A089A"/>
    <w:rsid w:val="004A376F"/>
    <w:rsid w:val="004B1D4C"/>
    <w:rsid w:val="004B3BA4"/>
    <w:rsid w:val="004B3D19"/>
    <w:rsid w:val="004B62FC"/>
    <w:rsid w:val="004B6DEE"/>
    <w:rsid w:val="004B760E"/>
    <w:rsid w:val="004D0E30"/>
    <w:rsid w:val="004D464A"/>
    <w:rsid w:val="004D5373"/>
    <w:rsid w:val="004D773A"/>
    <w:rsid w:val="004E2DAD"/>
    <w:rsid w:val="004F0AA5"/>
    <w:rsid w:val="004F4B2F"/>
    <w:rsid w:val="004F5E02"/>
    <w:rsid w:val="004F75F2"/>
    <w:rsid w:val="00501457"/>
    <w:rsid w:val="005018CB"/>
    <w:rsid w:val="00501D21"/>
    <w:rsid w:val="00504304"/>
    <w:rsid w:val="0050618A"/>
    <w:rsid w:val="00506BBB"/>
    <w:rsid w:val="005074C8"/>
    <w:rsid w:val="005201B0"/>
    <w:rsid w:val="00521D4B"/>
    <w:rsid w:val="005227A4"/>
    <w:rsid w:val="00523B1E"/>
    <w:rsid w:val="00526EE4"/>
    <w:rsid w:val="0052772F"/>
    <w:rsid w:val="00532797"/>
    <w:rsid w:val="00533100"/>
    <w:rsid w:val="00536CAC"/>
    <w:rsid w:val="00542B89"/>
    <w:rsid w:val="00546AB2"/>
    <w:rsid w:val="0055350C"/>
    <w:rsid w:val="00553A62"/>
    <w:rsid w:val="00553C74"/>
    <w:rsid w:val="0055467F"/>
    <w:rsid w:val="00560947"/>
    <w:rsid w:val="00566DD5"/>
    <w:rsid w:val="00574A1F"/>
    <w:rsid w:val="005768CF"/>
    <w:rsid w:val="00584534"/>
    <w:rsid w:val="005850FE"/>
    <w:rsid w:val="005904BC"/>
    <w:rsid w:val="00590A68"/>
    <w:rsid w:val="005940BE"/>
    <w:rsid w:val="00594284"/>
    <w:rsid w:val="005A137C"/>
    <w:rsid w:val="005A25FC"/>
    <w:rsid w:val="005A2750"/>
    <w:rsid w:val="005A3A44"/>
    <w:rsid w:val="005A3EB6"/>
    <w:rsid w:val="005A6A74"/>
    <w:rsid w:val="005C0C47"/>
    <w:rsid w:val="005C59B1"/>
    <w:rsid w:val="005D0ED9"/>
    <w:rsid w:val="005E06D3"/>
    <w:rsid w:val="005E7276"/>
    <w:rsid w:val="005E7888"/>
    <w:rsid w:val="005F380F"/>
    <w:rsid w:val="005F3D67"/>
    <w:rsid w:val="006008B9"/>
    <w:rsid w:val="006015CB"/>
    <w:rsid w:val="006041E2"/>
    <w:rsid w:val="00605540"/>
    <w:rsid w:val="006071A3"/>
    <w:rsid w:val="00611840"/>
    <w:rsid w:val="00611DC0"/>
    <w:rsid w:val="00614206"/>
    <w:rsid w:val="00617BC3"/>
    <w:rsid w:val="0062175A"/>
    <w:rsid w:val="00632455"/>
    <w:rsid w:val="00633D2A"/>
    <w:rsid w:val="0064120C"/>
    <w:rsid w:val="0064175E"/>
    <w:rsid w:val="00642B23"/>
    <w:rsid w:val="00643227"/>
    <w:rsid w:val="0064770C"/>
    <w:rsid w:val="006503A0"/>
    <w:rsid w:val="00653A0E"/>
    <w:rsid w:val="006554C1"/>
    <w:rsid w:val="00655997"/>
    <w:rsid w:val="00656243"/>
    <w:rsid w:val="0065651C"/>
    <w:rsid w:val="00656741"/>
    <w:rsid w:val="00656D5C"/>
    <w:rsid w:val="00664D6E"/>
    <w:rsid w:val="006733C4"/>
    <w:rsid w:val="006748DF"/>
    <w:rsid w:val="00674CFF"/>
    <w:rsid w:val="006769F4"/>
    <w:rsid w:val="00684E7A"/>
    <w:rsid w:val="00693F16"/>
    <w:rsid w:val="00696764"/>
    <w:rsid w:val="00697057"/>
    <w:rsid w:val="006A297F"/>
    <w:rsid w:val="006B11F6"/>
    <w:rsid w:val="006B23B3"/>
    <w:rsid w:val="006B2F5C"/>
    <w:rsid w:val="006B301E"/>
    <w:rsid w:val="006B555A"/>
    <w:rsid w:val="006B6F1F"/>
    <w:rsid w:val="006C27CF"/>
    <w:rsid w:val="006C76F4"/>
    <w:rsid w:val="006D26A2"/>
    <w:rsid w:val="006D2A2D"/>
    <w:rsid w:val="006D3354"/>
    <w:rsid w:val="006D55D2"/>
    <w:rsid w:val="006E0B0C"/>
    <w:rsid w:val="006E782C"/>
    <w:rsid w:val="006F1BFF"/>
    <w:rsid w:val="006F36EE"/>
    <w:rsid w:val="00700424"/>
    <w:rsid w:val="00707CD2"/>
    <w:rsid w:val="00707DE6"/>
    <w:rsid w:val="007106DE"/>
    <w:rsid w:val="00713535"/>
    <w:rsid w:val="00724572"/>
    <w:rsid w:val="00733859"/>
    <w:rsid w:val="00734AB4"/>
    <w:rsid w:val="00741217"/>
    <w:rsid w:val="00746554"/>
    <w:rsid w:val="007474FC"/>
    <w:rsid w:val="00747D51"/>
    <w:rsid w:val="00755D10"/>
    <w:rsid w:val="00771351"/>
    <w:rsid w:val="00771D80"/>
    <w:rsid w:val="00772C23"/>
    <w:rsid w:val="0078027C"/>
    <w:rsid w:val="00781049"/>
    <w:rsid w:val="00782BFC"/>
    <w:rsid w:val="00785254"/>
    <w:rsid w:val="0079323D"/>
    <w:rsid w:val="00793EBC"/>
    <w:rsid w:val="00796415"/>
    <w:rsid w:val="00797D37"/>
    <w:rsid w:val="007A129D"/>
    <w:rsid w:val="007A2200"/>
    <w:rsid w:val="007B1544"/>
    <w:rsid w:val="007B5FF7"/>
    <w:rsid w:val="007B64A9"/>
    <w:rsid w:val="007C0AF7"/>
    <w:rsid w:val="007C42FB"/>
    <w:rsid w:val="007D0F0E"/>
    <w:rsid w:val="007D1F87"/>
    <w:rsid w:val="007D3664"/>
    <w:rsid w:val="007D4EF2"/>
    <w:rsid w:val="007E6321"/>
    <w:rsid w:val="007F0FF7"/>
    <w:rsid w:val="00800B2D"/>
    <w:rsid w:val="008024FD"/>
    <w:rsid w:val="0081066E"/>
    <w:rsid w:val="00815183"/>
    <w:rsid w:val="00816078"/>
    <w:rsid w:val="008205F4"/>
    <w:rsid w:val="00826C7A"/>
    <w:rsid w:val="008275EF"/>
    <w:rsid w:val="008325AC"/>
    <w:rsid w:val="008334D4"/>
    <w:rsid w:val="00835885"/>
    <w:rsid w:val="0083641F"/>
    <w:rsid w:val="00837484"/>
    <w:rsid w:val="008458D1"/>
    <w:rsid w:val="00845DFF"/>
    <w:rsid w:val="008465FF"/>
    <w:rsid w:val="00846F06"/>
    <w:rsid w:val="008475A0"/>
    <w:rsid w:val="0084798B"/>
    <w:rsid w:val="008510D1"/>
    <w:rsid w:val="008544ED"/>
    <w:rsid w:val="008546D9"/>
    <w:rsid w:val="00863ADF"/>
    <w:rsid w:val="008654DB"/>
    <w:rsid w:val="008673DA"/>
    <w:rsid w:val="008674B3"/>
    <w:rsid w:val="00870F5B"/>
    <w:rsid w:val="00872DC9"/>
    <w:rsid w:val="008833F0"/>
    <w:rsid w:val="00883A0B"/>
    <w:rsid w:val="0088537F"/>
    <w:rsid w:val="008854E9"/>
    <w:rsid w:val="008871D3"/>
    <w:rsid w:val="008A5D67"/>
    <w:rsid w:val="008A6F02"/>
    <w:rsid w:val="008A794E"/>
    <w:rsid w:val="008B151E"/>
    <w:rsid w:val="008B1CDB"/>
    <w:rsid w:val="008B23AB"/>
    <w:rsid w:val="008B778D"/>
    <w:rsid w:val="008C7264"/>
    <w:rsid w:val="008C7351"/>
    <w:rsid w:val="008C7AE9"/>
    <w:rsid w:val="008D2C8A"/>
    <w:rsid w:val="008D6B50"/>
    <w:rsid w:val="008D7147"/>
    <w:rsid w:val="008E11EF"/>
    <w:rsid w:val="008E1EF8"/>
    <w:rsid w:val="008E3D71"/>
    <w:rsid w:val="008E4B06"/>
    <w:rsid w:val="008E4FF2"/>
    <w:rsid w:val="008E6A7B"/>
    <w:rsid w:val="008E772E"/>
    <w:rsid w:val="008F055F"/>
    <w:rsid w:val="008F447E"/>
    <w:rsid w:val="008F5E05"/>
    <w:rsid w:val="009134F3"/>
    <w:rsid w:val="009150E4"/>
    <w:rsid w:val="0091650C"/>
    <w:rsid w:val="009208C8"/>
    <w:rsid w:val="00925D0A"/>
    <w:rsid w:val="009334D6"/>
    <w:rsid w:val="00940372"/>
    <w:rsid w:val="00941A3F"/>
    <w:rsid w:val="00942E63"/>
    <w:rsid w:val="00944BFD"/>
    <w:rsid w:val="00950FE2"/>
    <w:rsid w:val="0095107A"/>
    <w:rsid w:val="00951391"/>
    <w:rsid w:val="00951464"/>
    <w:rsid w:val="009632A5"/>
    <w:rsid w:val="00974BD0"/>
    <w:rsid w:val="009834D9"/>
    <w:rsid w:val="00990250"/>
    <w:rsid w:val="009905FD"/>
    <w:rsid w:val="0099073D"/>
    <w:rsid w:val="00990F5F"/>
    <w:rsid w:val="00992995"/>
    <w:rsid w:val="00992EA5"/>
    <w:rsid w:val="00993446"/>
    <w:rsid w:val="00994BA1"/>
    <w:rsid w:val="009A177D"/>
    <w:rsid w:val="009A4534"/>
    <w:rsid w:val="009A4EC4"/>
    <w:rsid w:val="009B08C9"/>
    <w:rsid w:val="009B177F"/>
    <w:rsid w:val="009B2ED1"/>
    <w:rsid w:val="009C2744"/>
    <w:rsid w:val="009C3BAB"/>
    <w:rsid w:val="009C5038"/>
    <w:rsid w:val="009C7695"/>
    <w:rsid w:val="009D02AB"/>
    <w:rsid w:val="009D0CC1"/>
    <w:rsid w:val="009E0257"/>
    <w:rsid w:val="009E28D1"/>
    <w:rsid w:val="009E49CE"/>
    <w:rsid w:val="009E7457"/>
    <w:rsid w:val="009F07A9"/>
    <w:rsid w:val="00A03972"/>
    <w:rsid w:val="00A04E47"/>
    <w:rsid w:val="00A07E68"/>
    <w:rsid w:val="00A210AF"/>
    <w:rsid w:val="00A218CE"/>
    <w:rsid w:val="00A2652A"/>
    <w:rsid w:val="00A354AE"/>
    <w:rsid w:val="00A357BC"/>
    <w:rsid w:val="00A360F6"/>
    <w:rsid w:val="00A37C27"/>
    <w:rsid w:val="00A37CB3"/>
    <w:rsid w:val="00A37D84"/>
    <w:rsid w:val="00A46331"/>
    <w:rsid w:val="00A46D37"/>
    <w:rsid w:val="00A52371"/>
    <w:rsid w:val="00A52C56"/>
    <w:rsid w:val="00A53C21"/>
    <w:rsid w:val="00A6125E"/>
    <w:rsid w:val="00A644E1"/>
    <w:rsid w:val="00A651CE"/>
    <w:rsid w:val="00A65609"/>
    <w:rsid w:val="00A66BCC"/>
    <w:rsid w:val="00A6758F"/>
    <w:rsid w:val="00A74A0F"/>
    <w:rsid w:val="00A8080F"/>
    <w:rsid w:val="00A868A1"/>
    <w:rsid w:val="00A9200E"/>
    <w:rsid w:val="00A96ED1"/>
    <w:rsid w:val="00AA0FA2"/>
    <w:rsid w:val="00AA789B"/>
    <w:rsid w:val="00AB0C68"/>
    <w:rsid w:val="00AB14C5"/>
    <w:rsid w:val="00AB1BB2"/>
    <w:rsid w:val="00AB73BA"/>
    <w:rsid w:val="00AC0603"/>
    <w:rsid w:val="00AC1691"/>
    <w:rsid w:val="00AC3497"/>
    <w:rsid w:val="00AC61F9"/>
    <w:rsid w:val="00AC62C8"/>
    <w:rsid w:val="00AC7278"/>
    <w:rsid w:val="00AC7E96"/>
    <w:rsid w:val="00AD14BE"/>
    <w:rsid w:val="00AD27C1"/>
    <w:rsid w:val="00AD4085"/>
    <w:rsid w:val="00AD6C6E"/>
    <w:rsid w:val="00AE759F"/>
    <w:rsid w:val="00AF0B8E"/>
    <w:rsid w:val="00AF40DA"/>
    <w:rsid w:val="00B00342"/>
    <w:rsid w:val="00B0089B"/>
    <w:rsid w:val="00B063C9"/>
    <w:rsid w:val="00B1333E"/>
    <w:rsid w:val="00B14A8C"/>
    <w:rsid w:val="00B16AA9"/>
    <w:rsid w:val="00B30689"/>
    <w:rsid w:val="00B31DAC"/>
    <w:rsid w:val="00B37400"/>
    <w:rsid w:val="00B42226"/>
    <w:rsid w:val="00B42491"/>
    <w:rsid w:val="00B54DF0"/>
    <w:rsid w:val="00B56D9C"/>
    <w:rsid w:val="00B60D6B"/>
    <w:rsid w:val="00B626EE"/>
    <w:rsid w:val="00B84164"/>
    <w:rsid w:val="00B879B4"/>
    <w:rsid w:val="00B87C96"/>
    <w:rsid w:val="00B91E04"/>
    <w:rsid w:val="00B9231E"/>
    <w:rsid w:val="00B94FB1"/>
    <w:rsid w:val="00B967A1"/>
    <w:rsid w:val="00BA0311"/>
    <w:rsid w:val="00BA2BC6"/>
    <w:rsid w:val="00BA3A45"/>
    <w:rsid w:val="00BB0017"/>
    <w:rsid w:val="00BB004A"/>
    <w:rsid w:val="00BB067C"/>
    <w:rsid w:val="00BB1953"/>
    <w:rsid w:val="00BB1CB3"/>
    <w:rsid w:val="00BB21A2"/>
    <w:rsid w:val="00BB3B01"/>
    <w:rsid w:val="00BC06CE"/>
    <w:rsid w:val="00BC077A"/>
    <w:rsid w:val="00BC1D13"/>
    <w:rsid w:val="00BC37F7"/>
    <w:rsid w:val="00BC73C3"/>
    <w:rsid w:val="00BD2919"/>
    <w:rsid w:val="00BE0E2F"/>
    <w:rsid w:val="00BE24A3"/>
    <w:rsid w:val="00BE4967"/>
    <w:rsid w:val="00BE6998"/>
    <w:rsid w:val="00BF4226"/>
    <w:rsid w:val="00BF4752"/>
    <w:rsid w:val="00C00766"/>
    <w:rsid w:val="00C012C6"/>
    <w:rsid w:val="00C05328"/>
    <w:rsid w:val="00C103DD"/>
    <w:rsid w:val="00C1135C"/>
    <w:rsid w:val="00C11BFB"/>
    <w:rsid w:val="00C11D12"/>
    <w:rsid w:val="00C16456"/>
    <w:rsid w:val="00C165FE"/>
    <w:rsid w:val="00C21129"/>
    <w:rsid w:val="00C226B7"/>
    <w:rsid w:val="00C24B21"/>
    <w:rsid w:val="00C2757F"/>
    <w:rsid w:val="00C321F3"/>
    <w:rsid w:val="00C323F0"/>
    <w:rsid w:val="00C33D3A"/>
    <w:rsid w:val="00C35452"/>
    <w:rsid w:val="00C403FA"/>
    <w:rsid w:val="00C42D02"/>
    <w:rsid w:val="00C44F6D"/>
    <w:rsid w:val="00C47798"/>
    <w:rsid w:val="00C50355"/>
    <w:rsid w:val="00C56FB9"/>
    <w:rsid w:val="00C6011B"/>
    <w:rsid w:val="00C61662"/>
    <w:rsid w:val="00C62C2E"/>
    <w:rsid w:val="00C63A35"/>
    <w:rsid w:val="00C652B6"/>
    <w:rsid w:val="00C671BC"/>
    <w:rsid w:val="00C73114"/>
    <w:rsid w:val="00C7579F"/>
    <w:rsid w:val="00C77A6F"/>
    <w:rsid w:val="00C806F4"/>
    <w:rsid w:val="00C81071"/>
    <w:rsid w:val="00C81A20"/>
    <w:rsid w:val="00C84598"/>
    <w:rsid w:val="00C854F4"/>
    <w:rsid w:val="00C912D3"/>
    <w:rsid w:val="00C9427C"/>
    <w:rsid w:val="00CA12FC"/>
    <w:rsid w:val="00CA673D"/>
    <w:rsid w:val="00CA6FDA"/>
    <w:rsid w:val="00CB0056"/>
    <w:rsid w:val="00CB11CC"/>
    <w:rsid w:val="00CB2ACD"/>
    <w:rsid w:val="00CB58B6"/>
    <w:rsid w:val="00CB6ECD"/>
    <w:rsid w:val="00CB78D0"/>
    <w:rsid w:val="00CC3439"/>
    <w:rsid w:val="00CC6184"/>
    <w:rsid w:val="00CC69A6"/>
    <w:rsid w:val="00CC6E67"/>
    <w:rsid w:val="00CD3332"/>
    <w:rsid w:val="00CD4219"/>
    <w:rsid w:val="00CD4A9E"/>
    <w:rsid w:val="00CD778A"/>
    <w:rsid w:val="00CE0F39"/>
    <w:rsid w:val="00CE7F75"/>
    <w:rsid w:val="00D01B03"/>
    <w:rsid w:val="00D01C4F"/>
    <w:rsid w:val="00D02186"/>
    <w:rsid w:val="00D05F40"/>
    <w:rsid w:val="00D07170"/>
    <w:rsid w:val="00D10681"/>
    <w:rsid w:val="00D10E93"/>
    <w:rsid w:val="00D14309"/>
    <w:rsid w:val="00D159D9"/>
    <w:rsid w:val="00D21175"/>
    <w:rsid w:val="00D212F3"/>
    <w:rsid w:val="00D226F6"/>
    <w:rsid w:val="00D2687E"/>
    <w:rsid w:val="00D305A4"/>
    <w:rsid w:val="00D30846"/>
    <w:rsid w:val="00D4046B"/>
    <w:rsid w:val="00D4354E"/>
    <w:rsid w:val="00D44AF2"/>
    <w:rsid w:val="00D461A5"/>
    <w:rsid w:val="00D47792"/>
    <w:rsid w:val="00D5259D"/>
    <w:rsid w:val="00D551A2"/>
    <w:rsid w:val="00D61082"/>
    <w:rsid w:val="00D66C87"/>
    <w:rsid w:val="00D67321"/>
    <w:rsid w:val="00D744AA"/>
    <w:rsid w:val="00D769CD"/>
    <w:rsid w:val="00D8220F"/>
    <w:rsid w:val="00D84FAA"/>
    <w:rsid w:val="00D94967"/>
    <w:rsid w:val="00DA319B"/>
    <w:rsid w:val="00DA72D5"/>
    <w:rsid w:val="00DA7FF6"/>
    <w:rsid w:val="00DB1CEE"/>
    <w:rsid w:val="00DB2020"/>
    <w:rsid w:val="00DB53D2"/>
    <w:rsid w:val="00DB7B05"/>
    <w:rsid w:val="00DC0EED"/>
    <w:rsid w:val="00DC21A9"/>
    <w:rsid w:val="00DC5ABF"/>
    <w:rsid w:val="00DD128A"/>
    <w:rsid w:val="00DD18E5"/>
    <w:rsid w:val="00DD411C"/>
    <w:rsid w:val="00DD71FE"/>
    <w:rsid w:val="00DE1BF0"/>
    <w:rsid w:val="00DE5DE3"/>
    <w:rsid w:val="00DE6745"/>
    <w:rsid w:val="00DF2291"/>
    <w:rsid w:val="00DF72CC"/>
    <w:rsid w:val="00E00CB7"/>
    <w:rsid w:val="00E049F0"/>
    <w:rsid w:val="00E12E69"/>
    <w:rsid w:val="00E1779A"/>
    <w:rsid w:val="00E235C0"/>
    <w:rsid w:val="00E2501F"/>
    <w:rsid w:val="00E25188"/>
    <w:rsid w:val="00E26DD7"/>
    <w:rsid w:val="00E366A5"/>
    <w:rsid w:val="00E46B43"/>
    <w:rsid w:val="00E47843"/>
    <w:rsid w:val="00E510FB"/>
    <w:rsid w:val="00E51B9C"/>
    <w:rsid w:val="00E5796D"/>
    <w:rsid w:val="00E609BC"/>
    <w:rsid w:val="00E65EAA"/>
    <w:rsid w:val="00E66E18"/>
    <w:rsid w:val="00E67F49"/>
    <w:rsid w:val="00E71952"/>
    <w:rsid w:val="00E7618B"/>
    <w:rsid w:val="00E83CE5"/>
    <w:rsid w:val="00E83EA5"/>
    <w:rsid w:val="00E86786"/>
    <w:rsid w:val="00E90E9E"/>
    <w:rsid w:val="00E91969"/>
    <w:rsid w:val="00E91C1A"/>
    <w:rsid w:val="00E92020"/>
    <w:rsid w:val="00E937AC"/>
    <w:rsid w:val="00E93A5C"/>
    <w:rsid w:val="00E93EFB"/>
    <w:rsid w:val="00E97BD9"/>
    <w:rsid w:val="00EA5D33"/>
    <w:rsid w:val="00EA703A"/>
    <w:rsid w:val="00EB30D4"/>
    <w:rsid w:val="00EB6BC3"/>
    <w:rsid w:val="00EC367F"/>
    <w:rsid w:val="00ED3420"/>
    <w:rsid w:val="00ED57FE"/>
    <w:rsid w:val="00ED7D12"/>
    <w:rsid w:val="00EE089F"/>
    <w:rsid w:val="00EE54C6"/>
    <w:rsid w:val="00EF004C"/>
    <w:rsid w:val="00EF2523"/>
    <w:rsid w:val="00EF37A5"/>
    <w:rsid w:val="00EF7A28"/>
    <w:rsid w:val="00F02BC1"/>
    <w:rsid w:val="00F03CDA"/>
    <w:rsid w:val="00F04E9B"/>
    <w:rsid w:val="00F052AB"/>
    <w:rsid w:val="00F1722F"/>
    <w:rsid w:val="00F27A7E"/>
    <w:rsid w:val="00F31C67"/>
    <w:rsid w:val="00F33478"/>
    <w:rsid w:val="00F35E40"/>
    <w:rsid w:val="00F373BB"/>
    <w:rsid w:val="00F410C5"/>
    <w:rsid w:val="00F431FE"/>
    <w:rsid w:val="00F448FD"/>
    <w:rsid w:val="00F51E96"/>
    <w:rsid w:val="00F616E1"/>
    <w:rsid w:val="00F63AE2"/>
    <w:rsid w:val="00F7712B"/>
    <w:rsid w:val="00F85F68"/>
    <w:rsid w:val="00F93C89"/>
    <w:rsid w:val="00F9613B"/>
    <w:rsid w:val="00F96B5D"/>
    <w:rsid w:val="00F970AA"/>
    <w:rsid w:val="00FA0604"/>
    <w:rsid w:val="00FA4A03"/>
    <w:rsid w:val="00FB1522"/>
    <w:rsid w:val="00FD06DF"/>
    <w:rsid w:val="00FD11B1"/>
    <w:rsid w:val="00FD5128"/>
    <w:rsid w:val="00FD7F4E"/>
    <w:rsid w:val="00FE19BF"/>
    <w:rsid w:val="00FE2FD2"/>
    <w:rsid w:val="00FE5114"/>
    <w:rsid w:val="00FE5388"/>
    <w:rsid w:val="00FF04F2"/>
    <w:rsid w:val="00FF4248"/>
    <w:rsid w:val="00FF640C"/>
    <w:rsid w:val="00FF705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4E91D"/>
  <w15:docId w15:val="{C6BEF291-3FC1-4C39-B3D0-4ACA592B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ne-NP"/>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39"/>
    <w:rPr>
      <w:rFonts w:eastAsia="Times New Roman"/>
      <w:sz w:val="24"/>
      <w:szCs w:val="24"/>
      <w:lang w:bidi="ar-SA"/>
    </w:rPr>
  </w:style>
  <w:style w:type="paragraph" w:styleId="Heading1">
    <w:name w:val="heading 1"/>
    <w:basedOn w:val="Normal"/>
    <w:next w:val="Normal"/>
    <w:link w:val="Heading1Char"/>
    <w:qFormat/>
    <w:rsid w:val="009834D9"/>
    <w:pPr>
      <w:keepNext/>
      <w:keepLines/>
      <w:spacing w:before="240" w:after="240"/>
      <w:jc w:val="center"/>
      <w:outlineLvl w:val="0"/>
    </w:pPr>
    <w:rPr>
      <w:rFonts w:ascii="Cambria" w:eastAsiaTheme="majorEastAsia" w:hAnsi="Cambria" w:cstheme="majorBidi"/>
      <w:b/>
      <w:bCs/>
      <w:kern w:val="32"/>
      <w:sz w:val="32"/>
      <w:szCs w:val="32"/>
    </w:rPr>
  </w:style>
  <w:style w:type="paragraph" w:styleId="Heading2">
    <w:name w:val="heading 2"/>
    <w:basedOn w:val="ListParagraph"/>
    <w:next w:val="Normal"/>
    <w:link w:val="Heading2Char"/>
    <w:qFormat/>
    <w:rsid w:val="009834D9"/>
    <w:pPr>
      <w:numPr>
        <w:numId w:val="8"/>
      </w:numPr>
      <w:tabs>
        <w:tab w:val="left" w:pos="360"/>
      </w:tabs>
      <w:outlineLvl w:val="1"/>
    </w:pPr>
    <w:rPr>
      <w:rFonts w:eastAsiaTheme="majorEastAsia" w:cstheme="majorBidi"/>
      <w:b/>
      <w:lang w:val="en-GB"/>
    </w:rPr>
  </w:style>
  <w:style w:type="paragraph" w:styleId="Heading3">
    <w:name w:val="heading 3"/>
    <w:basedOn w:val="ListParagraph"/>
    <w:next w:val="Normal"/>
    <w:link w:val="Heading3Char"/>
    <w:qFormat/>
    <w:rsid w:val="009834D9"/>
    <w:pPr>
      <w:numPr>
        <w:numId w:val="68"/>
      </w:numPr>
      <w:outlineLvl w:val="2"/>
    </w:pPr>
    <w:rPr>
      <w:rFonts w:eastAsiaTheme="majorEastAsia" w:cstheme="majorBidi"/>
      <w:b/>
      <w:lang w:val="en-GB"/>
    </w:rPr>
  </w:style>
  <w:style w:type="paragraph" w:styleId="Heading4">
    <w:name w:val="heading 4"/>
    <w:aliases w:val="Sub-Clause Sub-paragraph, Sub-Clause Sub-paragraph"/>
    <w:basedOn w:val="Normal"/>
    <w:next w:val="Normal"/>
    <w:link w:val="Heading4Char"/>
    <w:qFormat/>
    <w:rsid w:val="009834D9"/>
    <w:pPr>
      <w:keepNext/>
      <w:tabs>
        <w:tab w:val="left" w:pos="720"/>
        <w:tab w:val="right" w:leader="dot" w:pos="8640"/>
      </w:tabs>
      <w:outlineLvl w:val="3"/>
    </w:pPr>
    <w:rPr>
      <w:rFonts w:ascii="Calibri" w:eastAsiaTheme="majorEastAsia" w:hAnsi="Calibri" w:cstheme="majorBidi"/>
      <w:b/>
      <w:bCs/>
      <w:sz w:val="28"/>
      <w:szCs w:val="28"/>
    </w:rPr>
  </w:style>
  <w:style w:type="paragraph" w:styleId="Heading5">
    <w:name w:val="heading 5"/>
    <w:basedOn w:val="ListParagraph"/>
    <w:next w:val="BankNormal"/>
    <w:link w:val="Heading5Char"/>
    <w:qFormat/>
    <w:rsid w:val="009834D9"/>
    <w:pPr>
      <w:numPr>
        <w:numId w:val="2"/>
      </w:numPr>
      <w:spacing w:after="200"/>
      <w:contextualSpacing w:val="0"/>
      <w:outlineLvl w:val="4"/>
    </w:pPr>
    <w:rPr>
      <w:b/>
      <w:lang w:val="en-GB"/>
    </w:rPr>
  </w:style>
  <w:style w:type="paragraph" w:styleId="Heading6">
    <w:name w:val="heading 6"/>
    <w:basedOn w:val="Normal"/>
    <w:next w:val="BankNormal"/>
    <w:link w:val="Heading6Char"/>
    <w:qFormat/>
    <w:rsid w:val="009834D9"/>
    <w:pPr>
      <w:ind w:left="1080" w:hanging="1080"/>
      <w:jc w:val="center"/>
      <w:outlineLvl w:val="5"/>
    </w:pPr>
    <w:rPr>
      <w:b/>
      <w:smallCaps/>
    </w:rPr>
  </w:style>
  <w:style w:type="paragraph" w:styleId="Heading7">
    <w:name w:val="heading 7"/>
    <w:basedOn w:val="Normal"/>
    <w:next w:val="Normal"/>
    <w:link w:val="Heading7Char"/>
    <w:qFormat/>
    <w:rsid w:val="009834D9"/>
    <w:pPr>
      <w:keepNext/>
      <w:jc w:val="both"/>
      <w:outlineLvl w:val="6"/>
    </w:pPr>
    <w:rPr>
      <w:rFonts w:ascii="Calibri" w:hAnsi="Calibri"/>
    </w:rPr>
  </w:style>
  <w:style w:type="paragraph" w:styleId="Heading8">
    <w:name w:val="heading 8"/>
    <w:basedOn w:val="Normal"/>
    <w:next w:val="Normal"/>
    <w:link w:val="Heading8Char"/>
    <w:qFormat/>
    <w:rsid w:val="009834D9"/>
    <w:pPr>
      <w:keepNext/>
      <w:ind w:left="720" w:hanging="720"/>
      <w:jc w:val="both"/>
      <w:outlineLvl w:val="7"/>
    </w:pPr>
    <w:rPr>
      <w:rFonts w:ascii="Calibri" w:hAnsi="Calibri"/>
      <w:i/>
      <w:iCs/>
    </w:rPr>
  </w:style>
  <w:style w:type="paragraph" w:styleId="Heading9">
    <w:name w:val="heading 9"/>
    <w:basedOn w:val="Normal"/>
    <w:next w:val="Normal"/>
    <w:link w:val="Heading9Char"/>
    <w:qFormat/>
    <w:rsid w:val="009834D9"/>
    <w:pPr>
      <w:keepNext/>
      <w:spacing w:before="240" w:after="24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34D9"/>
    <w:rPr>
      <w:rFonts w:ascii="Cambria" w:eastAsiaTheme="majorEastAsia" w:hAnsi="Cambria" w:cstheme="majorBidi"/>
      <w:b/>
      <w:bCs/>
      <w:kern w:val="32"/>
      <w:sz w:val="32"/>
      <w:szCs w:val="32"/>
      <w:lang w:bidi="ar-SA"/>
    </w:rPr>
  </w:style>
  <w:style w:type="paragraph" w:styleId="ListParagraph">
    <w:name w:val="List Paragraph"/>
    <w:aliases w:val="Citation List,본문(내용),List Paragraph (numbered (a)),Colorful List - Accent 11,List Paragraph 1,List-Bulleted,Paragraph,Red,ADB paragraph numbering,List Paragraph1,Resume Title,heading 4,Bullet Points,Liste Paragraf,List Bullet-OpsManual,Ha"/>
    <w:basedOn w:val="Normal"/>
    <w:link w:val="ListParagraphChar"/>
    <w:uiPriority w:val="34"/>
    <w:qFormat/>
    <w:rsid w:val="009834D9"/>
    <w:pPr>
      <w:ind w:left="720"/>
      <w:contextualSpacing/>
    </w:pPr>
  </w:style>
  <w:style w:type="character" w:customStyle="1" w:styleId="ListParagraphChar">
    <w:name w:val="List Paragraph Char"/>
    <w:aliases w:val="Citation List Char,본문(내용) Char,List Paragraph (numbered (a)) Char,Colorful List - Accent 11 Char,List Paragraph 1 Char,List-Bulleted Char,Paragraph Char,Red Char,ADB paragraph numbering Char,List Paragraph1 Char,Resume Title Char"/>
    <w:basedOn w:val="DefaultParagraphFont"/>
    <w:link w:val="ListParagraph"/>
    <w:uiPriority w:val="34"/>
    <w:qFormat/>
    <w:rsid w:val="009834D9"/>
    <w:rPr>
      <w:rFonts w:ascii="Times New Roman" w:hAnsi="Times New Roman"/>
      <w:sz w:val="24"/>
      <w:szCs w:val="24"/>
      <w:lang w:bidi="ar-SA"/>
    </w:rPr>
  </w:style>
  <w:style w:type="character" w:customStyle="1" w:styleId="Heading2Char">
    <w:name w:val="Heading 2 Char"/>
    <w:link w:val="Heading2"/>
    <w:rsid w:val="009834D9"/>
    <w:rPr>
      <w:rFonts w:eastAsiaTheme="majorEastAsia" w:cstheme="majorBidi"/>
      <w:b/>
      <w:sz w:val="24"/>
      <w:szCs w:val="24"/>
      <w:lang w:val="en-GB" w:bidi="ar-SA"/>
    </w:rPr>
  </w:style>
  <w:style w:type="character" w:customStyle="1" w:styleId="Heading3Char">
    <w:name w:val="Heading 3 Char"/>
    <w:link w:val="Heading3"/>
    <w:rsid w:val="009834D9"/>
    <w:rPr>
      <w:rFonts w:eastAsiaTheme="majorEastAsia" w:cstheme="majorBidi"/>
      <w:b/>
      <w:sz w:val="24"/>
      <w:szCs w:val="24"/>
      <w:lang w:val="en-GB" w:bidi="ar-SA"/>
    </w:rPr>
  </w:style>
  <w:style w:type="character" w:customStyle="1" w:styleId="Heading4Char">
    <w:name w:val="Heading 4 Char"/>
    <w:aliases w:val="Sub-Clause Sub-paragraph Char, Sub-Clause Sub-paragraph Char"/>
    <w:link w:val="Heading4"/>
    <w:rsid w:val="009834D9"/>
    <w:rPr>
      <w:rFonts w:ascii="Calibri" w:eastAsiaTheme="majorEastAsia" w:hAnsi="Calibri" w:cstheme="majorBidi"/>
      <w:b/>
      <w:bCs/>
      <w:sz w:val="28"/>
      <w:szCs w:val="28"/>
      <w:lang w:bidi="ar-SA"/>
    </w:rPr>
  </w:style>
  <w:style w:type="paragraph" w:customStyle="1" w:styleId="BankNormal">
    <w:name w:val="BankNormal"/>
    <w:basedOn w:val="Normal"/>
    <w:rsid w:val="009834D9"/>
    <w:pPr>
      <w:spacing w:after="240"/>
    </w:pPr>
    <w:rPr>
      <w:szCs w:val="20"/>
    </w:rPr>
  </w:style>
  <w:style w:type="character" w:customStyle="1" w:styleId="Heading5Char">
    <w:name w:val="Heading 5 Char"/>
    <w:link w:val="Heading5"/>
    <w:rsid w:val="009834D9"/>
    <w:rPr>
      <w:rFonts w:eastAsia="Times New Roman"/>
      <w:b/>
      <w:sz w:val="24"/>
      <w:szCs w:val="24"/>
      <w:lang w:val="en-GB" w:bidi="ar-SA"/>
    </w:rPr>
  </w:style>
  <w:style w:type="character" w:customStyle="1" w:styleId="Heading6Char">
    <w:name w:val="Heading 6 Char"/>
    <w:link w:val="Heading6"/>
    <w:rsid w:val="009834D9"/>
    <w:rPr>
      <w:rFonts w:ascii="Times New Roman" w:eastAsia="Times New Roman" w:hAnsi="Times New Roman" w:cs="Times New Roman"/>
      <w:b/>
      <w:smallCaps/>
      <w:sz w:val="24"/>
      <w:szCs w:val="24"/>
      <w:lang w:bidi="ar-SA"/>
    </w:rPr>
  </w:style>
  <w:style w:type="character" w:customStyle="1" w:styleId="Heading7Char">
    <w:name w:val="Heading 7 Char"/>
    <w:link w:val="Heading7"/>
    <w:rsid w:val="009834D9"/>
    <w:rPr>
      <w:rFonts w:ascii="Calibri" w:eastAsia="Times New Roman" w:hAnsi="Calibri" w:cs="Times New Roman"/>
      <w:sz w:val="24"/>
      <w:szCs w:val="24"/>
      <w:lang w:bidi="ar-SA"/>
    </w:rPr>
  </w:style>
  <w:style w:type="character" w:customStyle="1" w:styleId="Heading8Char">
    <w:name w:val="Heading 8 Char"/>
    <w:link w:val="Heading8"/>
    <w:rsid w:val="009834D9"/>
    <w:rPr>
      <w:rFonts w:ascii="Calibri" w:eastAsia="Times New Roman" w:hAnsi="Calibri" w:cs="Times New Roman"/>
      <w:i/>
      <w:iCs/>
      <w:sz w:val="24"/>
      <w:szCs w:val="24"/>
      <w:lang w:bidi="ar-SA"/>
    </w:rPr>
  </w:style>
  <w:style w:type="character" w:customStyle="1" w:styleId="Heading9Char">
    <w:name w:val="Heading 9 Char"/>
    <w:link w:val="Heading9"/>
    <w:rsid w:val="009834D9"/>
    <w:rPr>
      <w:rFonts w:ascii="Cambria" w:eastAsia="Times New Roman" w:hAnsi="Cambria" w:cs="Times New Roman"/>
      <w:sz w:val="20"/>
      <w:lang w:bidi="ar-SA"/>
    </w:rPr>
  </w:style>
  <w:style w:type="paragraph" w:styleId="BalloonText">
    <w:name w:val="Balloon Text"/>
    <w:basedOn w:val="Normal"/>
    <w:link w:val="BalloonTextChar"/>
    <w:autoRedefine/>
    <w:semiHidden/>
    <w:rsid w:val="009834D9"/>
  </w:style>
  <w:style w:type="character" w:customStyle="1" w:styleId="BalloonTextChar">
    <w:name w:val="Balloon Text Char"/>
    <w:link w:val="BalloonText"/>
    <w:semiHidden/>
    <w:rsid w:val="009834D9"/>
    <w:rPr>
      <w:rFonts w:ascii="Times New Roman" w:hAnsi="Times New Roman"/>
      <w:sz w:val="24"/>
      <w:szCs w:val="24"/>
      <w:lang w:bidi="ar-SA"/>
    </w:rPr>
  </w:style>
  <w:style w:type="paragraph" w:styleId="CommentText">
    <w:name w:val="annotation text"/>
    <w:basedOn w:val="Normal"/>
    <w:link w:val="CommentTextChar"/>
    <w:autoRedefine/>
    <w:rsid w:val="009834D9"/>
    <w:rPr>
      <w:szCs w:val="20"/>
    </w:rPr>
  </w:style>
  <w:style w:type="character" w:customStyle="1" w:styleId="CommentTextChar">
    <w:name w:val="Comment Text Char"/>
    <w:link w:val="CommentText"/>
    <w:rsid w:val="009834D9"/>
    <w:rPr>
      <w:rFonts w:ascii="Times New Roman" w:hAnsi="Times New Roman"/>
      <w:sz w:val="24"/>
      <w:lang w:bidi="ar-SA"/>
    </w:rPr>
  </w:style>
  <w:style w:type="paragraph" w:styleId="CommentSubject">
    <w:name w:val="annotation subject"/>
    <w:basedOn w:val="CommentText"/>
    <w:next w:val="CommentText"/>
    <w:link w:val="CommentSubjectChar"/>
    <w:autoRedefine/>
    <w:semiHidden/>
    <w:rsid w:val="009834D9"/>
    <w:rPr>
      <w:b/>
      <w:bCs/>
    </w:rPr>
  </w:style>
  <w:style w:type="character" w:customStyle="1" w:styleId="CommentSubjectChar">
    <w:name w:val="Comment Subject Char"/>
    <w:link w:val="CommentSubject"/>
    <w:semiHidden/>
    <w:rsid w:val="009834D9"/>
    <w:rPr>
      <w:rFonts w:ascii="Times New Roman" w:hAnsi="Times New Roman"/>
      <w:b/>
      <w:bCs/>
      <w:sz w:val="24"/>
      <w:lang w:bidi="ar-SA"/>
    </w:rPr>
  </w:style>
  <w:style w:type="paragraph" w:customStyle="1" w:styleId="Clauses">
    <w:name w:val="Clauses"/>
    <w:basedOn w:val="Normal"/>
    <w:rsid w:val="009834D9"/>
    <w:pPr>
      <w:keepLines/>
      <w:numPr>
        <w:ilvl w:val="2"/>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9834D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9834D9"/>
    <w:pPr>
      <w:numPr>
        <w:ilvl w:val="3"/>
      </w:numPr>
      <w:tabs>
        <w:tab w:val="clear" w:pos="1418"/>
        <w:tab w:val="num" w:pos="1712"/>
        <w:tab w:val="left" w:pos="1843"/>
      </w:tabs>
      <w:ind w:left="1418" w:hanging="426"/>
    </w:pPr>
  </w:style>
  <w:style w:type="paragraph" w:customStyle="1" w:styleId="Normal1">
    <w:name w:val="Normal(1)"/>
    <w:basedOn w:val="Normal"/>
    <w:rsid w:val="009834D9"/>
    <w:pPr>
      <w:tabs>
        <w:tab w:val="num" w:pos="709"/>
      </w:tabs>
      <w:spacing w:after="120"/>
      <w:ind w:left="709" w:hanging="709"/>
      <w:jc w:val="both"/>
    </w:pPr>
    <w:rPr>
      <w:szCs w:val="20"/>
      <w:lang w:val="en-GB" w:eastAsia="en-GB"/>
    </w:rPr>
  </w:style>
  <w:style w:type="paragraph" w:customStyle="1" w:styleId="xl26">
    <w:name w:val="xl26"/>
    <w:basedOn w:val="Normal"/>
    <w:rsid w:val="009834D9"/>
    <w:pPr>
      <w:spacing w:before="100" w:beforeAutospacing="1" w:after="100" w:afterAutospacing="1"/>
    </w:pPr>
    <w:rPr>
      <w:b/>
      <w:bCs/>
      <w:lang w:val="it-IT" w:eastAsia="it-IT"/>
    </w:rPr>
  </w:style>
  <w:style w:type="paragraph" w:customStyle="1" w:styleId="xl143">
    <w:name w:val="xl143"/>
    <w:basedOn w:val="Normal"/>
    <w:rsid w:val="009834D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9834D9"/>
    <w:pPr>
      <w:spacing w:before="100" w:beforeAutospacing="1" w:after="100" w:afterAutospacing="1"/>
    </w:pPr>
    <w:rPr>
      <w:sz w:val="20"/>
      <w:szCs w:val="20"/>
      <w:lang w:val="it-IT" w:eastAsia="it-IT"/>
    </w:rPr>
  </w:style>
  <w:style w:type="paragraph" w:customStyle="1" w:styleId="A1-Heading1">
    <w:name w:val="A1-Heading1"/>
    <w:basedOn w:val="Heading1"/>
    <w:rsid w:val="009834D9"/>
    <w:pPr>
      <w:keepNext w:val="0"/>
      <w:keepLines w:val="0"/>
    </w:pPr>
    <w:rPr>
      <w:rFonts w:ascii="Times New Roman" w:eastAsia="Times New Roman" w:hAnsi="Times New Roman" w:cs="Times New Roman"/>
    </w:rPr>
  </w:style>
  <w:style w:type="paragraph" w:customStyle="1" w:styleId="A1-Heading2">
    <w:name w:val="A1-Heading2"/>
    <w:basedOn w:val="Heading2"/>
    <w:rsid w:val="009834D9"/>
    <w:pPr>
      <w:ind w:left="360"/>
      <w:jc w:val="center"/>
    </w:pPr>
    <w:rPr>
      <w:rFonts w:eastAsia="Times New Roman" w:cs="Times New Roman"/>
      <w:bCs/>
      <w:smallCaps/>
    </w:rPr>
  </w:style>
  <w:style w:type="paragraph" w:customStyle="1" w:styleId="A2-Heading1">
    <w:name w:val="A2-Heading 1"/>
    <w:basedOn w:val="Heading1"/>
    <w:rsid w:val="009834D9"/>
    <w:pPr>
      <w:keepNext w:val="0"/>
      <w:keepLines w:val="0"/>
      <w:numPr>
        <w:ilvl w:val="12"/>
      </w:numPr>
      <w:spacing w:before="0" w:after="0"/>
    </w:pPr>
    <w:rPr>
      <w:rFonts w:eastAsia="Times New Roman" w:cs="Times New Roman"/>
      <w:szCs w:val="24"/>
    </w:rPr>
  </w:style>
  <w:style w:type="paragraph" w:customStyle="1" w:styleId="A2-Heading2">
    <w:name w:val="A2-Heading 2"/>
    <w:basedOn w:val="Heading2"/>
    <w:rsid w:val="009834D9"/>
    <w:pPr>
      <w:numPr>
        <w:numId w:val="0"/>
      </w:numPr>
      <w:tabs>
        <w:tab w:val="num" w:pos="360"/>
      </w:tabs>
      <w:ind w:left="720" w:hanging="720"/>
      <w:jc w:val="center"/>
    </w:pPr>
    <w:rPr>
      <w:rFonts w:eastAsia="Times New Roman" w:cs="Times New Roman"/>
      <w:bCs/>
      <w:smallCaps/>
    </w:rPr>
  </w:style>
  <w:style w:type="paragraph" w:customStyle="1" w:styleId="A1-Heading3">
    <w:name w:val="A1-Heading 3"/>
    <w:basedOn w:val="Heading3"/>
    <w:rsid w:val="009834D9"/>
    <w:pPr>
      <w:tabs>
        <w:tab w:val="left" w:pos="540"/>
      </w:tabs>
      <w:ind w:left="533" w:right="-29" w:hanging="533"/>
    </w:pPr>
    <w:rPr>
      <w:rFonts w:eastAsia="Times New Roman" w:cs="Times New Roman"/>
      <w:bCs/>
    </w:rPr>
  </w:style>
  <w:style w:type="paragraph" w:customStyle="1" w:styleId="A1-Heading4">
    <w:name w:val="A1-Heading 4"/>
    <w:basedOn w:val="Heading4"/>
    <w:rsid w:val="009834D9"/>
    <w:pPr>
      <w:keepNext w:val="0"/>
      <w:tabs>
        <w:tab w:val="left" w:pos="1062"/>
      </w:tabs>
      <w:ind w:left="1062" w:hanging="720"/>
    </w:pPr>
    <w:rPr>
      <w:rFonts w:eastAsia="Times New Roman" w:cs="Times New Roman"/>
      <w:sz w:val="24"/>
    </w:rPr>
  </w:style>
  <w:style w:type="paragraph" w:customStyle="1" w:styleId="A2-Heading3">
    <w:name w:val="A2-Heading 3"/>
    <w:basedOn w:val="Heading3"/>
    <w:rsid w:val="009834D9"/>
    <w:pPr>
      <w:tabs>
        <w:tab w:val="left" w:pos="540"/>
      </w:tabs>
      <w:ind w:left="539" w:right="-34" w:hanging="539"/>
    </w:pPr>
    <w:rPr>
      <w:rFonts w:eastAsia="Times New Roman" w:cs="Times New Roman"/>
      <w:bCs/>
    </w:rPr>
  </w:style>
  <w:style w:type="paragraph" w:customStyle="1" w:styleId="Section3-Heading1">
    <w:name w:val="Section 3 - Heading 1"/>
    <w:basedOn w:val="Normal"/>
    <w:rsid w:val="009834D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834D9"/>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9834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834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834D9"/>
    <w:pPr>
      <w:numPr>
        <w:numId w:val="7"/>
      </w:numPr>
      <w:pBdr>
        <w:bottom w:val="none" w:sz="0" w:space="0" w:color="auto"/>
      </w:pBdr>
      <w:tabs>
        <w:tab w:val="clear" w:pos="9000"/>
      </w:tabs>
      <w:ind w:right="-88"/>
      <w:jc w:val="both"/>
    </w:pPr>
    <w:rPr>
      <w:rFonts w:ascii="Arial" w:hAnsi="Arial" w:cs="Arial"/>
      <w:bCs/>
      <w:sz w:val="22"/>
      <w:szCs w:val="24"/>
      <w:lang w:val="en-GB"/>
    </w:rPr>
  </w:style>
  <w:style w:type="paragraph" w:styleId="Header">
    <w:name w:val="header"/>
    <w:basedOn w:val="Normal"/>
    <w:link w:val="HeaderChar"/>
    <w:uiPriority w:val="99"/>
    <w:rsid w:val="009834D9"/>
    <w:pPr>
      <w:pBdr>
        <w:bottom w:val="single" w:sz="4" w:space="1" w:color="auto"/>
      </w:pBdr>
      <w:tabs>
        <w:tab w:val="right" w:pos="9000"/>
      </w:tabs>
      <w:ind w:right="73"/>
    </w:pPr>
    <w:rPr>
      <w:sz w:val="20"/>
      <w:szCs w:val="20"/>
    </w:rPr>
  </w:style>
  <w:style w:type="character" w:customStyle="1" w:styleId="HeaderChar">
    <w:name w:val="Header Char"/>
    <w:link w:val="Header"/>
    <w:uiPriority w:val="99"/>
    <w:rsid w:val="009834D9"/>
    <w:rPr>
      <w:rFonts w:ascii="Times New Roman" w:hAnsi="Times New Roman"/>
      <w:sz w:val="20"/>
      <w:lang w:bidi="ar-SA"/>
    </w:rPr>
  </w:style>
  <w:style w:type="paragraph" w:customStyle="1" w:styleId="Subtitulos">
    <w:name w:val="Subtitulos"/>
    <w:basedOn w:val="Heading2"/>
    <w:rsid w:val="009834D9"/>
    <w:pPr>
      <w:spacing w:before="120" w:after="120"/>
      <w:ind w:left="0" w:firstLine="0"/>
    </w:pPr>
    <w:rPr>
      <w:rFonts w:ascii="Times New Roman Bold" w:eastAsia="Times New Roman" w:hAnsi="Times New Roman Bold" w:cs="Times New Roman"/>
      <w:szCs w:val="20"/>
      <w:lang w:val="es-ES_tradnl"/>
    </w:rPr>
  </w:style>
  <w:style w:type="paragraph" w:customStyle="1" w:styleId="41Autolist4">
    <w:name w:val="4.1 Autolist4"/>
    <w:basedOn w:val="Normal"/>
    <w:next w:val="Normal"/>
    <w:rsid w:val="009834D9"/>
    <w:pPr>
      <w:keepNext/>
      <w:spacing w:before="120" w:after="120"/>
      <w:jc w:val="both"/>
    </w:pPr>
    <w:rPr>
      <w:szCs w:val="20"/>
    </w:rPr>
  </w:style>
  <w:style w:type="paragraph" w:customStyle="1" w:styleId="iAutoList">
    <w:name w:val="(i) AutoList"/>
    <w:basedOn w:val="Normal"/>
    <w:next w:val="Normal"/>
    <w:rsid w:val="009834D9"/>
    <w:pPr>
      <w:spacing w:before="120" w:after="120"/>
      <w:ind w:left="720" w:hanging="360"/>
      <w:jc w:val="both"/>
    </w:pPr>
    <w:rPr>
      <w:snapToGrid w:val="0"/>
      <w:szCs w:val="20"/>
      <w:lang w:val="es-ES_tradnl"/>
    </w:rPr>
  </w:style>
  <w:style w:type="paragraph" w:customStyle="1" w:styleId="Section4-Heading1">
    <w:name w:val="Section 4 - Heading 1"/>
    <w:basedOn w:val="Section3-Heading1"/>
    <w:rsid w:val="009834D9"/>
  </w:style>
  <w:style w:type="paragraph" w:customStyle="1" w:styleId="Header1-Clauses">
    <w:name w:val="Header 1 - Clauses"/>
    <w:basedOn w:val="Normal"/>
    <w:rsid w:val="009834D9"/>
    <w:pPr>
      <w:numPr>
        <w:numId w:val="9"/>
      </w:numPr>
    </w:pPr>
    <w:rPr>
      <w:b/>
      <w:szCs w:val="20"/>
      <w:lang w:val="es-ES_tradnl"/>
    </w:rPr>
  </w:style>
  <w:style w:type="paragraph" w:customStyle="1" w:styleId="Header2-SubClauses">
    <w:name w:val="Header 2 - SubClauses"/>
    <w:basedOn w:val="Normal"/>
    <w:rsid w:val="009834D9"/>
    <w:pPr>
      <w:numPr>
        <w:ilvl w:val="1"/>
        <w:numId w:val="9"/>
      </w:numPr>
      <w:tabs>
        <w:tab w:val="left" w:pos="619"/>
      </w:tabs>
      <w:spacing w:after="200"/>
      <w:jc w:val="both"/>
    </w:pPr>
    <w:rPr>
      <w:szCs w:val="20"/>
      <w:lang w:val="es-ES_tradnl"/>
    </w:rPr>
  </w:style>
  <w:style w:type="paragraph" w:customStyle="1" w:styleId="P3Header1-Clauses">
    <w:name w:val="P3 Header1-Clauses"/>
    <w:basedOn w:val="Header1-Clauses"/>
    <w:rsid w:val="009834D9"/>
    <w:pPr>
      <w:numPr>
        <w:ilvl w:val="2"/>
      </w:numPr>
    </w:pPr>
  </w:style>
  <w:style w:type="character" w:customStyle="1" w:styleId="DeltaViewInsertion">
    <w:name w:val="DeltaView Insertion"/>
    <w:uiPriority w:val="99"/>
    <w:rsid w:val="009834D9"/>
    <w:rPr>
      <w:color w:val="0000FF"/>
      <w:u w:val="double"/>
    </w:rPr>
  </w:style>
  <w:style w:type="paragraph" w:customStyle="1" w:styleId="Section8Heading1">
    <w:name w:val="Section 8. Heading1"/>
    <w:basedOn w:val="A1-Heading2"/>
    <w:qFormat/>
    <w:rsid w:val="009834D9"/>
    <w:pPr>
      <w:numPr>
        <w:numId w:val="10"/>
      </w:numPr>
      <w:tabs>
        <w:tab w:val="clear" w:pos="360"/>
      </w:tabs>
      <w:spacing w:before="120" w:after="240"/>
      <w:contextualSpacing w:val="0"/>
    </w:pPr>
    <w:rPr>
      <w:sz w:val="28"/>
      <w:lang w:val="en-US"/>
    </w:rPr>
  </w:style>
  <w:style w:type="paragraph" w:customStyle="1" w:styleId="Section8Heading2">
    <w:name w:val="Section 8. Heading2"/>
    <w:next w:val="Normal"/>
    <w:qFormat/>
    <w:rsid w:val="009834D9"/>
    <w:pPr>
      <w:spacing w:after="200"/>
    </w:pPr>
    <w:rPr>
      <w:rFonts w:eastAsia="Times New Roman"/>
      <w:b/>
      <w:bCs/>
      <w:sz w:val="24"/>
      <w:szCs w:val="24"/>
      <w:lang w:bidi="ar-SA"/>
    </w:rPr>
  </w:style>
  <w:style w:type="paragraph" w:customStyle="1" w:styleId="Section8Header1">
    <w:name w:val="Section 8. Header1"/>
    <w:qFormat/>
    <w:rsid w:val="009834D9"/>
    <w:pPr>
      <w:numPr>
        <w:numId w:val="11"/>
      </w:numPr>
      <w:spacing w:before="240" w:after="240"/>
      <w:jc w:val="center"/>
    </w:pPr>
    <w:rPr>
      <w:rFonts w:eastAsia="Times New Roman"/>
      <w:b/>
      <w:sz w:val="32"/>
      <w:lang w:bidi="ar-SA"/>
    </w:rPr>
  </w:style>
  <w:style w:type="paragraph" w:customStyle="1" w:styleId="Section8Heading3">
    <w:name w:val="Section 8. Heading3"/>
    <w:qFormat/>
    <w:rsid w:val="009834D9"/>
    <w:pPr>
      <w:ind w:hanging="534"/>
    </w:pPr>
    <w:rPr>
      <w:rFonts w:eastAsia="Times New Roman"/>
      <w:b/>
      <w:bCs/>
      <w:sz w:val="24"/>
      <w:szCs w:val="24"/>
      <w:lang w:bidi="ar-SA"/>
    </w:rPr>
  </w:style>
  <w:style w:type="paragraph" w:customStyle="1" w:styleId="Default">
    <w:name w:val="Default"/>
    <w:rsid w:val="009834D9"/>
    <w:pPr>
      <w:widowControl w:val="0"/>
      <w:autoSpaceDE w:val="0"/>
      <w:autoSpaceDN w:val="0"/>
      <w:adjustRightInd w:val="0"/>
    </w:pPr>
    <w:rPr>
      <w:rFonts w:ascii="Verdana" w:eastAsia="Times New Roman" w:hAnsi="Verdana" w:cs="Verdana"/>
      <w:color w:val="000000"/>
      <w:sz w:val="24"/>
      <w:szCs w:val="24"/>
      <w:lang w:bidi="ar-SA"/>
    </w:rPr>
  </w:style>
  <w:style w:type="paragraph" w:customStyle="1" w:styleId="Style2">
    <w:name w:val="Style2"/>
    <w:basedOn w:val="Normal"/>
    <w:rsid w:val="009834D9"/>
    <w:pPr>
      <w:tabs>
        <w:tab w:val="left" w:pos="1134"/>
        <w:tab w:val="right" w:leader="dot" w:pos="8640"/>
      </w:tabs>
      <w:spacing w:before="120"/>
      <w:ind w:left="1134" w:hanging="567"/>
      <w:jc w:val="both"/>
    </w:pPr>
    <w:rPr>
      <w:rFonts w:ascii="Arial" w:hAnsi="Arial" w:cs="Arial"/>
      <w:sz w:val="20"/>
      <w:lang w:val="en-GB"/>
    </w:rPr>
  </w:style>
  <w:style w:type="paragraph" w:customStyle="1" w:styleId="Style1">
    <w:name w:val="Style1"/>
    <w:basedOn w:val="Footer"/>
    <w:rsid w:val="009834D9"/>
    <w:pPr>
      <w:numPr>
        <w:numId w:val="12"/>
      </w:numPr>
      <w:pBdr>
        <w:top w:val="single" w:sz="4" w:space="1" w:color="auto"/>
      </w:pBdr>
      <w:tabs>
        <w:tab w:val="clear" w:pos="4320"/>
        <w:tab w:val="clear" w:pos="8640"/>
        <w:tab w:val="left" w:pos="8363"/>
        <w:tab w:val="right" w:pos="8505"/>
        <w:tab w:val="left" w:pos="14317"/>
        <w:tab w:val="right" w:pos="14572"/>
      </w:tabs>
      <w:overflowPunct w:val="0"/>
      <w:autoSpaceDE w:val="0"/>
      <w:autoSpaceDN w:val="0"/>
      <w:adjustRightInd w:val="0"/>
      <w:spacing w:before="240"/>
      <w:textAlignment w:val="baseline"/>
    </w:pPr>
    <w:rPr>
      <w:rFonts w:ascii="Arial" w:hAnsi="Arial" w:cs="Arial"/>
      <w:noProof/>
      <w:sz w:val="16"/>
    </w:rPr>
  </w:style>
  <w:style w:type="paragraph" w:styleId="Footer">
    <w:name w:val="footer"/>
    <w:basedOn w:val="Normal"/>
    <w:link w:val="FooterChar"/>
    <w:uiPriority w:val="99"/>
    <w:rsid w:val="009834D9"/>
    <w:pPr>
      <w:tabs>
        <w:tab w:val="center" w:pos="4320"/>
        <w:tab w:val="right" w:pos="8640"/>
      </w:tabs>
    </w:pPr>
  </w:style>
  <w:style w:type="character" w:customStyle="1" w:styleId="FooterChar">
    <w:name w:val="Footer Char"/>
    <w:link w:val="Footer"/>
    <w:uiPriority w:val="99"/>
    <w:rsid w:val="009834D9"/>
    <w:rPr>
      <w:rFonts w:ascii="Times New Roman" w:hAnsi="Times New Roman"/>
      <w:sz w:val="24"/>
      <w:szCs w:val="24"/>
      <w:lang w:bidi="ar-SA"/>
    </w:rPr>
  </w:style>
  <w:style w:type="character" w:customStyle="1" w:styleId="aqj">
    <w:name w:val="aqj"/>
    <w:rsid w:val="009834D9"/>
  </w:style>
  <w:style w:type="paragraph" w:styleId="TOC1">
    <w:name w:val="toc 1"/>
    <w:basedOn w:val="Normal"/>
    <w:next w:val="Normal"/>
    <w:autoRedefine/>
    <w:uiPriority w:val="39"/>
    <w:unhideWhenUsed/>
    <w:rsid w:val="00C912D3"/>
    <w:pPr>
      <w:tabs>
        <w:tab w:val="right" w:leader="dot" w:pos="9062"/>
      </w:tabs>
    </w:pPr>
  </w:style>
  <w:style w:type="paragraph" w:styleId="TOC2">
    <w:name w:val="toc 2"/>
    <w:basedOn w:val="Normal"/>
    <w:next w:val="Normal"/>
    <w:autoRedefine/>
    <w:uiPriority w:val="39"/>
    <w:rsid w:val="009834D9"/>
    <w:pPr>
      <w:tabs>
        <w:tab w:val="left" w:pos="1260"/>
        <w:tab w:val="right" w:leader="dot" w:pos="9000"/>
      </w:tabs>
      <w:spacing w:before="120" w:after="120"/>
      <w:ind w:left="1170"/>
    </w:pPr>
    <w:rPr>
      <w:noProof/>
      <w:szCs w:val="20"/>
    </w:rPr>
  </w:style>
  <w:style w:type="paragraph" w:styleId="TOC3">
    <w:name w:val="toc 3"/>
    <w:basedOn w:val="Normal"/>
    <w:next w:val="Normal"/>
    <w:autoRedefine/>
    <w:uiPriority w:val="39"/>
    <w:rsid w:val="009834D9"/>
    <w:pPr>
      <w:tabs>
        <w:tab w:val="left" w:pos="360"/>
        <w:tab w:val="right" w:leader="dot" w:pos="9000"/>
      </w:tabs>
      <w:spacing w:after="120"/>
      <w:ind w:left="900"/>
    </w:pPr>
    <w:rPr>
      <w:noProof/>
      <w:spacing w:val="-3"/>
      <w:szCs w:val="20"/>
    </w:rPr>
  </w:style>
  <w:style w:type="paragraph" w:styleId="TOC4">
    <w:name w:val="toc 4"/>
    <w:basedOn w:val="Normal"/>
    <w:next w:val="Normal"/>
    <w:autoRedefine/>
    <w:uiPriority w:val="39"/>
    <w:rsid w:val="00942E63"/>
    <w:pPr>
      <w:numPr>
        <w:ilvl w:val="12"/>
      </w:numPr>
      <w:tabs>
        <w:tab w:val="left" w:pos="720"/>
        <w:tab w:val="left" w:pos="900"/>
        <w:tab w:val="left" w:pos="1260"/>
        <w:tab w:val="left" w:pos="1980"/>
        <w:tab w:val="left" w:pos="2250"/>
        <w:tab w:val="right" w:leader="dot" w:pos="8910"/>
      </w:tabs>
      <w:ind w:left="900" w:firstLine="270"/>
    </w:pPr>
    <w:rPr>
      <w:noProof/>
      <w:szCs w:val="20"/>
    </w:rPr>
  </w:style>
  <w:style w:type="paragraph" w:styleId="TOC5">
    <w:name w:val="toc 5"/>
    <w:basedOn w:val="Normal"/>
    <w:next w:val="Normal"/>
    <w:autoRedefine/>
    <w:uiPriority w:val="39"/>
    <w:rsid w:val="009834D9"/>
    <w:pPr>
      <w:tabs>
        <w:tab w:val="left" w:pos="720"/>
        <w:tab w:val="left" w:pos="1170"/>
        <w:tab w:val="right" w:leader="dot" w:pos="8990"/>
      </w:tabs>
      <w:spacing w:after="120"/>
      <w:ind w:left="1170"/>
    </w:pPr>
  </w:style>
  <w:style w:type="paragraph" w:styleId="TOC6">
    <w:name w:val="toc 6"/>
    <w:basedOn w:val="Normal"/>
    <w:next w:val="Normal"/>
    <w:autoRedefine/>
    <w:uiPriority w:val="39"/>
    <w:rsid w:val="009834D9"/>
    <w:pPr>
      <w:tabs>
        <w:tab w:val="right" w:leader="dot" w:pos="8990"/>
      </w:tabs>
      <w:spacing w:after="60"/>
    </w:pPr>
    <w:rPr>
      <w:rFonts w:ascii="Times New Roman Bold" w:hAnsi="Times New Roman Bold"/>
      <w:b/>
      <w:noProof/>
    </w:rPr>
  </w:style>
  <w:style w:type="paragraph" w:styleId="TOC7">
    <w:name w:val="toc 7"/>
    <w:basedOn w:val="Normal"/>
    <w:next w:val="Normal"/>
    <w:autoRedefine/>
    <w:uiPriority w:val="39"/>
    <w:rsid w:val="009834D9"/>
    <w:pPr>
      <w:ind w:left="1440"/>
    </w:pPr>
  </w:style>
  <w:style w:type="paragraph" w:styleId="TOC8">
    <w:name w:val="toc 8"/>
    <w:basedOn w:val="Normal"/>
    <w:next w:val="Normal"/>
    <w:autoRedefine/>
    <w:uiPriority w:val="39"/>
    <w:rsid w:val="009834D9"/>
    <w:pPr>
      <w:ind w:left="1680"/>
    </w:pPr>
  </w:style>
  <w:style w:type="paragraph" w:styleId="TOC9">
    <w:name w:val="toc 9"/>
    <w:basedOn w:val="Normal"/>
    <w:next w:val="Normal"/>
    <w:autoRedefine/>
    <w:uiPriority w:val="39"/>
    <w:rsid w:val="009834D9"/>
    <w:pPr>
      <w:ind w:left="1920"/>
    </w:pPr>
  </w:style>
  <w:style w:type="paragraph" w:styleId="NormalIndent">
    <w:name w:val="Normal Indent"/>
    <w:basedOn w:val="Normal"/>
    <w:rsid w:val="009834D9"/>
    <w:pPr>
      <w:ind w:left="708"/>
    </w:pPr>
  </w:style>
  <w:style w:type="paragraph" w:styleId="FootnoteText">
    <w:name w:val="footnote text"/>
    <w:basedOn w:val="Normal"/>
    <w:link w:val="FootnoteTextChar"/>
    <w:rsid w:val="009834D9"/>
    <w:rPr>
      <w:sz w:val="20"/>
      <w:szCs w:val="20"/>
    </w:rPr>
  </w:style>
  <w:style w:type="character" w:customStyle="1" w:styleId="FootnoteTextChar">
    <w:name w:val="Footnote Text Char"/>
    <w:link w:val="FootnoteText"/>
    <w:rsid w:val="009834D9"/>
    <w:rPr>
      <w:rFonts w:ascii="Times New Roman" w:eastAsia="Times New Roman" w:hAnsi="Times New Roman" w:cs="Times New Roman"/>
      <w:sz w:val="20"/>
      <w:lang w:bidi="ar-SA"/>
    </w:rPr>
  </w:style>
  <w:style w:type="paragraph" w:styleId="Caption">
    <w:name w:val="caption"/>
    <w:basedOn w:val="Normal"/>
    <w:next w:val="Normal"/>
    <w:qFormat/>
    <w:rsid w:val="009834D9"/>
    <w:pPr>
      <w:ind w:left="2340"/>
    </w:pPr>
    <w:rPr>
      <w:b/>
      <w:bCs/>
      <w:sz w:val="20"/>
      <w:lang w:val="en-GB" w:eastAsia="it-IT"/>
    </w:rPr>
  </w:style>
  <w:style w:type="character" w:styleId="FootnoteReference">
    <w:name w:val="footnote reference"/>
    <w:rsid w:val="009834D9"/>
    <w:rPr>
      <w:rFonts w:cs="Times New Roman"/>
      <w:vertAlign w:val="superscript"/>
    </w:rPr>
  </w:style>
  <w:style w:type="character" w:styleId="CommentReference">
    <w:name w:val="annotation reference"/>
    <w:semiHidden/>
    <w:rsid w:val="009834D9"/>
    <w:rPr>
      <w:rFonts w:cs="Times New Roman"/>
      <w:sz w:val="16"/>
      <w:szCs w:val="16"/>
    </w:rPr>
  </w:style>
  <w:style w:type="character" w:styleId="PageNumber">
    <w:name w:val="page number"/>
    <w:rsid w:val="009834D9"/>
    <w:rPr>
      <w:rFonts w:cs="Times New Roman"/>
    </w:rPr>
  </w:style>
  <w:style w:type="character" w:styleId="EndnoteReference">
    <w:name w:val="endnote reference"/>
    <w:rsid w:val="009834D9"/>
    <w:rPr>
      <w:rFonts w:cs="Times New Roman"/>
      <w:vertAlign w:val="superscript"/>
    </w:rPr>
  </w:style>
  <w:style w:type="paragraph" w:styleId="EndnoteText">
    <w:name w:val="endnote text"/>
    <w:basedOn w:val="Normal"/>
    <w:link w:val="EndnoteTextChar"/>
    <w:rsid w:val="009834D9"/>
    <w:rPr>
      <w:sz w:val="20"/>
      <w:szCs w:val="20"/>
    </w:rPr>
  </w:style>
  <w:style w:type="character" w:customStyle="1" w:styleId="EndnoteTextChar">
    <w:name w:val="Endnote Text Char"/>
    <w:link w:val="EndnoteText"/>
    <w:rsid w:val="009834D9"/>
    <w:rPr>
      <w:rFonts w:ascii="Times New Roman" w:eastAsia="Times New Roman" w:hAnsi="Times New Roman" w:cs="Times New Roman"/>
      <w:sz w:val="20"/>
      <w:lang w:bidi="ar-SA"/>
    </w:rPr>
  </w:style>
  <w:style w:type="paragraph" w:styleId="List">
    <w:name w:val="List"/>
    <w:basedOn w:val="Normal"/>
    <w:rsid w:val="009834D9"/>
    <w:pPr>
      <w:ind w:left="283" w:hanging="283"/>
    </w:pPr>
  </w:style>
  <w:style w:type="paragraph" w:styleId="ListBullet">
    <w:name w:val="List Bullet"/>
    <w:basedOn w:val="Normal"/>
    <w:autoRedefine/>
    <w:rsid w:val="009834D9"/>
    <w:pPr>
      <w:numPr>
        <w:numId w:val="3"/>
      </w:numPr>
      <w:tabs>
        <w:tab w:val="clear" w:pos="360"/>
      </w:tabs>
      <w:spacing w:before="120" w:after="120"/>
      <w:jc w:val="both"/>
    </w:pPr>
    <w:rPr>
      <w:rFonts w:ascii="Arial" w:hAnsi="Arial"/>
      <w:sz w:val="20"/>
      <w:lang w:val="en-GB"/>
    </w:rPr>
  </w:style>
  <w:style w:type="paragraph" w:styleId="ListNumber">
    <w:name w:val="List Number"/>
    <w:basedOn w:val="Normal"/>
    <w:unhideWhenUsed/>
    <w:rsid w:val="009834D9"/>
    <w:pPr>
      <w:numPr>
        <w:numId w:val="4"/>
      </w:numPr>
      <w:contextualSpacing/>
    </w:pPr>
  </w:style>
  <w:style w:type="paragraph" w:styleId="ListNumber2">
    <w:name w:val="List Number 2"/>
    <w:basedOn w:val="Normal"/>
    <w:uiPriority w:val="99"/>
    <w:unhideWhenUsed/>
    <w:rsid w:val="009834D9"/>
    <w:pPr>
      <w:numPr>
        <w:numId w:val="5"/>
      </w:numPr>
      <w:contextualSpacing/>
    </w:pPr>
  </w:style>
  <w:style w:type="paragraph" w:styleId="Title">
    <w:name w:val="Title"/>
    <w:basedOn w:val="Normal"/>
    <w:link w:val="TitleChar"/>
    <w:qFormat/>
    <w:rsid w:val="009834D9"/>
    <w:pPr>
      <w:tabs>
        <w:tab w:val="right" w:leader="dot" w:pos="8640"/>
      </w:tabs>
      <w:jc w:val="center"/>
    </w:pPr>
    <w:rPr>
      <w:rFonts w:ascii="Cambria" w:hAnsi="Cambria"/>
      <w:b/>
      <w:bCs/>
      <w:kern w:val="28"/>
      <w:sz w:val="32"/>
      <w:szCs w:val="32"/>
    </w:rPr>
  </w:style>
  <w:style w:type="character" w:customStyle="1" w:styleId="TitleChar">
    <w:name w:val="Title Char"/>
    <w:link w:val="Title"/>
    <w:rsid w:val="009834D9"/>
    <w:rPr>
      <w:rFonts w:ascii="Cambria" w:eastAsia="Times New Roman" w:hAnsi="Cambria" w:cs="Times New Roman"/>
      <w:b/>
      <w:bCs/>
      <w:kern w:val="28"/>
      <w:sz w:val="32"/>
      <w:szCs w:val="32"/>
      <w:lang w:bidi="ar-SA"/>
    </w:rPr>
  </w:style>
  <w:style w:type="paragraph" w:styleId="BodyText">
    <w:name w:val="Body Text"/>
    <w:basedOn w:val="Normal"/>
    <w:link w:val="BodyTextChar"/>
    <w:rsid w:val="009834D9"/>
    <w:pPr>
      <w:suppressAutoHyphens/>
      <w:spacing w:after="120"/>
      <w:jc w:val="both"/>
    </w:pPr>
  </w:style>
  <w:style w:type="character" w:customStyle="1" w:styleId="BodyTextChar">
    <w:name w:val="Body Text Char"/>
    <w:link w:val="BodyText"/>
    <w:rsid w:val="009834D9"/>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834D9"/>
    <w:pPr>
      <w:tabs>
        <w:tab w:val="left" w:pos="-720"/>
      </w:tabs>
      <w:suppressAutoHyphens/>
      <w:jc w:val="both"/>
    </w:pPr>
  </w:style>
  <w:style w:type="character" w:customStyle="1" w:styleId="BodyTextIndentChar">
    <w:name w:val="Body Text Indent Char"/>
    <w:link w:val="BodyTextIndent"/>
    <w:rsid w:val="009834D9"/>
    <w:rPr>
      <w:rFonts w:ascii="Times New Roman" w:eastAsia="Times New Roman" w:hAnsi="Times New Roman" w:cs="Times New Roman"/>
      <w:sz w:val="24"/>
      <w:szCs w:val="24"/>
      <w:lang w:bidi="ar-SA"/>
    </w:rPr>
  </w:style>
  <w:style w:type="paragraph" w:styleId="ListContinue">
    <w:name w:val="List Continue"/>
    <w:basedOn w:val="Normal"/>
    <w:rsid w:val="009834D9"/>
    <w:pPr>
      <w:spacing w:after="120"/>
      <w:ind w:left="283"/>
    </w:pPr>
  </w:style>
  <w:style w:type="paragraph" w:styleId="Subtitle">
    <w:name w:val="Subtitle"/>
    <w:basedOn w:val="Normal"/>
    <w:link w:val="SubtitleChar"/>
    <w:qFormat/>
    <w:rsid w:val="009834D9"/>
    <w:pPr>
      <w:spacing w:after="60"/>
      <w:jc w:val="center"/>
      <w:outlineLvl w:val="1"/>
    </w:pPr>
    <w:rPr>
      <w:rFonts w:ascii="Cambria" w:hAnsi="Cambria"/>
    </w:rPr>
  </w:style>
  <w:style w:type="character" w:customStyle="1" w:styleId="SubtitleChar">
    <w:name w:val="Subtitle Char"/>
    <w:link w:val="Subtitle"/>
    <w:rsid w:val="009834D9"/>
    <w:rPr>
      <w:rFonts w:ascii="Cambria" w:eastAsia="Times New Roman" w:hAnsi="Cambria" w:cs="Times New Roman"/>
      <w:sz w:val="24"/>
      <w:szCs w:val="24"/>
      <w:lang w:bidi="ar-SA"/>
    </w:rPr>
  </w:style>
  <w:style w:type="paragraph" w:styleId="Salutation">
    <w:name w:val="Salutation"/>
    <w:basedOn w:val="Normal"/>
    <w:next w:val="Normal"/>
    <w:link w:val="SalutationChar"/>
    <w:rsid w:val="009834D9"/>
  </w:style>
  <w:style w:type="character" w:customStyle="1" w:styleId="SalutationChar">
    <w:name w:val="Salutation Char"/>
    <w:link w:val="Salutation"/>
    <w:rsid w:val="009834D9"/>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9834D9"/>
    <w:pPr>
      <w:spacing w:after="120" w:line="480" w:lineRule="auto"/>
    </w:pPr>
  </w:style>
  <w:style w:type="character" w:customStyle="1" w:styleId="BodyText2Char">
    <w:name w:val="Body Text 2 Char"/>
    <w:link w:val="BodyText2"/>
    <w:rsid w:val="009834D9"/>
    <w:rPr>
      <w:rFonts w:ascii="Times New Roman" w:eastAsia="Times New Roman" w:hAnsi="Times New Roman" w:cs="Times New Roman"/>
      <w:sz w:val="24"/>
      <w:szCs w:val="24"/>
      <w:lang w:bidi="ar-SA"/>
    </w:rPr>
  </w:style>
  <w:style w:type="paragraph" w:styleId="BodyText3">
    <w:name w:val="Body Text 3"/>
    <w:basedOn w:val="Normal"/>
    <w:link w:val="BodyText3Char"/>
    <w:rsid w:val="009834D9"/>
    <w:pPr>
      <w:tabs>
        <w:tab w:val="left" w:pos="405"/>
      </w:tabs>
    </w:pPr>
    <w:rPr>
      <w:sz w:val="16"/>
      <w:szCs w:val="16"/>
    </w:rPr>
  </w:style>
  <w:style w:type="character" w:customStyle="1" w:styleId="BodyText3Char">
    <w:name w:val="Body Text 3 Char"/>
    <w:link w:val="BodyText3"/>
    <w:rsid w:val="009834D9"/>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834D9"/>
    <w:pPr>
      <w:ind w:left="720" w:hanging="720"/>
      <w:jc w:val="both"/>
    </w:pPr>
  </w:style>
  <w:style w:type="character" w:customStyle="1" w:styleId="BodyTextIndent2Char">
    <w:name w:val="Body Text Indent 2 Char"/>
    <w:link w:val="BodyTextIndent2"/>
    <w:rsid w:val="009834D9"/>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9834D9"/>
    <w:pPr>
      <w:ind w:left="1854" w:hanging="414"/>
      <w:jc w:val="both"/>
    </w:pPr>
    <w:rPr>
      <w:sz w:val="16"/>
      <w:szCs w:val="16"/>
    </w:rPr>
  </w:style>
  <w:style w:type="character" w:customStyle="1" w:styleId="BodyTextIndent3Char">
    <w:name w:val="Body Text Indent 3 Char"/>
    <w:link w:val="BodyTextIndent3"/>
    <w:rsid w:val="009834D9"/>
    <w:rPr>
      <w:rFonts w:ascii="Times New Roman" w:eastAsia="Times New Roman" w:hAnsi="Times New Roman" w:cs="Times New Roman"/>
      <w:sz w:val="16"/>
      <w:szCs w:val="16"/>
      <w:lang w:bidi="ar-SA"/>
    </w:rPr>
  </w:style>
  <w:style w:type="paragraph" w:styleId="BlockText">
    <w:name w:val="Block Text"/>
    <w:basedOn w:val="Normal"/>
    <w:rsid w:val="009834D9"/>
    <w:pPr>
      <w:tabs>
        <w:tab w:val="left" w:pos="702"/>
        <w:tab w:val="left" w:pos="1494"/>
      </w:tabs>
      <w:ind w:left="702" w:right="-72" w:hanging="702"/>
      <w:jc w:val="both"/>
    </w:pPr>
    <w:rPr>
      <w:lang w:val="en-GB" w:eastAsia="it-IT"/>
    </w:rPr>
  </w:style>
  <w:style w:type="character" w:styleId="Hyperlink">
    <w:name w:val="Hyperlink"/>
    <w:uiPriority w:val="99"/>
    <w:rsid w:val="009834D9"/>
    <w:rPr>
      <w:rFonts w:cs="Times New Roman"/>
      <w:color w:val="0000FF"/>
      <w:u w:val="single"/>
    </w:rPr>
  </w:style>
  <w:style w:type="character" w:styleId="FollowedHyperlink">
    <w:name w:val="FollowedHyperlink"/>
    <w:rsid w:val="009834D9"/>
    <w:rPr>
      <w:rFonts w:cs="Times New Roman"/>
      <w:color w:val="606420"/>
      <w:u w:val="single"/>
    </w:rPr>
  </w:style>
  <w:style w:type="character" w:styleId="Emphasis">
    <w:name w:val="Emphasis"/>
    <w:qFormat/>
    <w:rsid w:val="009834D9"/>
    <w:rPr>
      <w:i/>
      <w:iCs/>
    </w:rPr>
  </w:style>
  <w:style w:type="paragraph" w:styleId="NormalWeb">
    <w:name w:val="Normal (Web)"/>
    <w:basedOn w:val="Normal"/>
    <w:rsid w:val="009834D9"/>
    <w:pPr>
      <w:spacing w:before="100" w:beforeAutospacing="1" w:after="100" w:afterAutospacing="1"/>
    </w:pPr>
    <w:rPr>
      <w:rFonts w:ascii="Arial Unicode MS" w:eastAsia="Arial Unicode MS" w:cs="Arial Unicode MS"/>
      <w:color w:val="000000"/>
    </w:rPr>
  </w:style>
  <w:style w:type="table" w:styleId="TableGrid">
    <w:name w:val="Table Grid"/>
    <w:basedOn w:val="TableNormal"/>
    <w:uiPriority w:val="59"/>
    <w:rsid w:val="009834D9"/>
    <w:rPr>
      <w:rFonts w:ascii="Calibri" w:eastAsia="Times New Roman" w:hAnsi="Calibri"/>
      <w:lang w:val="en-GB" w:eastAsia="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834D9"/>
    <w:pPr>
      <w:spacing w:before="480" w:after="0" w:line="276" w:lineRule="auto"/>
      <w:jc w:val="left"/>
      <w:outlineLvl w:val="9"/>
    </w:pPr>
    <w:rPr>
      <w:rFonts w:eastAsia="Times New Roman" w:cs="Times New Roman"/>
      <w:bCs w:val="0"/>
      <w:color w:val="365F91"/>
      <w:sz w:val="28"/>
      <w:szCs w:val="28"/>
    </w:rPr>
  </w:style>
  <w:style w:type="character" w:customStyle="1" w:styleId="UnresolvedMention1">
    <w:name w:val="Unresolved Mention1"/>
    <w:basedOn w:val="DefaultParagraphFont"/>
    <w:uiPriority w:val="99"/>
    <w:semiHidden/>
    <w:unhideWhenUsed/>
    <w:rsid w:val="009B1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8233">
      <w:bodyDiv w:val="1"/>
      <w:marLeft w:val="0"/>
      <w:marRight w:val="0"/>
      <w:marTop w:val="0"/>
      <w:marBottom w:val="0"/>
      <w:divBdr>
        <w:top w:val="none" w:sz="0" w:space="0" w:color="auto"/>
        <w:left w:val="none" w:sz="0" w:space="0" w:color="auto"/>
        <w:bottom w:val="none" w:sz="0" w:space="0" w:color="auto"/>
        <w:right w:val="none" w:sz="0" w:space="0" w:color="auto"/>
      </w:divBdr>
    </w:div>
    <w:div w:id="1544639353">
      <w:bodyDiv w:val="1"/>
      <w:marLeft w:val="0"/>
      <w:marRight w:val="0"/>
      <w:marTop w:val="0"/>
      <w:marBottom w:val="0"/>
      <w:divBdr>
        <w:top w:val="none" w:sz="0" w:space="0" w:color="auto"/>
        <w:left w:val="none" w:sz="0" w:space="0" w:color="auto"/>
        <w:bottom w:val="none" w:sz="0" w:space="0" w:color="auto"/>
        <w:right w:val="none" w:sz="0" w:space="0" w:color="auto"/>
      </w:divBdr>
    </w:div>
    <w:div w:id="15692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vsdta.gov.np" TargetMode="Externa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header" Target="header5.xml"/><Relationship Id="rId34" Type="http://schemas.openxmlformats.org/officeDocument/2006/relationships/footer" Target="footer6.xml"/><Relationship Id="rId42" Type="http://schemas.openxmlformats.org/officeDocument/2006/relationships/header" Target="header20.xml"/><Relationship Id="rId47"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footer" Target="footer8.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vsdta.gov.np" TargetMode="External"/><Relationship Id="rId31" Type="http://schemas.openxmlformats.org/officeDocument/2006/relationships/header" Target="header14.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http://home.opmcm/home.opmcm/main/hmg_logo.gif"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 Id="rId43" Type="http://schemas.openxmlformats.org/officeDocument/2006/relationships/footer" Target="footer10.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vsdta.gov.np" TargetMode="Externa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5.xml"/><Relationship Id="rId38" Type="http://schemas.openxmlformats.org/officeDocument/2006/relationships/header" Target="header18.xml"/><Relationship Id="rId46" Type="http://schemas.openxmlformats.org/officeDocument/2006/relationships/hyperlink" Target="mailto:info@vsdta.gov.np" TargetMode="External"/><Relationship Id="rId20" Type="http://schemas.openxmlformats.org/officeDocument/2006/relationships/hyperlink" Target="http://www.ppmo.gov.np"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8E943-D5DC-4ADD-85C4-7C24F20B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25657</Words>
  <Characters>146250</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Narayan Niraula</cp:lastModifiedBy>
  <cp:revision>3</cp:revision>
  <cp:lastPrinted>2022-11-25T10:50:00Z</cp:lastPrinted>
  <dcterms:created xsi:type="dcterms:W3CDTF">2022-12-16T07:58:00Z</dcterms:created>
  <dcterms:modified xsi:type="dcterms:W3CDTF">2022-12-16T10:31:00Z</dcterms:modified>
</cp:coreProperties>
</file>